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104B" w:rsidRDefault="00E3104B"/>
    <w:p w:rsidR="00E73584" w:rsidRDefault="00E73584"/>
    <w:p w:rsidR="00E73584" w:rsidRDefault="00E73584"/>
    <w:p w:rsidR="00E73584" w:rsidRPr="00E73584" w:rsidRDefault="00E73584" w:rsidP="00E73584">
      <w:pPr>
        <w:jc w:val="center"/>
        <w:rPr>
          <w:sz w:val="32"/>
        </w:rPr>
      </w:pPr>
    </w:p>
    <w:p w:rsidR="00E73584" w:rsidRDefault="00E73584" w:rsidP="00E73584">
      <w:pPr>
        <w:jc w:val="center"/>
        <w:rPr>
          <w:rFonts w:ascii="Arial Black" w:hAnsi="Arial Black"/>
          <w:b/>
          <w:sz w:val="32"/>
        </w:rPr>
      </w:pPr>
    </w:p>
    <w:p w:rsidR="00E73584" w:rsidRDefault="00E73584" w:rsidP="00E73584">
      <w:pPr>
        <w:jc w:val="center"/>
        <w:rPr>
          <w:rFonts w:ascii="Arial Black" w:hAnsi="Arial Black"/>
          <w:b/>
          <w:sz w:val="32"/>
        </w:rPr>
      </w:pPr>
    </w:p>
    <w:p w:rsidR="00E73584" w:rsidRDefault="00E73584" w:rsidP="00E73584">
      <w:pPr>
        <w:jc w:val="center"/>
        <w:rPr>
          <w:rFonts w:ascii="Arial Black" w:hAnsi="Arial Black"/>
          <w:b/>
          <w:color w:val="4F6228" w:themeColor="accent3" w:themeShade="80"/>
          <w:sz w:val="32"/>
        </w:rPr>
      </w:pPr>
      <w:r w:rsidRPr="00E73584">
        <w:rPr>
          <w:rFonts w:ascii="Arial Black" w:hAnsi="Arial Black"/>
          <w:b/>
          <w:color w:val="4F6228" w:themeColor="accent3" w:themeShade="80"/>
          <w:sz w:val="32"/>
        </w:rPr>
        <w:t>MANUAL DE USUARIO DEL SISTEMA DE CONTROL Y GASTO DE MEDICAMENTOS PARA LA CLINICA EL CARMEN C.A</w:t>
      </w:r>
    </w:p>
    <w:p w:rsidR="00E73584" w:rsidRDefault="00E73584" w:rsidP="00E73584">
      <w:pPr>
        <w:jc w:val="center"/>
        <w:rPr>
          <w:rFonts w:ascii="Arial Black" w:hAnsi="Arial Black"/>
          <w:b/>
          <w:color w:val="4F6228" w:themeColor="accent3" w:themeShade="80"/>
          <w:sz w:val="32"/>
        </w:rPr>
      </w:pPr>
    </w:p>
    <w:p w:rsidR="00E73584" w:rsidRDefault="00E73584" w:rsidP="00E73584">
      <w:pPr>
        <w:jc w:val="center"/>
        <w:rPr>
          <w:rFonts w:ascii="Arial Black" w:hAnsi="Arial Black"/>
          <w:b/>
          <w:color w:val="4F6228" w:themeColor="accent3" w:themeShade="80"/>
          <w:sz w:val="32"/>
        </w:rPr>
      </w:pPr>
    </w:p>
    <w:p w:rsidR="00E73584" w:rsidRDefault="00E73584" w:rsidP="00E73584">
      <w:pPr>
        <w:jc w:val="center"/>
        <w:rPr>
          <w:rFonts w:ascii="Arial Black" w:hAnsi="Arial Black"/>
          <w:b/>
          <w:color w:val="4F6228" w:themeColor="accent3" w:themeShade="80"/>
          <w:sz w:val="32"/>
        </w:rPr>
      </w:pPr>
    </w:p>
    <w:p w:rsidR="00E73584" w:rsidRDefault="00E73584" w:rsidP="00E73584">
      <w:pPr>
        <w:jc w:val="center"/>
        <w:rPr>
          <w:rFonts w:ascii="Arial Black" w:hAnsi="Arial Black"/>
          <w:b/>
          <w:color w:val="4F6228" w:themeColor="accent3" w:themeShade="80"/>
          <w:sz w:val="32"/>
        </w:rPr>
      </w:pPr>
    </w:p>
    <w:p w:rsidR="004365E5" w:rsidRDefault="004365E5" w:rsidP="00E73584">
      <w:pPr>
        <w:jc w:val="center"/>
        <w:rPr>
          <w:rFonts w:ascii="Arial Black" w:hAnsi="Arial Black"/>
          <w:b/>
          <w:color w:val="4F6228" w:themeColor="accent3" w:themeShade="80"/>
          <w:sz w:val="32"/>
        </w:rPr>
      </w:pPr>
    </w:p>
    <w:p w:rsidR="00E73584" w:rsidRDefault="00E73584" w:rsidP="00E73584">
      <w:pPr>
        <w:jc w:val="center"/>
        <w:rPr>
          <w:rFonts w:ascii="Arial Black" w:hAnsi="Arial Black"/>
          <w:b/>
          <w:color w:val="4F6228" w:themeColor="accent3" w:themeShade="80"/>
          <w:sz w:val="32"/>
        </w:rPr>
      </w:pPr>
    </w:p>
    <w:p w:rsidR="00E73584" w:rsidRPr="004365E5" w:rsidRDefault="00E73584" w:rsidP="00E73584">
      <w:pPr>
        <w:jc w:val="center"/>
        <w:rPr>
          <w:rFonts w:ascii="Arial Black" w:hAnsi="Arial Black"/>
          <w:color w:val="4F6228" w:themeColor="accent3" w:themeShade="80"/>
          <w:sz w:val="32"/>
        </w:rPr>
      </w:pPr>
    </w:p>
    <w:p w:rsidR="004365E5" w:rsidRPr="004365E5" w:rsidRDefault="004365E5" w:rsidP="00E73584">
      <w:pPr>
        <w:jc w:val="right"/>
        <w:rPr>
          <w:rFonts w:ascii="Times New Roman" w:hAnsi="Times New Roman" w:cs="Times New Roman"/>
          <w:sz w:val="24"/>
        </w:rPr>
      </w:pPr>
      <w:r>
        <w:rPr>
          <w:rFonts w:ascii="Times New Roman" w:hAnsi="Times New Roman" w:cs="Times New Roman"/>
          <w:b/>
          <w:sz w:val="24"/>
        </w:rPr>
        <w:t xml:space="preserve">Realizado por: </w:t>
      </w:r>
      <w:r>
        <w:rPr>
          <w:rFonts w:ascii="Times New Roman" w:hAnsi="Times New Roman" w:cs="Times New Roman"/>
          <w:sz w:val="24"/>
        </w:rPr>
        <w:t>Ing. Jonathan Silva Medina</w:t>
      </w:r>
    </w:p>
    <w:p w:rsidR="00E73584" w:rsidRDefault="004365E5" w:rsidP="00E73584">
      <w:pPr>
        <w:jc w:val="right"/>
        <w:rPr>
          <w:rFonts w:ascii="Times New Roman" w:hAnsi="Times New Roman" w:cs="Times New Roman"/>
          <w:sz w:val="24"/>
        </w:rPr>
      </w:pPr>
      <w:r w:rsidRPr="004365E5">
        <w:rPr>
          <w:rFonts w:ascii="Times New Roman" w:hAnsi="Times New Roman" w:cs="Times New Roman"/>
          <w:sz w:val="24"/>
        </w:rPr>
        <w:t>Noviembre 2015</w:t>
      </w:r>
    </w:p>
    <w:p w:rsidR="004365E5" w:rsidRDefault="004365E5" w:rsidP="00E73584">
      <w:pPr>
        <w:jc w:val="right"/>
        <w:rPr>
          <w:rFonts w:ascii="Times New Roman" w:hAnsi="Times New Roman" w:cs="Times New Roman"/>
          <w:sz w:val="24"/>
        </w:rPr>
      </w:pPr>
    </w:p>
    <w:p w:rsidR="004365E5" w:rsidRDefault="004365E5"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Default="00840F53" w:rsidP="00E73584">
      <w:pPr>
        <w:jc w:val="right"/>
        <w:rPr>
          <w:rFonts w:ascii="Times New Roman" w:hAnsi="Times New Roman" w:cs="Times New Roman"/>
          <w:sz w:val="24"/>
        </w:rPr>
      </w:pPr>
    </w:p>
    <w:p w:rsidR="00840F53" w:rsidRPr="00611A00" w:rsidRDefault="00840F53" w:rsidP="008A1A7C">
      <w:pPr>
        <w:pStyle w:val="Ttulo1"/>
      </w:pPr>
      <w:r w:rsidRPr="00611A00">
        <w:lastRenderedPageBreak/>
        <w:t>Introducción</w:t>
      </w:r>
    </w:p>
    <w:p w:rsidR="00840F53" w:rsidRDefault="00840F53" w:rsidP="00276F71">
      <w:pPr>
        <w:spacing w:line="360" w:lineRule="auto"/>
        <w:jc w:val="center"/>
        <w:rPr>
          <w:rFonts w:ascii="Times New Roman" w:hAnsi="Times New Roman" w:cs="Times New Roman"/>
          <w:b/>
          <w:sz w:val="24"/>
        </w:rPr>
      </w:pPr>
    </w:p>
    <w:p w:rsidR="0041700D" w:rsidRDefault="005D55D6" w:rsidP="00276F71">
      <w:pPr>
        <w:spacing w:line="360" w:lineRule="auto"/>
        <w:ind w:firstLine="720"/>
        <w:jc w:val="both"/>
        <w:rPr>
          <w:rFonts w:ascii="Times New Roman" w:hAnsi="Times New Roman" w:cs="Times New Roman"/>
          <w:sz w:val="24"/>
        </w:rPr>
      </w:pPr>
      <w:r>
        <w:rPr>
          <w:rFonts w:ascii="Times New Roman" w:hAnsi="Times New Roman" w:cs="Times New Roman"/>
          <w:sz w:val="24"/>
        </w:rPr>
        <w:t>El presente documento tiene como objetivo entregar las pautas de operaci</w:t>
      </w:r>
      <w:r w:rsidR="00914432">
        <w:rPr>
          <w:rFonts w:ascii="Times New Roman" w:hAnsi="Times New Roman" w:cs="Times New Roman"/>
          <w:sz w:val="24"/>
        </w:rPr>
        <w:t>ón</w:t>
      </w:r>
      <w:r>
        <w:rPr>
          <w:rFonts w:ascii="Times New Roman" w:hAnsi="Times New Roman" w:cs="Times New Roman"/>
          <w:sz w:val="24"/>
        </w:rPr>
        <w:t xml:space="preserve"> del </w:t>
      </w:r>
      <w:r>
        <w:rPr>
          <w:rFonts w:ascii="Times New Roman" w:hAnsi="Times New Roman" w:cs="Times New Roman"/>
          <w:b/>
          <w:sz w:val="24"/>
        </w:rPr>
        <w:t xml:space="preserve">Sistema de control y </w:t>
      </w:r>
      <w:r w:rsidRPr="00682150">
        <w:rPr>
          <w:rFonts w:ascii="Times New Roman" w:hAnsi="Times New Roman" w:cs="Times New Roman"/>
          <w:b/>
          <w:sz w:val="24"/>
        </w:rPr>
        <w:t>gasto</w:t>
      </w:r>
      <w:r>
        <w:rPr>
          <w:rFonts w:ascii="Times New Roman" w:hAnsi="Times New Roman" w:cs="Times New Roman"/>
          <w:b/>
          <w:sz w:val="24"/>
        </w:rPr>
        <w:t xml:space="preserve"> de medicamentos. </w:t>
      </w:r>
      <w:r>
        <w:rPr>
          <w:rFonts w:ascii="Times New Roman" w:hAnsi="Times New Roman" w:cs="Times New Roman"/>
          <w:sz w:val="24"/>
        </w:rPr>
        <w:t xml:space="preserve">Este sistema permite la gestión </w:t>
      </w:r>
      <w:r w:rsidR="00D43779">
        <w:rPr>
          <w:rFonts w:ascii="Times New Roman" w:hAnsi="Times New Roman" w:cs="Times New Roman"/>
          <w:sz w:val="24"/>
        </w:rPr>
        <w:t>de los medicamento</w:t>
      </w:r>
      <w:r w:rsidR="001F7E82">
        <w:rPr>
          <w:rFonts w:ascii="Times New Roman" w:hAnsi="Times New Roman" w:cs="Times New Roman"/>
          <w:sz w:val="24"/>
        </w:rPr>
        <w:t xml:space="preserve">s circulantes en la Clínica el Carmen C.A, en el cual se controla el ingreso, distribución y </w:t>
      </w:r>
      <w:r w:rsidR="00D43779">
        <w:rPr>
          <w:rFonts w:ascii="Times New Roman" w:hAnsi="Times New Roman" w:cs="Times New Roman"/>
          <w:sz w:val="24"/>
        </w:rPr>
        <w:t xml:space="preserve"> </w:t>
      </w:r>
      <w:r w:rsidR="001F7E82">
        <w:rPr>
          <w:rFonts w:ascii="Times New Roman" w:hAnsi="Times New Roman" w:cs="Times New Roman"/>
          <w:sz w:val="24"/>
        </w:rPr>
        <w:t xml:space="preserve">consumo de los medicamentos en </w:t>
      </w:r>
      <w:r w:rsidR="00BB22B3">
        <w:rPr>
          <w:rFonts w:ascii="Times New Roman" w:hAnsi="Times New Roman" w:cs="Times New Roman"/>
          <w:sz w:val="24"/>
        </w:rPr>
        <w:t>cada uno de los servicios</w:t>
      </w:r>
      <w:r w:rsidR="004E55E3">
        <w:rPr>
          <w:rFonts w:ascii="Times New Roman" w:hAnsi="Times New Roman" w:cs="Times New Roman"/>
          <w:sz w:val="24"/>
        </w:rPr>
        <w:t xml:space="preserve"> existentes</w:t>
      </w:r>
      <w:r w:rsidR="00BB22B3">
        <w:rPr>
          <w:rFonts w:ascii="Times New Roman" w:hAnsi="Times New Roman" w:cs="Times New Roman"/>
          <w:sz w:val="24"/>
        </w:rPr>
        <w:t>, definidos de la siguiente manera: Emergencia, Pabellón, Hospitalización I, Hospitalización II</w:t>
      </w:r>
      <w:r w:rsidR="004E55E3">
        <w:rPr>
          <w:rFonts w:ascii="Times New Roman" w:hAnsi="Times New Roman" w:cs="Times New Roman"/>
          <w:sz w:val="24"/>
        </w:rPr>
        <w:t xml:space="preserve"> y Farmacia</w:t>
      </w:r>
      <w:r w:rsidR="001F7E82">
        <w:rPr>
          <w:rFonts w:ascii="Times New Roman" w:hAnsi="Times New Roman" w:cs="Times New Roman"/>
          <w:sz w:val="24"/>
        </w:rPr>
        <w:t xml:space="preserve">. </w:t>
      </w:r>
      <w:r w:rsidR="00D36EC2">
        <w:rPr>
          <w:rFonts w:ascii="Times New Roman" w:hAnsi="Times New Roman" w:cs="Times New Roman"/>
          <w:sz w:val="24"/>
        </w:rPr>
        <w:tab/>
      </w:r>
      <w:r w:rsidR="0041700D">
        <w:rPr>
          <w:rFonts w:ascii="Times New Roman" w:hAnsi="Times New Roman" w:cs="Times New Roman"/>
          <w:sz w:val="24"/>
        </w:rPr>
        <w:tab/>
      </w:r>
    </w:p>
    <w:p w:rsidR="00636771" w:rsidRDefault="00D36EC2" w:rsidP="00276F71">
      <w:pPr>
        <w:spacing w:line="360" w:lineRule="auto"/>
        <w:ind w:firstLine="720"/>
        <w:jc w:val="both"/>
        <w:rPr>
          <w:rFonts w:ascii="Times New Roman" w:hAnsi="Times New Roman" w:cs="Times New Roman"/>
          <w:sz w:val="24"/>
        </w:rPr>
      </w:pPr>
      <w:r>
        <w:rPr>
          <w:rFonts w:ascii="Times New Roman" w:hAnsi="Times New Roman" w:cs="Times New Roman"/>
          <w:sz w:val="24"/>
        </w:rPr>
        <w:t>El control de medicamentos se refleja en cada un</w:t>
      </w:r>
      <w:r w:rsidR="004C7D36">
        <w:rPr>
          <w:rFonts w:ascii="Times New Roman" w:hAnsi="Times New Roman" w:cs="Times New Roman"/>
          <w:sz w:val="24"/>
        </w:rPr>
        <w:t>a de las fases del proceso de consumo de los mismos. Donde inicialmente se realiza la carga de facturas entrantes que alimentan el inventario, aunado a esto el encargad</w:t>
      </w:r>
      <w:r w:rsidR="008A1A7C">
        <w:rPr>
          <w:rFonts w:ascii="Times New Roman" w:hAnsi="Times New Roman" w:cs="Times New Roman"/>
          <w:sz w:val="24"/>
        </w:rPr>
        <w:t>o de</w:t>
      </w:r>
      <w:r w:rsidR="004C7D36">
        <w:rPr>
          <w:rFonts w:ascii="Times New Roman" w:hAnsi="Times New Roman" w:cs="Times New Roman"/>
          <w:sz w:val="24"/>
        </w:rPr>
        <w:t xml:space="preserve"> Farmacia realiza asignaciones de medicamentos </w:t>
      </w:r>
      <w:r w:rsidR="00AE37A8">
        <w:rPr>
          <w:rFonts w:ascii="Times New Roman" w:hAnsi="Times New Roman" w:cs="Times New Roman"/>
          <w:sz w:val="24"/>
        </w:rPr>
        <w:t>a los</w:t>
      </w:r>
      <w:r w:rsidR="004C7D36">
        <w:rPr>
          <w:rFonts w:ascii="Times New Roman" w:hAnsi="Times New Roman" w:cs="Times New Roman"/>
          <w:sz w:val="24"/>
        </w:rPr>
        <w:t xml:space="preserve"> servicios, previo solicitudes </w:t>
      </w:r>
      <w:r w:rsidR="00AE37A8">
        <w:rPr>
          <w:rFonts w:ascii="Times New Roman" w:hAnsi="Times New Roman" w:cs="Times New Roman"/>
          <w:sz w:val="24"/>
        </w:rPr>
        <w:t xml:space="preserve">específicas </w:t>
      </w:r>
      <w:r w:rsidR="004C7D36">
        <w:rPr>
          <w:rFonts w:ascii="Times New Roman" w:hAnsi="Times New Roman" w:cs="Times New Roman"/>
          <w:sz w:val="24"/>
        </w:rPr>
        <w:t>re</w:t>
      </w:r>
      <w:r w:rsidR="00AE37A8">
        <w:rPr>
          <w:rFonts w:ascii="Times New Roman" w:hAnsi="Times New Roman" w:cs="Times New Roman"/>
          <w:sz w:val="24"/>
        </w:rPr>
        <w:t xml:space="preserve">alizadas o a </w:t>
      </w:r>
      <w:r w:rsidR="008A1A7C">
        <w:rPr>
          <w:rFonts w:ascii="Times New Roman" w:hAnsi="Times New Roman" w:cs="Times New Roman"/>
          <w:sz w:val="24"/>
        </w:rPr>
        <w:t xml:space="preserve">su </w:t>
      </w:r>
      <w:r w:rsidR="00AE37A8">
        <w:rPr>
          <w:rFonts w:ascii="Times New Roman" w:hAnsi="Times New Roman" w:cs="Times New Roman"/>
          <w:sz w:val="24"/>
        </w:rPr>
        <w:t xml:space="preserve">criterio de acuerdo a las necesidades del servicio. Una vez que ha sido alimentado el stock de los servicios, estos disponen </w:t>
      </w:r>
      <w:r w:rsidR="00636771">
        <w:rPr>
          <w:rFonts w:ascii="Times New Roman" w:hAnsi="Times New Roman" w:cs="Times New Roman"/>
          <w:sz w:val="24"/>
        </w:rPr>
        <w:t>de ellos para su uso. Las enfermeras que</w:t>
      </w:r>
      <w:r w:rsidR="008A1A7C">
        <w:rPr>
          <w:rFonts w:ascii="Times New Roman" w:hAnsi="Times New Roman" w:cs="Times New Roman"/>
          <w:sz w:val="24"/>
        </w:rPr>
        <w:t xml:space="preserve"> suministran </w:t>
      </w:r>
      <w:r w:rsidR="00636771">
        <w:rPr>
          <w:rFonts w:ascii="Times New Roman" w:hAnsi="Times New Roman" w:cs="Times New Roman"/>
          <w:sz w:val="24"/>
        </w:rPr>
        <w:t xml:space="preserve">medicamentos </w:t>
      </w:r>
      <w:r w:rsidR="008A1A7C">
        <w:rPr>
          <w:rFonts w:ascii="Times New Roman" w:hAnsi="Times New Roman" w:cs="Times New Roman"/>
          <w:sz w:val="24"/>
        </w:rPr>
        <w:t xml:space="preserve">a los pacientes </w:t>
      </w:r>
      <w:r w:rsidR="00636771">
        <w:rPr>
          <w:rFonts w:ascii="Times New Roman" w:hAnsi="Times New Roman" w:cs="Times New Roman"/>
          <w:sz w:val="24"/>
        </w:rPr>
        <w:t>en los servicios que se encuentran de guardia deben hacer un descuento o gasto</w:t>
      </w:r>
      <w:r w:rsidR="001C41E7">
        <w:rPr>
          <w:rFonts w:ascii="Times New Roman" w:hAnsi="Times New Roman" w:cs="Times New Roman"/>
          <w:sz w:val="24"/>
        </w:rPr>
        <w:t xml:space="preserve"> en forma unidosis </w:t>
      </w:r>
      <w:r w:rsidR="00636771">
        <w:rPr>
          <w:rFonts w:ascii="Times New Roman" w:hAnsi="Times New Roman" w:cs="Times New Roman"/>
          <w:sz w:val="24"/>
        </w:rPr>
        <w:t>de los medicamentos en su respectivo turno.</w:t>
      </w:r>
    </w:p>
    <w:p w:rsidR="00D36EC2" w:rsidRDefault="00204A27" w:rsidP="00276F71">
      <w:pPr>
        <w:spacing w:line="360" w:lineRule="auto"/>
        <w:ind w:firstLine="720"/>
        <w:jc w:val="both"/>
        <w:rPr>
          <w:rFonts w:ascii="Times New Roman" w:hAnsi="Times New Roman" w:cs="Times New Roman"/>
          <w:sz w:val="24"/>
        </w:rPr>
      </w:pPr>
      <w:r>
        <w:rPr>
          <w:rFonts w:ascii="Times New Roman" w:hAnsi="Times New Roman" w:cs="Times New Roman"/>
          <w:sz w:val="24"/>
        </w:rPr>
        <w:t>Cada una de las transacciones realizadas</w:t>
      </w:r>
      <w:r w:rsidR="00276F71">
        <w:rPr>
          <w:rFonts w:ascii="Times New Roman" w:hAnsi="Times New Roman" w:cs="Times New Roman"/>
          <w:sz w:val="24"/>
        </w:rPr>
        <w:t xml:space="preserve"> </w:t>
      </w:r>
      <w:r w:rsidR="00E837BF">
        <w:rPr>
          <w:rFonts w:ascii="Times New Roman" w:hAnsi="Times New Roman" w:cs="Times New Roman"/>
          <w:sz w:val="24"/>
        </w:rPr>
        <w:t>es registrada</w:t>
      </w:r>
      <w:r>
        <w:rPr>
          <w:rFonts w:ascii="Times New Roman" w:hAnsi="Times New Roman" w:cs="Times New Roman"/>
          <w:sz w:val="24"/>
        </w:rPr>
        <w:t xml:space="preserve"> históricamente en el sistema, característica que indica el movimiento exacto y detallado del inventario de medicamentos. </w:t>
      </w:r>
      <w:r w:rsidR="008A1A7C">
        <w:rPr>
          <w:rFonts w:ascii="Times New Roman" w:hAnsi="Times New Roman" w:cs="Times New Roman"/>
          <w:sz w:val="24"/>
        </w:rPr>
        <w:t xml:space="preserve">De </w:t>
      </w:r>
      <w:r>
        <w:rPr>
          <w:rFonts w:ascii="Times New Roman" w:hAnsi="Times New Roman" w:cs="Times New Roman"/>
          <w:sz w:val="24"/>
        </w:rPr>
        <w:t xml:space="preserve"> igual manera se generan reportes e indicadores para estudiar y analizar la información que allí se maneja, logrando así un monitoreo del gasto de los medicamentos circulantes de la Clínica el Carmen C.A. </w:t>
      </w:r>
    </w:p>
    <w:p w:rsidR="00475662" w:rsidRDefault="00475662" w:rsidP="00276F71">
      <w:pPr>
        <w:spacing w:line="360" w:lineRule="auto"/>
        <w:ind w:firstLine="720"/>
        <w:jc w:val="both"/>
        <w:rPr>
          <w:rFonts w:ascii="Times New Roman" w:hAnsi="Times New Roman" w:cs="Times New Roman"/>
          <w:sz w:val="24"/>
        </w:rPr>
      </w:pPr>
    </w:p>
    <w:p w:rsidR="00475662" w:rsidRDefault="00475662" w:rsidP="00276F71">
      <w:pPr>
        <w:spacing w:line="360" w:lineRule="auto"/>
        <w:ind w:firstLine="720"/>
        <w:jc w:val="both"/>
        <w:rPr>
          <w:rFonts w:ascii="Times New Roman" w:hAnsi="Times New Roman" w:cs="Times New Roman"/>
          <w:sz w:val="24"/>
        </w:rPr>
      </w:pPr>
    </w:p>
    <w:p w:rsidR="00475662" w:rsidRDefault="00475662" w:rsidP="00276F71">
      <w:pPr>
        <w:spacing w:line="360" w:lineRule="auto"/>
        <w:ind w:firstLine="720"/>
        <w:jc w:val="both"/>
        <w:rPr>
          <w:rFonts w:ascii="Times New Roman" w:hAnsi="Times New Roman" w:cs="Times New Roman"/>
          <w:sz w:val="24"/>
        </w:rPr>
      </w:pPr>
    </w:p>
    <w:p w:rsidR="00475662" w:rsidRDefault="00475662" w:rsidP="00276F71">
      <w:pPr>
        <w:spacing w:line="360" w:lineRule="auto"/>
        <w:ind w:firstLine="720"/>
        <w:jc w:val="both"/>
        <w:rPr>
          <w:rFonts w:ascii="Times New Roman" w:hAnsi="Times New Roman" w:cs="Times New Roman"/>
          <w:sz w:val="24"/>
        </w:rPr>
      </w:pPr>
    </w:p>
    <w:p w:rsidR="00475662" w:rsidRDefault="00475662" w:rsidP="00276F71">
      <w:pPr>
        <w:spacing w:line="360" w:lineRule="auto"/>
        <w:ind w:firstLine="720"/>
        <w:jc w:val="both"/>
        <w:rPr>
          <w:rFonts w:ascii="Times New Roman" w:hAnsi="Times New Roman" w:cs="Times New Roman"/>
          <w:sz w:val="24"/>
        </w:rPr>
      </w:pPr>
    </w:p>
    <w:p w:rsidR="00475662" w:rsidRDefault="00475662" w:rsidP="003B76F0">
      <w:pPr>
        <w:pStyle w:val="Ttulo1"/>
        <w:spacing w:line="360" w:lineRule="auto"/>
      </w:pPr>
      <w:r>
        <w:lastRenderedPageBreak/>
        <w:t xml:space="preserve">Conceptos </w:t>
      </w:r>
      <w:r w:rsidRPr="00611A00">
        <w:t>Importantes</w:t>
      </w:r>
    </w:p>
    <w:p w:rsidR="008D40BC" w:rsidRDefault="008D40BC" w:rsidP="003B76F0">
      <w:pPr>
        <w:spacing w:line="360" w:lineRule="auto"/>
      </w:pPr>
    </w:p>
    <w:p w:rsidR="008D40BC" w:rsidRDefault="008D40BC" w:rsidP="003B76F0">
      <w:pPr>
        <w:pStyle w:val="Ttulo2"/>
        <w:pBdr>
          <w:bottom w:val="single" w:sz="4" w:space="1" w:color="auto"/>
        </w:pBdr>
        <w:spacing w:line="360" w:lineRule="auto"/>
      </w:pPr>
      <w:r>
        <w:t>Módulos del sistema</w:t>
      </w:r>
    </w:p>
    <w:p w:rsidR="008D40BC" w:rsidRDefault="008D40BC" w:rsidP="003B76F0">
      <w:pPr>
        <w:spacing w:line="360" w:lineRule="auto"/>
      </w:pPr>
    </w:p>
    <w:p w:rsidR="008D40BC" w:rsidRPr="003B76F0" w:rsidRDefault="008C5C1D" w:rsidP="003B76F0">
      <w:pPr>
        <w:spacing w:line="360" w:lineRule="auto"/>
        <w:jc w:val="both"/>
        <w:rPr>
          <w:rFonts w:ascii="Times New Roman" w:hAnsi="Times New Roman" w:cs="Times New Roman"/>
        </w:rPr>
      </w:pPr>
      <w:r w:rsidRPr="003B76F0">
        <w:rPr>
          <w:rFonts w:ascii="Times New Roman" w:hAnsi="Times New Roman" w:cs="Times New Roman"/>
        </w:rPr>
        <w:t xml:space="preserve">El sistema de Control y Gasto de Medicamentos se basa principalmente en mantener un registro de los medicamentos circulantes en la Clínica el Carmen C.A y cuenta con diferentes módulos funcionales que se describen a continuación: </w:t>
      </w:r>
    </w:p>
    <w:p w:rsidR="00C34373" w:rsidRPr="003B76F0" w:rsidRDefault="008C5C1D"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 xml:space="preserve">Usuarios: </w:t>
      </w:r>
      <w:r w:rsidR="00E37DE5" w:rsidRPr="003B76F0">
        <w:rPr>
          <w:rFonts w:ascii="Times New Roman" w:hAnsi="Times New Roman" w:cs="Times New Roman"/>
        </w:rPr>
        <w:t xml:space="preserve">Éste módulo </w:t>
      </w:r>
      <w:r w:rsidR="00C34373" w:rsidRPr="003B76F0">
        <w:rPr>
          <w:rFonts w:ascii="Times New Roman" w:hAnsi="Times New Roman" w:cs="Times New Roman"/>
        </w:rPr>
        <w:t>permite crear y gestionar los usuarios que tendrán acceso al sistema. Donde se debe completar un formulario con los datos del empleado para asignarle un usuario y una contraseña con la que iniciará sesión.</w:t>
      </w:r>
    </w:p>
    <w:p w:rsidR="00C34373" w:rsidRPr="003B76F0" w:rsidRDefault="00C34373"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 xml:space="preserve">Parámetros: </w:t>
      </w:r>
      <w:r w:rsidRPr="003B76F0">
        <w:rPr>
          <w:rFonts w:ascii="Times New Roman" w:hAnsi="Times New Roman" w:cs="Times New Roman"/>
        </w:rPr>
        <w:t xml:space="preserve">Para garantizar el correcto funcionamiento del sistema, se deben alimentar los siguientes parámetros de acuerdo al esquema funcional de la empresa: </w:t>
      </w:r>
    </w:p>
    <w:p w:rsidR="008C5C1D" w:rsidRPr="003B76F0" w:rsidRDefault="00C34373" w:rsidP="003B76F0">
      <w:pPr>
        <w:pStyle w:val="Prrafodelista"/>
        <w:numPr>
          <w:ilvl w:val="1"/>
          <w:numId w:val="2"/>
        </w:numPr>
        <w:spacing w:line="360" w:lineRule="auto"/>
        <w:jc w:val="both"/>
        <w:rPr>
          <w:rFonts w:ascii="Times New Roman" w:hAnsi="Times New Roman" w:cs="Times New Roman"/>
        </w:rPr>
      </w:pPr>
      <w:r w:rsidRPr="003B76F0">
        <w:rPr>
          <w:rFonts w:ascii="Times New Roman" w:hAnsi="Times New Roman" w:cs="Times New Roman"/>
          <w:b/>
        </w:rPr>
        <w:t xml:space="preserve">Turnos: </w:t>
      </w:r>
      <w:r w:rsidR="00E1437D" w:rsidRPr="003B76F0">
        <w:rPr>
          <w:rFonts w:ascii="Times New Roman" w:hAnsi="Times New Roman" w:cs="Times New Roman"/>
        </w:rPr>
        <w:t>Se especifican l</w:t>
      </w:r>
      <w:r w:rsidR="00CA4825" w:rsidRPr="003B76F0">
        <w:rPr>
          <w:rFonts w:ascii="Times New Roman" w:hAnsi="Times New Roman" w:cs="Times New Roman"/>
        </w:rPr>
        <w:t>os turnos u horarios de guardias que maneja la cl</w:t>
      </w:r>
      <w:r w:rsidR="00B7011D" w:rsidRPr="003B76F0">
        <w:rPr>
          <w:rFonts w:ascii="Times New Roman" w:hAnsi="Times New Roman" w:cs="Times New Roman"/>
        </w:rPr>
        <w:t xml:space="preserve">ínica, </w:t>
      </w:r>
      <w:r w:rsidR="00737664" w:rsidRPr="003B76F0">
        <w:rPr>
          <w:rFonts w:ascii="Times New Roman" w:hAnsi="Times New Roman" w:cs="Times New Roman"/>
        </w:rPr>
        <w:t>y</w:t>
      </w:r>
      <w:r w:rsidR="00B7011D" w:rsidRPr="003B76F0">
        <w:rPr>
          <w:rFonts w:ascii="Times New Roman" w:hAnsi="Times New Roman" w:cs="Times New Roman"/>
        </w:rPr>
        <w:t xml:space="preserve"> están definidos de la siguiente manera: </w:t>
      </w:r>
    </w:p>
    <w:p w:rsidR="00B7011D" w:rsidRPr="003B76F0" w:rsidRDefault="00B7011D" w:rsidP="003B76F0">
      <w:pPr>
        <w:pStyle w:val="Prrafodelista"/>
        <w:numPr>
          <w:ilvl w:val="2"/>
          <w:numId w:val="2"/>
        </w:numPr>
        <w:spacing w:line="360" w:lineRule="auto"/>
        <w:jc w:val="both"/>
        <w:rPr>
          <w:rFonts w:ascii="Times New Roman" w:hAnsi="Times New Roman" w:cs="Times New Roman"/>
        </w:rPr>
      </w:pPr>
      <w:r w:rsidRPr="003B76F0">
        <w:rPr>
          <w:rFonts w:ascii="Times New Roman" w:hAnsi="Times New Roman" w:cs="Times New Roman"/>
        </w:rPr>
        <w:t xml:space="preserve">7am a 1 pm </w:t>
      </w:r>
    </w:p>
    <w:p w:rsidR="00B7011D" w:rsidRPr="003B76F0" w:rsidRDefault="00B7011D" w:rsidP="003B76F0">
      <w:pPr>
        <w:pStyle w:val="Prrafodelista"/>
        <w:numPr>
          <w:ilvl w:val="2"/>
          <w:numId w:val="2"/>
        </w:numPr>
        <w:spacing w:line="360" w:lineRule="auto"/>
        <w:jc w:val="both"/>
        <w:rPr>
          <w:rFonts w:ascii="Times New Roman" w:hAnsi="Times New Roman" w:cs="Times New Roman"/>
        </w:rPr>
      </w:pPr>
      <w:r w:rsidRPr="003B76F0">
        <w:rPr>
          <w:rFonts w:ascii="Times New Roman" w:hAnsi="Times New Roman" w:cs="Times New Roman"/>
        </w:rPr>
        <w:t>1pm a 7pm</w:t>
      </w:r>
    </w:p>
    <w:p w:rsidR="00B7011D" w:rsidRPr="003B76F0" w:rsidRDefault="00B7011D" w:rsidP="003B76F0">
      <w:pPr>
        <w:pStyle w:val="Prrafodelista"/>
        <w:numPr>
          <w:ilvl w:val="2"/>
          <w:numId w:val="2"/>
        </w:numPr>
        <w:spacing w:line="360" w:lineRule="auto"/>
        <w:jc w:val="both"/>
        <w:rPr>
          <w:rFonts w:ascii="Times New Roman" w:hAnsi="Times New Roman" w:cs="Times New Roman"/>
        </w:rPr>
      </w:pPr>
      <w:r w:rsidRPr="003B76F0">
        <w:rPr>
          <w:rFonts w:ascii="Times New Roman" w:hAnsi="Times New Roman" w:cs="Times New Roman"/>
        </w:rPr>
        <w:t>7pm a 7am</w:t>
      </w:r>
    </w:p>
    <w:p w:rsidR="00B7011D" w:rsidRPr="003B76F0" w:rsidRDefault="00B7011D" w:rsidP="003B76F0">
      <w:pPr>
        <w:pStyle w:val="Prrafodelista"/>
        <w:numPr>
          <w:ilvl w:val="2"/>
          <w:numId w:val="2"/>
        </w:numPr>
        <w:spacing w:line="360" w:lineRule="auto"/>
        <w:jc w:val="both"/>
        <w:rPr>
          <w:rFonts w:ascii="Times New Roman" w:hAnsi="Times New Roman" w:cs="Times New Roman"/>
        </w:rPr>
      </w:pPr>
      <w:r w:rsidRPr="003B76F0">
        <w:rPr>
          <w:rFonts w:ascii="Times New Roman" w:hAnsi="Times New Roman" w:cs="Times New Roman"/>
        </w:rPr>
        <w:t>7am a 3pm</w:t>
      </w:r>
    </w:p>
    <w:p w:rsidR="00B7011D" w:rsidRPr="003B76F0" w:rsidRDefault="00B7011D" w:rsidP="003B76F0">
      <w:pPr>
        <w:pStyle w:val="Prrafodelista"/>
        <w:numPr>
          <w:ilvl w:val="2"/>
          <w:numId w:val="2"/>
        </w:numPr>
        <w:spacing w:line="360" w:lineRule="auto"/>
        <w:jc w:val="both"/>
        <w:rPr>
          <w:rFonts w:ascii="Times New Roman" w:hAnsi="Times New Roman" w:cs="Times New Roman"/>
        </w:rPr>
      </w:pPr>
      <w:r w:rsidRPr="003B76F0">
        <w:rPr>
          <w:rFonts w:ascii="Times New Roman" w:hAnsi="Times New Roman" w:cs="Times New Roman"/>
        </w:rPr>
        <w:t>Libre</w:t>
      </w:r>
    </w:p>
    <w:p w:rsidR="00B7011D" w:rsidRPr="003B76F0" w:rsidRDefault="00B7011D" w:rsidP="003B76F0">
      <w:pPr>
        <w:pStyle w:val="Prrafodelista"/>
        <w:numPr>
          <w:ilvl w:val="2"/>
          <w:numId w:val="2"/>
        </w:numPr>
        <w:spacing w:line="360" w:lineRule="auto"/>
        <w:jc w:val="both"/>
        <w:rPr>
          <w:rFonts w:ascii="Times New Roman" w:hAnsi="Times New Roman" w:cs="Times New Roman"/>
        </w:rPr>
      </w:pPr>
      <w:r w:rsidRPr="003B76F0">
        <w:rPr>
          <w:rFonts w:ascii="Times New Roman" w:hAnsi="Times New Roman" w:cs="Times New Roman"/>
        </w:rPr>
        <w:t xml:space="preserve">Disponible </w:t>
      </w:r>
    </w:p>
    <w:p w:rsidR="00FA5CF9" w:rsidRPr="003B76F0" w:rsidRDefault="00FA5CF9" w:rsidP="003B76F0">
      <w:pPr>
        <w:pStyle w:val="Prrafodelista"/>
        <w:numPr>
          <w:ilvl w:val="1"/>
          <w:numId w:val="2"/>
        </w:numPr>
        <w:spacing w:line="360" w:lineRule="auto"/>
        <w:jc w:val="both"/>
        <w:rPr>
          <w:rFonts w:ascii="Times New Roman" w:hAnsi="Times New Roman" w:cs="Times New Roman"/>
        </w:rPr>
      </w:pPr>
      <w:r w:rsidRPr="003B76F0">
        <w:rPr>
          <w:rFonts w:ascii="Times New Roman" w:hAnsi="Times New Roman" w:cs="Times New Roman"/>
          <w:b/>
        </w:rPr>
        <w:t>Servicios:</w:t>
      </w:r>
      <w:r w:rsidR="00D53072" w:rsidRPr="003B76F0">
        <w:rPr>
          <w:rFonts w:ascii="Times New Roman" w:hAnsi="Times New Roman" w:cs="Times New Roman"/>
          <w:b/>
        </w:rPr>
        <w:t xml:space="preserve"> </w:t>
      </w:r>
      <w:r w:rsidR="00B7011D" w:rsidRPr="003B76F0">
        <w:rPr>
          <w:rFonts w:ascii="Times New Roman" w:hAnsi="Times New Roman" w:cs="Times New Roman"/>
        </w:rPr>
        <w:t>Se registran cada uno de los servicios o puntos de enfermería existentes</w:t>
      </w:r>
      <w:r w:rsidR="002A3DAE" w:rsidRPr="003B76F0">
        <w:rPr>
          <w:rFonts w:ascii="Times New Roman" w:hAnsi="Times New Roman" w:cs="Times New Roman"/>
        </w:rPr>
        <w:t xml:space="preserve">, identificados como: </w:t>
      </w:r>
    </w:p>
    <w:p w:rsidR="002A3DAE" w:rsidRPr="003B76F0" w:rsidRDefault="002A3DAE" w:rsidP="003B76F0">
      <w:pPr>
        <w:pStyle w:val="Prrafodelista"/>
        <w:numPr>
          <w:ilvl w:val="2"/>
          <w:numId w:val="2"/>
        </w:numPr>
        <w:spacing w:line="360" w:lineRule="auto"/>
        <w:jc w:val="both"/>
        <w:rPr>
          <w:rFonts w:ascii="Times New Roman" w:hAnsi="Times New Roman" w:cs="Times New Roman"/>
        </w:rPr>
      </w:pPr>
      <w:r w:rsidRPr="003B76F0">
        <w:rPr>
          <w:rFonts w:ascii="Times New Roman" w:hAnsi="Times New Roman" w:cs="Times New Roman"/>
        </w:rPr>
        <w:t>Pabellón</w:t>
      </w:r>
    </w:p>
    <w:p w:rsidR="002A3DAE" w:rsidRPr="003B76F0" w:rsidRDefault="002A3DAE" w:rsidP="003B76F0">
      <w:pPr>
        <w:pStyle w:val="Prrafodelista"/>
        <w:numPr>
          <w:ilvl w:val="2"/>
          <w:numId w:val="2"/>
        </w:numPr>
        <w:spacing w:line="360" w:lineRule="auto"/>
        <w:jc w:val="both"/>
        <w:rPr>
          <w:rFonts w:ascii="Times New Roman" w:hAnsi="Times New Roman" w:cs="Times New Roman"/>
        </w:rPr>
      </w:pPr>
      <w:r w:rsidRPr="003B76F0">
        <w:rPr>
          <w:rFonts w:ascii="Times New Roman" w:hAnsi="Times New Roman" w:cs="Times New Roman"/>
        </w:rPr>
        <w:t>Emergencia</w:t>
      </w:r>
    </w:p>
    <w:p w:rsidR="002A3DAE" w:rsidRPr="003B76F0" w:rsidRDefault="002A3DAE" w:rsidP="003B76F0">
      <w:pPr>
        <w:pStyle w:val="Prrafodelista"/>
        <w:numPr>
          <w:ilvl w:val="2"/>
          <w:numId w:val="2"/>
        </w:numPr>
        <w:spacing w:line="360" w:lineRule="auto"/>
        <w:jc w:val="both"/>
        <w:rPr>
          <w:rFonts w:ascii="Times New Roman" w:hAnsi="Times New Roman" w:cs="Times New Roman"/>
        </w:rPr>
      </w:pPr>
      <w:r w:rsidRPr="003B76F0">
        <w:rPr>
          <w:rFonts w:ascii="Times New Roman" w:hAnsi="Times New Roman" w:cs="Times New Roman"/>
        </w:rPr>
        <w:t>Hospitalización 1</w:t>
      </w:r>
    </w:p>
    <w:p w:rsidR="002A3DAE" w:rsidRPr="003B76F0" w:rsidRDefault="002A3DAE" w:rsidP="003B76F0">
      <w:pPr>
        <w:pStyle w:val="Prrafodelista"/>
        <w:numPr>
          <w:ilvl w:val="2"/>
          <w:numId w:val="2"/>
        </w:numPr>
        <w:spacing w:line="360" w:lineRule="auto"/>
        <w:jc w:val="both"/>
        <w:rPr>
          <w:rFonts w:ascii="Times New Roman" w:hAnsi="Times New Roman" w:cs="Times New Roman"/>
        </w:rPr>
      </w:pPr>
      <w:r w:rsidRPr="003B76F0">
        <w:rPr>
          <w:rFonts w:ascii="Times New Roman" w:hAnsi="Times New Roman" w:cs="Times New Roman"/>
        </w:rPr>
        <w:t>Hospitalización 2</w:t>
      </w:r>
    </w:p>
    <w:p w:rsidR="002A3DAE" w:rsidRPr="003B76F0" w:rsidRDefault="002A3DAE" w:rsidP="003B76F0">
      <w:pPr>
        <w:pStyle w:val="Prrafodelista"/>
        <w:numPr>
          <w:ilvl w:val="2"/>
          <w:numId w:val="2"/>
        </w:numPr>
        <w:spacing w:line="360" w:lineRule="auto"/>
        <w:jc w:val="both"/>
        <w:rPr>
          <w:rFonts w:ascii="Times New Roman" w:hAnsi="Times New Roman" w:cs="Times New Roman"/>
        </w:rPr>
      </w:pPr>
      <w:r w:rsidRPr="003B76F0">
        <w:rPr>
          <w:rFonts w:ascii="Times New Roman" w:hAnsi="Times New Roman" w:cs="Times New Roman"/>
        </w:rPr>
        <w:t>Farmacia</w:t>
      </w:r>
    </w:p>
    <w:p w:rsidR="00FA5CF9" w:rsidRPr="003B76F0" w:rsidRDefault="00FA5CF9" w:rsidP="003B76F0">
      <w:pPr>
        <w:pStyle w:val="Prrafodelista"/>
        <w:numPr>
          <w:ilvl w:val="1"/>
          <w:numId w:val="2"/>
        </w:numPr>
        <w:spacing w:line="360" w:lineRule="auto"/>
        <w:jc w:val="both"/>
        <w:rPr>
          <w:rFonts w:ascii="Times New Roman" w:hAnsi="Times New Roman" w:cs="Times New Roman"/>
        </w:rPr>
      </w:pPr>
      <w:r w:rsidRPr="003B76F0">
        <w:rPr>
          <w:rFonts w:ascii="Times New Roman" w:hAnsi="Times New Roman" w:cs="Times New Roman"/>
          <w:b/>
        </w:rPr>
        <w:lastRenderedPageBreak/>
        <w:t xml:space="preserve">Unidad de Medidas: </w:t>
      </w:r>
      <w:r w:rsidR="00866FC8" w:rsidRPr="003B76F0">
        <w:rPr>
          <w:rFonts w:ascii="Times New Roman" w:hAnsi="Times New Roman" w:cs="Times New Roman"/>
        </w:rPr>
        <w:t xml:space="preserve">Se indican las diferentes unidades en las que se miden los medicamentos, para lograr el control en forma unidosis. Por ejemplo capsulas, cajas, sobres, mililitros, entre otros.  </w:t>
      </w:r>
    </w:p>
    <w:p w:rsidR="009C3247" w:rsidRPr="003B76F0" w:rsidRDefault="009C3247"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 xml:space="preserve">Proveedores: </w:t>
      </w:r>
      <w:r w:rsidR="000F2142" w:rsidRPr="003B76F0">
        <w:rPr>
          <w:rFonts w:ascii="Times New Roman" w:hAnsi="Times New Roman" w:cs="Times New Roman"/>
        </w:rPr>
        <w:t>Aquí se registran los datos de las personas y/o empresas que proveen medicamentos e insumos a la Clínica el Carmen C.A</w:t>
      </w:r>
    </w:p>
    <w:p w:rsidR="00FA5CF9" w:rsidRPr="003B76F0" w:rsidRDefault="00FA5CF9"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Medicamentos:</w:t>
      </w:r>
      <w:r w:rsidR="00205E85">
        <w:rPr>
          <w:rFonts w:ascii="Times New Roman" w:hAnsi="Times New Roman" w:cs="Times New Roman"/>
        </w:rPr>
        <w:t xml:space="preserve"> Esté módulo permite crear y gestionar los medicamentos, donde se especifica el nombre, los componentes, la unidad de medida que debe estar expresada en la forma de consumo del medicamento, la cantidad que va asociada a la cantidad de medida, los precios y el </w:t>
      </w:r>
      <w:proofErr w:type="spellStart"/>
      <w:r w:rsidR="00205E85">
        <w:rPr>
          <w:rFonts w:ascii="Times New Roman" w:hAnsi="Times New Roman" w:cs="Times New Roman"/>
        </w:rPr>
        <w:t>iva</w:t>
      </w:r>
      <w:proofErr w:type="spellEnd"/>
      <w:r w:rsidR="00205E85">
        <w:rPr>
          <w:rFonts w:ascii="Times New Roman" w:hAnsi="Times New Roman" w:cs="Times New Roman"/>
        </w:rPr>
        <w:t xml:space="preserve">.  </w:t>
      </w:r>
    </w:p>
    <w:p w:rsidR="00FA5CF9" w:rsidRPr="003B76F0" w:rsidRDefault="00FA5CF9"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 xml:space="preserve">Facturas: </w:t>
      </w:r>
      <w:r w:rsidR="00E30547">
        <w:rPr>
          <w:rFonts w:ascii="Times New Roman" w:hAnsi="Times New Roman" w:cs="Times New Roman"/>
        </w:rPr>
        <w:t>E</w:t>
      </w:r>
      <w:r w:rsidR="00D562A6">
        <w:rPr>
          <w:rFonts w:ascii="Times New Roman" w:hAnsi="Times New Roman" w:cs="Times New Roman"/>
        </w:rPr>
        <w:t xml:space="preserve">n el módulo de facturas es posible crear y gestionar las facturas </w:t>
      </w:r>
      <w:r w:rsidR="00E30547">
        <w:rPr>
          <w:rFonts w:ascii="Times New Roman" w:hAnsi="Times New Roman" w:cs="Times New Roman"/>
        </w:rPr>
        <w:t xml:space="preserve">provenientes de las compras a proveedores. </w:t>
      </w:r>
    </w:p>
    <w:p w:rsidR="00FA5CF9" w:rsidRPr="003B76F0" w:rsidRDefault="00FA5CF9"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 xml:space="preserve">Guardias: </w:t>
      </w:r>
      <w:r w:rsidR="002D0D69">
        <w:rPr>
          <w:rFonts w:ascii="Times New Roman" w:hAnsi="Times New Roman" w:cs="Times New Roman"/>
        </w:rPr>
        <w:t xml:space="preserve">Se crean las guardias de las enfermeras indicando el servicio y el turno para el mes del año seleccionado.  </w:t>
      </w:r>
    </w:p>
    <w:p w:rsidR="00FA5CF9" w:rsidRPr="003B76F0" w:rsidRDefault="00FA5CF9"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Solicitudes:</w:t>
      </w:r>
      <w:r w:rsidR="002D0D69">
        <w:rPr>
          <w:rFonts w:ascii="Times New Roman" w:hAnsi="Times New Roman" w:cs="Times New Roman"/>
          <w:b/>
        </w:rPr>
        <w:t xml:space="preserve"> </w:t>
      </w:r>
      <w:r w:rsidR="007B6778">
        <w:rPr>
          <w:rFonts w:ascii="Times New Roman" w:hAnsi="Times New Roman" w:cs="Times New Roman"/>
        </w:rPr>
        <w:t xml:space="preserve">En el módulo de solicitudes es posible crear solicitudes de medicamentos de un servicio a otro, de acuerdo a las necesidades de servicio. </w:t>
      </w:r>
      <w:r w:rsidR="009935F1">
        <w:rPr>
          <w:rFonts w:ascii="Times New Roman" w:hAnsi="Times New Roman" w:cs="Times New Roman"/>
        </w:rPr>
        <w:t>Quien recibe la solicitud debe procesarla en base a su disponibilidad y criterio. Por lo tanto se pueden generar y procesar solicitudes desde un servicio.</w:t>
      </w:r>
    </w:p>
    <w:p w:rsidR="00FA5CF9" w:rsidRPr="003B76F0" w:rsidRDefault="00FA5CF9"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Inventario:</w:t>
      </w:r>
      <w:r w:rsidR="000324D0">
        <w:rPr>
          <w:rFonts w:ascii="Times New Roman" w:hAnsi="Times New Roman" w:cs="Times New Roman"/>
          <w:b/>
        </w:rPr>
        <w:t xml:space="preserve"> </w:t>
      </w:r>
      <w:r w:rsidR="00A16432">
        <w:rPr>
          <w:rFonts w:ascii="Times New Roman" w:hAnsi="Times New Roman" w:cs="Times New Roman"/>
        </w:rPr>
        <w:t xml:space="preserve">Éste módulo permite visualizar el inventario en forma unidosis de medicamentos existentes en cada uno de los servicios, </w:t>
      </w:r>
      <w:r w:rsidR="00CC1669">
        <w:rPr>
          <w:rFonts w:ascii="Times New Roman" w:hAnsi="Times New Roman" w:cs="Times New Roman"/>
        </w:rPr>
        <w:t xml:space="preserve">y a su vez realizar asignaciones de medicamentos a otros servicios, logrando así la rotación de inventario. </w:t>
      </w:r>
    </w:p>
    <w:p w:rsidR="00FA5CF9" w:rsidRPr="003B76F0" w:rsidRDefault="00FA5CF9"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Descargas:</w:t>
      </w:r>
      <w:r w:rsidR="00191405">
        <w:rPr>
          <w:rFonts w:ascii="Times New Roman" w:hAnsi="Times New Roman" w:cs="Times New Roman"/>
          <w:b/>
        </w:rPr>
        <w:t xml:space="preserve"> </w:t>
      </w:r>
      <w:r w:rsidR="00083F02">
        <w:rPr>
          <w:rFonts w:ascii="Times New Roman" w:hAnsi="Times New Roman" w:cs="Times New Roman"/>
        </w:rPr>
        <w:t xml:space="preserve">Si la enfermera se encuentra de guardia en un servicio podrá mediante éste módulo realizar la descarga de los medicamentos que ha suministrados a los pacientes durante su jornada de trabajo, quedando como responsable del consumo de dichos medicamentos. </w:t>
      </w:r>
    </w:p>
    <w:p w:rsidR="00FA5CF9" w:rsidRPr="003B76F0" w:rsidRDefault="00DF62A2"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Bitácoras</w:t>
      </w:r>
      <w:r w:rsidR="00FA5CF9" w:rsidRPr="003B76F0">
        <w:rPr>
          <w:rFonts w:ascii="Times New Roman" w:hAnsi="Times New Roman" w:cs="Times New Roman"/>
          <w:b/>
        </w:rPr>
        <w:t xml:space="preserve">: </w:t>
      </w:r>
      <w:r w:rsidR="0021713B">
        <w:rPr>
          <w:rFonts w:ascii="Times New Roman" w:hAnsi="Times New Roman" w:cs="Times New Roman"/>
        </w:rPr>
        <w:t xml:space="preserve">Almacén de las transacciones realizadas, tanto de las asignaciones como de las descargas realizadas. </w:t>
      </w:r>
    </w:p>
    <w:p w:rsidR="00FA5CF9" w:rsidRPr="003B76F0" w:rsidRDefault="00FA5CF9"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Tickets:</w:t>
      </w:r>
      <w:r w:rsidR="0021713B">
        <w:rPr>
          <w:rFonts w:ascii="Times New Roman" w:hAnsi="Times New Roman" w:cs="Times New Roman"/>
          <w:b/>
        </w:rPr>
        <w:t xml:space="preserve"> </w:t>
      </w:r>
      <w:r w:rsidR="00684850">
        <w:rPr>
          <w:rFonts w:ascii="Times New Roman" w:hAnsi="Times New Roman" w:cs="Times New Roman"/>
        </w:rPr>
        <w:t xml:space="preserve">El módulo de tickets gestiona los errores que se producen en las descargas, es decir, si una enfermera comete un error en el proceso de descarga de un medicamento debe generar un ticket para corregirlo indicando el error, </w:t>
      </w:r>
    </w:p>
    <w:p w:rsidR="00FA5CF9" w:rsidRPr="003B76F0" w:rsidRDefault="00FA5CF9"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Reportes:</w:t>
      </w:r>
      <w:r w:rsidR="006813D4">
        <w:rPr>
          <w:rFonts w:ascii="Times New Roman" w:hAnsi="Times New Roman" w:cs="Times New Roman"/>
          <w:b/>
        </w:rPr>
        <w:t xml:space="preserve"> </w:t>
      </w:r>
      <w:r w:rsidR="00E43242">
        <w:rPr>
          <w:rFonts w:ascii="Times New Roman" w:hAnsi="Times New Roman" w:cs="Times New Roman"/>
        </w:rPr>
        <w:t>M</w:t>
      </w:r>
      <w:r w:rsidR="00624692">
        <w:rPr>
          <w:rFonts w:ascii="Times New Roman" w:hAnsi="Times New Roman" w:cs="Times New Roman"/>
        </w:rPr>
        <w:t xml:space="preserve">ódulo por medio del cual se obtienen diferentes reportes relacionados a las transacciones que se realizan en el sistema. </w:t>
      </w:r>
    </w:p>
    <w:p w:rsidR="00FA5CF9" w:rsidRPr="003B76F0" w:rsidRDefault="00CA4825" w:rsidP="003B76F0">
      <w:pPr>
        <w:pStyle w:val="Prrafodelista"/>
        <w:numPr>
          <w:ilvl w:val="0"/>
          <w:numId w:val="2"/>
        </w:numPr>
        <w:spacing w:line="360" w:lineRule="auto"/>
        <w:jc w:val="both"/>
        <w:rPr>
          <w:rFonts w:ascii="Times New Roman" w:hAnsi="Times New Roman" w:cs="Times New Roman"/>
        </w:rPr>
      </w:pPr>
      <w:r w:rsidRPr="003B76F0">
        <w:rPr>
          <w:rFonts w:ascii="Times New Roman" w:hAnsi="Times New Roman" w:cs="Times New Roman"/>
          <w:b/>
        </w:rPr>
        <w:t xml:space="preserve">Vacaciones: </w:t>
      </w:r>
      <w:r w:rsidR="009C3247" w:rsidRPr="003B76F0">
        <w:rPr>
          <w:rFonts w:ascii="Times New Roman" w:hAnsi="Times New Roman" w:cs="Times New Roman"/>
        </w:rPr>
        <w:t xml:space="preserve">Éste módulo permite gestionar los períodos vacacionales de los empleados de la empresa. </w:t>
      </w:r>
    </w:p>
    <w:p w:rsidR="00611A00" w:rsidRDefault="00611A00" w:rsidP="003B76F0">
      <w:pPr>
        <w:pStyle w:val="Ttulo2"/>
        <w:pBdr>
          <w:bottom w:val="single" w:sz="4" w:space="1" w:color="auto"/>
        </w:pBdr>
        <w:spacing w:line="360" w:lineRule="auto"/>
      </w:pPr>
      <w:r>
        <w:lastRenderedPageBreak/>
        <w:t>Definición de Roles</w:t>
      </w:r>
    </w:p>
    <w:p w:rsidR="00611A00" w:rsidRDefault="00611A00" w:rsidP="003B76F0">
      <w:pPr>
        <w:spacing w:line="360" w:lineRule="auto"/>
      </w:pPr>
    </w:p>
    <w:p w:rsidR="00F0403D" w:rsidRPr="003B76F0" w:rsidRDefault="00F0403D" w:rsidP="003B76F0">
      <w:pPr>
        <w:spacing w:line="360" w:lineRule="auto"/>
        <w:jc w:val="both"/>
        <w:rPr>
          <w:rFonts w:ascii="Times New Roman" w:hAnsi="Times New Roman" w:cs="Times New Roman"/>
        </w:rPr>
      </w:pPr>
      <w:r w:rsidRPr="003B76F0">
        <w:rPr>
          <w:rFonts w:ascii="Times New Roman" w:hAnsi="Times New Roman" w:cs="Times New Roman"/>
        </w:rPr>
        <w:t>El acceso al sistema, sus módulos y funcionalidades se rige</w:t>
      </w:r>
      <w:r w:rsidR="000B236C" w:rsidRPr="003B76F0">
        <w:rPr>
          <w:rFonts w:ascii="Times New Roman" w:hAnsi="Times New Roman" w:cs="Times New Roman"/>
        </w:rPr>
        <w:t>n</w:t>
      </w:r>
      <w:r w:rsidRPr="003B76F0">
        <w:rPr>
          <w:rFonts w:ascii="Times New Roman" w:hAnsi="Times New Roman" w:cs="Times New Roman"/>
        </w:rPr>
        <w:t xml:space="preserve"> bajo una serie de permisos de acuerdo al usuario que inicia sesión, donde cada uno de ellos tiene </w:t>
      </w:r>
      <w:r w:rsidR="00D53944" w:rsidRPr="003B76F0">
        <w:rPr>
          <w:rFonts w:ascii="Times New Roman" w:hAnsi="Times New Roman" w:cs="Times New Roman"/>
        </w:rPr>
        <w:t>un rol asociado a las actividades que realiza en la Clínica el Carmen C.A</w:t>
      </w:r>
      <w:r w:rsidR="000B236C" w:rsidRPr="003B76F0">
        <w:rPr>
          <w:rFonts w:ascii="Times New Roman" w:hAnsi="Times New Roman" w:cs="Times New Roman"/>
        </w:rPr>
        <w:t>. Los Roles existente en el Sistema de Control y Gasto de Medicamentos se definen a continuación:</w:t>
      </w:r>
    </w:p>
    <w:p w:rsidR="0086790C" w:rsidRPr="003B76F0" w:rsidRDefault="00F0403D" w:rsidP="00E96CE6">
      <w:pPr>
        <w:pStyle w:val="Prrafodelista"/>
        <w:numPr>
          <w:ilvl w:val="0"/>
          <w:numId w:val="1"/>
        </w:numPr>
        <w:spacing w:line="360" w:lineRule="auto"/>
        <w:jc w:val="both"/>
        <w:rPr>
          <w:rFonts w:ascii="Times New Roman" w:hAnsi="Times New Roman" w:cs="Times New Roman"/>
          <w:b/>
        </w:rPr>
      </w:pPr>
      <w:r w:rsidRPr="003B76F0">
        <w:rPr>
          <w:rFonts w:ascii="Times New Roman" w:hAnsi="Times New Roman" w:cs="Times New Roman"/>
          <w:b/>
        </w:rPr>
        <w:t>Enfermera</w:t>
      </w:r>
      <w:r w:rsidR="000705C6" w:rsidRPr="003B76F0">
        <w:rPr>
          <w:rFonts w:ascii="Times New Roman" w:hAnsi="Times New Roman" w:cs="Times New Roman"/>
          <w:b/>
        </w:rPr>
        <w:t xml:space="preserve">: </w:t>
      </w:r>
      <w:r w:rsidR="000705C6" w:rsidRPr="003B76F0">
        <w:rPr>
          <w:rFonts w:ascii="Times New Roman" w:hAnsi="Times New Roman" w:cs="Times New Roman"/>
        </w:rPr>
        <w:t xml:space="preserve">Serán incluidos en este rol todos los usuarios que cumplen funciones de enfermería. </w:t>
      </w:r>
      <w:r w:rsidR="0086790C" w:rsidRPr="003B76F0">
        <w:rPr>
          <w:rFonts w:ascii="Times New Roman" w:hAnsi="Times New Roman" w:cs="Times New Roman"/>
        </w:rPr>
        <w:t>Y</w:t>
      </w:r>
      <w:r w:rsidR="000705C6" w:rsidRPr="003B76F0">
        <w:rPr>
          <w:rFonts w:ascii="Times New Roman" w:hAnsi="Times New Roman" w:cs="Times New Roman"/>
        </w:rPr>
        <w:t xml:space="preserve"> están encargados</w:t>
      </w:r>
      <w:r w:rsidR="0086790C" w:rsidRPr="003B76F0">
        <w:rPr>
          <w:rFonts w:ascii="Times New Roman" w:hAnsi="Times New Roman" w:cs="Times New Roman"/>
        </w:rPr>
        <w:t xml:space="preserve"> por medio del sistema </w:t>
      </w:r>
      <w:r w:rsidR="000705C6" w:rsidRPr="003B76F0">
        <w:rPr>
          <w:rFonts w:ascii="Times New Roman" w:hAnsi="Times New Roman" w:cs="Times New Roman"/>
        </w:rPr>
        <w:t xml:space="preserve">de </w:t>
      </w:r>
      <w:r w:rsidR="0086790C" w:rsidRPr="003B76F0">
        <w:rPr>
          <w:rFonts w:ascii="Times New Roman" w:hAnsi="Times New Roman" w:cs="Times New Roman"/>
        </w:rPr>
        <w:t xml:space="preserve">las siguientes funciones: </w:t>
      </w:r>
    </w:p>
    <w:p w:rsidR="00611A00" w:rsidRPr="003B76F0" w:rsidRDefault="0086790C"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D</w:t>
      </w:r>
      <w:r w:rsidR="000705C6" w:rsidRPr="003B76F0">
        <w:rPr>
          <w:rFonts w:ascii="Times New Roman" w:hAnsi="Times New Roman" w:cs="Times New Roman"/>
        </w:rPr>
        <w:t xml:space="preserve">escontar del inventario los medicamentos que suministra a los pacientes en los turnos y servicios donde se encuentre de guardia. </w:t>
      </w:r>
    </w:p>
    <w:p w:rsidR="0086790C" w:rsidRPr="003B76F0" w:rsidRDefault="0086790C"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 xml:space="preserve">Realizar solicitudes de medicamentos a Farmacia y/o cualquiera de los servicios, con la finalidad de mantener el stock del servicio en </w:t>
      </w:r>
      <w:r w:rsidR="00324197" w:rsidRPr="003B76F0">
        <w:rPr>
          <w:rFonts w:ascii="Times New Roman" w:hAnsi="Times New Roman" w:cs="Times New Roman"/>
        </w:rPr>
        <w:t xml:space="preserve">cuestión, </w:t>
      </w:r>
      <w:r w:rsidR="00060B06" w:rsidRPr="003B76F0">
        <w:rPr>
          <w:rFonts w:ascii="Times New Roman" w:hAnsi="Times New Roman" w:cs="Times New Roman"/>
        </w:rPr>
        <w:t xml:space="preserve">así como de cubrir necesidades detectadas. </w:t>
      </w:r>
    </w:p>
    <w:p w:rsidR="00324197" w:rsidRPr="003B76F0" w:rsidRDefault="00324197"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 xml:space="preserve">Recibir y gestionar solicitudes de medicamentos realizadas desde otros servicios hacia su servicio. </w:t>
      </w:r>
    </w:p>
    <w:p w:rsidR="00324197" w:rsidRPr="003B76F0" w:rsidRDefault="00E51137"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Generar tickets de corrección de descargas. Si ha realizado una descarga de medicamento errónea, puede generar un ticket para corregirla</w:t>
      </w:r>
      <w:r w:rsidR="004E52AF" w:rsidRPr="003B76F0">
        <w:rPr>
          <w:rFonts w:ascii="Times New Roman" w:hAnsi="Times New Roman" w:cs="Times New Roman"/>
        </w:rPr>
        <w:t xml:space="preserve">, éste será autorizado por el jefe de farmacia. </w:t>
      </w:r>
    </w:p>
    <w:p w:rsidR="00F0403D" w:rsidRPr="003B76F0" w:rsidRDefault="00F0403D" w:rsidP="00E96CE6">
      <w:pPr>
        <w:pStyle w:val="Prrafodelista"/>
        <w:numPr>
          <w:ilvl w:val="0"/>
          <w:numId w:val="1"/>
        </w:numPr>
        <w:spacing w:line="360" w:lineRule="auto"/>
        <w:jc w:val="both"/>
        <w:rPr>
          <w:rFonts w:ascii="Times New Roman" w:hAnsi="Times New Roman" w:cs="Times New Roman"/>
          <w:b/>
        </w:rPr>
      </w:pPr>
      <w:r w:rsidRPr="003B76F0">
        <w:rPr>
          <w:rFonts w:ascii="Times New Roman" w:hAnsi="Times New Roman" w:cs="Times New Roman"/>
          <w:b/>
        </w:rPr>
        <w:t>Jefe de Enfermería</w:t>
      </w:r>
      <w:r w:rsidR="0016606A" w:rsidRPr="003B76F0">
        <w:rPr>
          <w:rFonts w:ascii="Times New Roman" w:hAnsi="Times New Roman" w:cs="Times New Roman"/>
          <w:b/>
        </w:rPr>
        <w:t xml:space="preserve">: </w:t>
      </w:r>
      <w:r w:rsidR="0016606A" w:rsidRPr="003B76F0">
        <w:rPr>
          <w:rFonts w:ascii="Times New Roman" w:hAnsi="Times New Roman" w:cs="Times New Roman"/>
        </w:rPr>
        <w:t xml:space="preserve">Pertenece al rol Jefe de enfermería aquella persona encargada de la coordinación de enfermería, y sus funciones en el sistema son las siguientes: </w:t>
      </w:r>
    </w:p>
    <w:p w:rsidR="0016606A" w:rsidRPr="003B76F0" w:rsidRDefault="0016606A" w:rsidP="00E96CE6">
      <w:pPr>
        <w:pStyle w:val="Prrafodelista"/>
        <w:numPr>
          <w:ilvl w:val="1"/>
          <w:numId w:val="1"/>
        </w:numPr>
        <w:spacing w:line="360" w:lineRule="auto"/>
        <w:jc w:val="both"/>
        <w:rPr>
          <w:rFonts w:ascii="Times New Roman" w:hAnsi="Times New Roman" w:cs="Times New Roman"/>
        </w:rPr>
      </w:pPr>
      <w:r w:rsidRPr="003B76F0">
        <w:rPr>
          <w:rFonts w:ascii="Times New Roman" w:hAnsi="Times New Roman" w:cs="Times New Roman"/>
        </w:rPr>
        <w:t xml:space="preserve">Registrar </w:t>
      </w:r>
      <w:r w:rsidR="00937D56" w:rsidRPr="003B76F0">
        <w:rPr>
          <w:rFonts w:ascii="Times New Roman" w:hAnsi="Times New Roman" w:cs="Times New Roman"/>
        </w:rPr>
        <w:t xml:space="preserve">y gestionar las guardias correspondientes a cada mes del año. </w:t>
      </w:r>
    </w:p>
    <w:p w:rsidR="00656D2C" w:rsidRPr="003B76F0" w:rsidRDefault="00656D2C" w:rsidP="00E96CE6">
      <w:pPr>
        <w:pStyle w:val="Prrafodelista"/>
        <w:numPr>
          <w:ilvl w:val="1"/>
          <w:numId w:val="1"/>
        </w:numPr>
        <w:spacing w:line="360" w:lineRule="auto"/>
        <w:jc w:val="both"/>
        <w:rPr>
          <w:rFonts w:ascii="Times New Roman" w:hAnsi="Times New Roman" w:cs="Times New Roman"/>
        </w:rPr>
      </w:pPr>
      <w:r w:rsidRPr="003B76F0">
        <w:rPr>
          <w:rFonts w:ascii="Times New Roman" w:hAnsi="Times New Roman" w:cs="Times New Roman"/>
        </w:rPr>
        <w:t xml:space="preserve">Monitorear las asignaciones, descargas y el inventario existente. </w:t>
      </w:r>
    </w:p>
    <w:p w:rsidR="00F0403D" w:rsidRPr="00D21A59" w:rsidRDefault="00F0403D" w:rsidP="00E96CE6">
      <w:pPr>
        <w:pStyle w:val="Prrafodelista"/>
        <w:numPr>
          <w:ilvl w:val="0"/>
          <w:numId w:val="1"/>
        </w:numPr>
        <w:spacing w:line="360" w:lineRule="auto"/>
        <w:jc w:val="both"/>
        <w:rPr>
          <w:rFonts w:ascii="Times New Roman" w:hAnsi="Times New Roman" w:cs="Times New Roman"/>
          <w:b/>
        </w:rPr>
      </w:pPr>
      <w:r w:rsidRPr="003B76F0">
        <w:rPr>
          <w:rFonts w:ascii="Times New Roman" w:hAnsi="Times New Roman" w:cs="Times New Roman"/>
          <w:b/>
        </w:rPr>
        <w:t>Farmaceuta</w:t>
      </w:r>
      <w:r w:rsidR="00173702" w:rsidRPr="003B76F0">
        <w:rPr>
          <w:rFonts w:ascii="Times New Roman" w:hAnsi="Times New Roman" w:cs="Times New Roman"/>
          <w:b/>
        </w:rPr>
        <w:t xml:space="preserve">: </w:t>
      </w:r>
      <w:r w:rsidR="00977D10" w:rsidRPr="003B76F0">
        <w:rPr>
          <w:rFonts w:ascii="Times New Roman" w:hAnsi="Times New Roman" w:cs="Times New Roman"/>
        </w:rPr>
        <w:t>Se registrará bajo este p</w:t>
      </w:r>
      <w:r w:rsidR="00FA799F" w:rsidRPr="003B76F0">
        <w:rPr>
          <w:rFonts w:ascii="Times New Roman" w:hAnsi="Times New Roman" w:cs="Times New Roman"/>
        </w:rPr>
        <w:t xml:space="preserve">erfil la persona en farmacia </w:t>
      </w:r>
      <w:r w:rsidR="00B74388" w:rsidRPr="003B76F0">
        <w:rPr>
          <w:rFonts w:ascii="Times New Roman" w:hAnsi="Times New Roman" w:cs="Times New Roman"/>
        </w:rPr>
        <w:t>responsable</w:t>
      </w:r>
      <w:r w:rsidR="00FA799F" w:rsidRPr="003B76F0">
        <w:rPr>
          <w:rFonts w:ascii="Times New Roman" w:hAnsi="Times New Roman" w:cs="Times New Roman"/>
        </w:rPr>
        <w:t xml:space="preserve"> de:</w:t>
      </w:r>
    </w:p>
    <w:p w:rsidR="00D21A59" w:rsidRDefault="00D21A59" w:rsidP="00D21A59">
      <w:pPr>
        <w:pStyle w:val="Prrafodelista"/>
        <w:numPr>
          <w:ilvl w:val="1"/>
          <w:numId w:val="1"/>
        </w:numPr>
        <w:spacing w:line="360" w:lineRule="auto"/>
        <w:jc w:val="both"/>
        <w:rPr>
          <w:rFonts w:ascii="Times New Roman" w:hAnsi="Times New Roman" w:cs="Times New Roman"/>
        </w:rPr>
      </w:pPr>
      <w:r w:rsidRPr="00D21A59">
        <w:rPr>
          <w:rFonts w:ascii="Times New Roman" w:hAnsi="Times New Roman" w:cs="Times New Roman"/>
        </w:rPr>
        <w:t>Regist</w:t>
      </w:r>
      <w:r>
        <w:rPr>
          <w:rFonts w:ascii="Times New Roman" w:hAnsi="Times New Roman" w:cs="Times New Roman"/>
        </w:rPr>
        <w:t>rar y gestionar proveedores.</w:t>
      </w:r>
    </w:p>
    <w:p w:rsidR="00D21A59" w:rsidRDefault="00D21A59" w:rsidP="00D21A59">
      <w:pPr>
        <w:pStyle w:val="Prrafodelista"/>
        <w:numPr>
          <w:ilvl w:val="1"/>
          <w:numId w:val="1"/>
        </w:numPr>
        <w:spacing w:line="360" w:lineRule="auto"/>
        <w:jc w:val="both"/>
        <w:rPr>
          <w:rFonts w:ascii="Times New Roman" w:hAnsi="Times New Roman" w:cs="Times New Roman"/>
        </w:rPr>
      </w:pPr>
      <w:r>
        <w:rPr>
          <w:rFonts w:ascii="Times New Roman" w:hAnsi="Times New Roman" w:cs="Times New Roman"/>
        </w:rPr>
        <w:t xml:space="preserve">Registrar y gestionar medicamentos. </w:t>
      </w:r>
    </w:p>
    <w:p w:rsidR="00D21A59" w:rsidRDefault="00D21A59" w:rsidP="00D21A59">
      <w:pPr>
        <w:pStyle w:val="Prrafodelista"/>
        <w:numPr>
          <w:ilvl w:val="1"/>
          <w:numId w:val="1"/>
        </w:numPr>
        <w:spacing w:line="360" w:lineRule="auto"/>
        <w:jc w:val="both"/>
        <w:rPr>
          <w:rFonts w:ascii="Times New Roman" w:hAnsi="Times New Roman" w:cs="Times New Roman"/>
        </w:rPr>
      </w:pPr>
      <w:r>
        <w:rPr>
          <w:rFonts w:ascii="Times New Roman" w:hAnsi="Times New Roman" w:cs="Times New Roman"/>
        </w:rPr>
        <w:t>Registrar y gestionar unidades de medida.</w:t>
      </w:r>
    </w:p>
    <w:p w:rsidR="00D21A59" w:rsidRPr="00D21A59" w:rsidRDefault="00FA799F" w:rsidP="00D21A59">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Registrar las facturas de compras.</w:t>
      </w:r>
    </w:p>
    <w:p w:rsidR="00FA799F" w:rsidRPr="003B76F0" w:rsidRDefault="00FA799F"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Asignar medicamentos a los diferentes servicios.</w:t>
      </w:r>
    </w:p>
    <w:p w:rsidR="00FA799F" w:rsidRPr="003B76F0" w:rsidRDefault="00FA799F"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 xml:space="preserve">Procesar solicitudes de medicamentos provenientes de los servicios. </w:t>
      </w:r>
    </w:p>
    <w:p w:rsidR="00F0403D" w:rsidRPr="003B76F0" w:rsidRDefault="00F0403D" w:rsidP="00E96CE6">
      <w:pPr>
        <w:pStyle w:val="Prrafodelista"/>
        <w:numPr>
          <w:ilvl w:val="0"/>
          <w:numId w:val="1"/>
        </w:numPr>
        <w:spacing w:line="360" w:lineRule="auto"/>
        <w:jc w:val="both"/>
        <w:rPr>
          <w:rFonts w:ascii="Times New Roman" w:hAnsi="Times New Roman" w:cs="Times New Roman"/>
          <w:b/>
        </w:rPr>
      </w:pPr>
      <w:r w:rsidRPr="003B76F0">
        <w:rPr>
          <w:rFonts w:ascii="Times New Roman" w:hAnsi="Times New Roman" w:cs="Times New Roman"/>
          <w:b/>
        </w:rPr>
        <w:lastRenderedPageBreak/>
        <w:t>Jefe de Farmacia</w:t>
      </w:r>
      <w:r w:rsidR="00FA799F" w:rsidRPr="003B76F0">
        <w:rPr>
          <w:rFonts w:ascii="Times New Roman" w:hAnsi="Times New Roman" w:cs="Times New Roman"/>
          <w:b/>
        </w:rPr>
        <w:t xml:space="preserve">: </w:t>
      </w:r>
      <w:r w:rsidR="00B74388" w:rsidRPr="003B76F0">
        <w:rPr>
          <w:rFonts w:ascii="Times New Roman" w:hAnsi="Times New Roman" w:cs="Times New Roman"/>
        </w:rPr>
        <w:t xml:space="preserve">El encargado de Farmacia </w:t>
      </w:r>
      <w:r w:rsidR="00E96CE6">
        <w:rPr>
          <w:rFonts w:ascii="Times New Roman" w:hAnsi="Times New Roman" w:cs="Times New Roman"/>
        </w:rPr>
        <w:t xml:space="preserve">asignado a este rol puede crear y gestionar los parámetros del sistema, tales como: proveedores, unidad de medias, medicamentos así como monitorear y visualizar las facturas, el inventario y los reportes. </w:t>
      </w:r>
    </w:p>
    <w:p w:rsidR="00F0403D" w:rsidRPr="003B76F0" w:rsidRDefault="00F0403D" w:rsidP="00E96CE6">
      <w:pPr>
        <w:pStyle w:val="Prrafodelista"/>
        <w:numPr>
          <w:ilvl w:val="0"/>
          <w:numId w:val="1"/>
        </w:numPr>
        <w:spacing w:line="360" w:lineRule="auto"/>
        <w:jc w:val="both"/>
        <w:rPr>
          <w:rFonts w:ascii="Times New Roman" w:hAnsi="Times New Roman" w:cs="Times New Roman"/>
          <w:b/>
        </w:rPr>
      </w:pPr>
      <w:r w:rsidRPr="003B76F0">
        <w:rPr>
          <w:rFonts w:ascii="Times New Roman" w:hAnsi="Times New Roman" w:cs="Times New Roman"/>
          <w:b/>
        </w:rPr>
        <w:t>Accionista</w:t>
      </w:r>
      <w:r w:rsidR="00FE0D5C" w:rsidRPr="003B76F0">
        <w:rPr>
          <w:rFonts w:ascii="Times New Roman" w:hAnsi="Times New Roman" w:cs="Times New Roman"/>
          <w:b/>
        </w:rPr>
        <w:t xml:space="preserve">: </w:t>
      </w:r>
      <w:r w:rsidR="006748E7" w:rsidRPr="003B76F0">
        <w:rPr>
          <w:rFonts w:ascii="Times New Roman" w:hAnsi="Times New Roman" w:cs="Times New Roman"/>
        </w:rPr>
        <w:t xml:space="preserve">Los accionista y/o socios de la empresa se podrán registrar bajo este perfil, donde podrán observar reportes asociados a cada una de las funcionalidades del sistema, entre ellos: </w:t>
      </w:r>
    </w:p>
    <w:p w:rsidR="006748E7" w:rsidRPr="003B76F0" w:rsidRDefault="006748E7"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Reporte de proveedores</w:t>
      </w:r>
    </w:p>
    <w:p w:rsidR="006748E7" w:rsidRPr="003B76F0" w:rsidRDefault="006748E7"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 xml:space="preserve">Reporte de empleados de vacaciones </w:t>
      </w:r>
    </w:p>
    <w:p w:rsidR="006748E7" w:rsidRPr="003B76F0" w:rsidRDefault="006748E7"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Reporte de facturas</w:t>
      </w:r>
    </w:p>
    <w:p w:rsidR="006748E7" w:rsidRPr="003B76F0" w:rsidRDefault="006748E7"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 xml:space="preserve">Reporte de medicamentos </w:t>
      </w:r>
    </w:p>
    <w:p w:rsidR="006748E7" w:rsidRPr="003B76F0" w:rsidRDefault="006748E7"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Reporte de solicitudes</w:t>
      </w:r>
    </w:p>
    <w:p w:rsidR="006748E7" w:rsidRPr="003B76F0" w:rsidRDefault="006748E7"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Reporte de inventario</w:t>
      </w:r>
    </w:p>
    <w:p w:rsidR="006748E7" w:rsidRPr="003B76F0" w:rsidRDefault="006748E7"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Reporte de asignaciones</w:t>
      </w:r>
    </w:p>
    <w:p w:rsidR="006748E7" w:rsidRPr="003D25EF" w:rsidRDefault="006748E7" w:rsidP="00E96CE6">
      <w:pPr>
        <w:pStyle w:val="Prrafodelista"/>
        <w:numPr>
          <w:ilvl w:val="1"/>
          <w:numId w:val="1"/>
        </w:numPr>
        <w:spacing w:line="360" w:lineRule="auto"/>
        <w:jc w:val="both"/>
        <w:rPr>
          <w:rFonts w:ascii="Times New Roman" w:hAnsi="Times New Roman" w:cs="Times New Roman"/>
          <w:b/>
        </w:rPr>
      </w:pPr>
      <w:r w:rsidRPr="003B76F0">
        <w:rPr>
          <w:rFonts w:ascii="Times New Roman" w:hAnsi="Times New Roman" w:cs="Times New Roman"/>
        </w:rPr>
        <w:t>Reporte de descargas</w:t>
      </w:r>
    </w:p>
    <w:p w:rsidR="003D25EF" w:rsidRPr="0058795B" w:rsidRDefault="003D25EF" w:rsidP="003D25EF">
      <w:pPr>
        <w:pStyle w:val="Prrafodelista"/>
        <w:spacing w:line="360" w:lineRule="auto"/>
        <w:ind w:left="1440"/>
        <w:jc w:val="both"/>
        <w:rPr>
          <w:rFonts w:ascii="Times New Roman" w:hAnsi="Times New Roman" w:cs="Times New Roman"/>
          <w:b/>
        </w:rPr>
      </w:pPr>
    </w:p>
    <w:p w:rsidR="0058795B" w:rsidRPr="0058795B" w:rsidRDefault="0058795B" w:rsidP="0058795B">
      <w:pPr>
        <w:pStyle w:val="Ttulo2"/>
        <w:pBdr>
          <w:bottom w:val="single" w:sz="4" w:space="1" w:color="auto"/>
        </w:pBdr>
      </w:pPr>
      <w:r>
        <w:t>Creación de usuarios</w:t>
      </w:r>
    </w:p>
    <w:p w:rsidR="00AB3728" w:rsidRDefault="00AB3728" w:rsidP="00E96CE6">
      <w:pPr>
        <w:pStyle w:val="Prrafodelista"/>
        <w:spacing w:line="360" w:lineRule="auto"/>
        <w:ind w:left="1440"/>
        <w:jc w:val="both"/>
        <w:rPr>
          <w:rFonts w:ascii="Times New Roman" w:hAnsi="Times New Roman" w:cs="Times New Roman"/>
          <w:b/>
        </w:rPr>
      </w:pPr>
    </w:p>
    <w:p w:rsidR="0058795B" w:rsidRDefault="00093ACC" w:rsidP="0058795B">
      <w:pPr>
        <w:spacing w:line="360" w:lineRule="auto"/>
        <w:jc w:val="both"/>
        <w:rPr>
          <w:rFonts w:ascii="Times New Roman" w:hAnsi="Times New Roman" w:cs="Times New Roman"/>
        </w:rPr>
      </w:pPr>
      <w:r>
        <w:rPr>
          <w:rFonts w:ascii="Times New Roman" w:hAnsi="Times New Roman" w:cs="Times New Roman"/>
        </w:rPr>
        <w:t xml:space="preserve">Para acceder al Sistema de Control y Gasto de Medicamentos se debe contar </w:t>
      </w:r>
      <w:r w:rsidR="002D3C41">
        <w:rPr>
          <w:rFonts w:ascii="Times New Roman" w:hAnsi="Times New Roman" w:cs="Times New Roman"/>
        </w:rPr>
        <w:t xml:space="preserve">con un usuario y su respectiva contraseña, estos usuarios solo pueden ser creados por las personas encargadas de la Presidencia y Vice-Presidencia de la Clínica el Carmen C.A, por lo tanto la inclusión de nuevos usuarios al sistema </w:t>
      </w:r>
      <w:r w:rsidR="00A12407">
        <w:rPr>
          <w:rFonts w:ascii="Times New Roman" w:hAnsi="Times New Roman" w:cs="Times New Roman"/>
        </w:rPr>
        <w:t>con</w:t>
      </w:r>
      <w:r w:rsidR="002D3C41">
        <w:rPr>
          <w:rFonts w:ascii="Times New Roman" w:hAnsi="Times New Roman" w:cs="Times New Roman"/>
        </w:rPr>
        <w:t xml:space="preserve"> cualquiera de los </w:t>
      </w:r>
      <w:r w:rsidR="00A12407">
        <w:rPr>
          <w:rFonts w:ascii="Times New Roman" w:hAnsi="Times New Roman" w:cs="Times New Roman"/>
        </w:rPr>
        <w:t>roles</w:t>
      </w:r>
      <w:r w:rsidR="002D3C41">
        <w:rPr>
          <w:rFonts w:ascii="Times New Roman" w:hAnsi="Times New Roman" w:cs="Times New Roman"/>
        </w:rPr>
        <w:t xml:space="preserve"> existentes debe ser solicitada a las personas correspondientes. </w:t>
      </w:r>
    </w:p>
    <w:p w:rsidR="00475662" w:rsidRDefault="00475662" w:rsidP="00E96CE6">
      <w:pPr>
        <w:pStyle w:val="Ttulo2"/>
        <w:pBdr>
          <w:bottom w:val="single" w:sz="4" w:space="1" w:color="auto"/>
        </w:pBdr>
        <w:spacing w:line="360" w:lineRule="auto"/>
        <w:jc w:val="both"/>
      </w:pPr>
      <w:r>
        <w:t>Acceso al sistema</w:t>
      </w:r>
    </w:p>
    <w:p w:rsidR="00475662" w:rsidRPr="003B76F0" w:rsidRDefault="00475662" w:rsidP="00E96CE6">
      <w:pPr>
        <w:spacing w:line="360" w:lineRule="auto"/>
        <w:jc w:val="both"/>
        <w:rPr>
          <w:rFonts w:ascii="Times New Roman" w:hAnsi="Times New Roman" w:cs="Times New Roman"/>
        </w:rPr>
      </w:pPr>
    </w:p>
    <w:p w:rsidR="00F70381" w:rsidRPr="003B76F0" w:rsidRDefault="00F70381" w:rsidP="00E96CE6">
      <w:pPr>
        <w:spacing w:line="360" w:lineRule="auto"/>
        <w:jc w:val="both"/>
        <w:rPr>
          <w:rFonts w:ascii="Times New Roman" w:hAnsi="Times New Roman" w:cs="Times New Roman"/>
          <w:sz w:val="24"/>
        </w:rPr>
      </w:pPr>
      <w:r w:rsidRPr="003B76F0">
        <w:rPr>
          <w:rFonts w:ascii="Times New Roman" w:hAnsi="Times New Roman" w:cs="Times New Roman"/>
          <w:sz w:val="24"/>
        </w:rPr>
        <w:t xml:space="preserve">El </w:t>
      </w:r>
      <w:r w:rsidRPr="003B76F0">
        <w:rPr>
          <w:rFonts w:ascii="Times New Roman" w:hAnsi="Times New Roman" w:cs="Times New Roman"/>
          <w:b/>
          <w:sz w:val="24"/>
        </w:rPr>
        <w:t xml:space="preserve">Sistema de control y gasto de medicamentos </w:t>
      </w:r>
      <w:r w:rsidRPr="003B76F0">
        <w:rPr>
          <w:rFonts w:ascii="Times New Roman" w:hAnsi="Times New Roman" w:cs="Times New Roman"/>
          <w:sz w:val="24"/>
        </w:rPr>
        <w:t>es una aplicación web que puede ser accedida desde cualquier navegador de internet.</w:t>
      </w:r>
    </w:p>
    <w:p w:rsidR="00F70381" w:rsidRPr="003B76F0" w:rsidRDefault="00F70381" w:rsidP="003B76F0">
      <w:pPr>
        <w:spacing w:line="360" w:lineRule="auto"/>
        <w:jc w:val="both"/>
        <w:rPr>
          <w:rFonts w:ascii="Times New Roman" w:hAnsi="Times New Roman" w:cs="Times New Roman"/>
          <w:sz w:val="24"/>
        </w:rPr>
      </w:pPr>
      <w:r w:rsidRPr="003B76F0">
        <w:rPr>
          <w:rFonts w:ascii="Times New Roman" w:hAnsi="Times New Roman" w:cs="Times New Roman"/>
          <w:sz w:val="24"/>
        </w:rPr>
        <w:t xml:space="preserve">La dirección URL es </w:t>
      </w:r>
      <w:hyperlink r:id="rId9" w:history="1">
        <w:r w:rsidRPr="003B76F0">
          <w:rPr>
            <w:rStyle w:val="Hipervnculo"/>
            <w:rFonts w:ascii="Times New Roman" w:hAnsi="Times New Roman" w:cs="Times New Roman"/>
            <w:sz w:val="24"/>
          </w:rPr>
          <w:t>http://www.clinicaelcarmen.com.ve</w:t>
        </w:r>
      </w:hyperlink>
      <w:r w:rsidRPr="003B76F0">
        <w:rPr>
          <w:rFonts w:ascii="Times New Roman" w:hAnsi="Times New Roman" w:cs="Times New Roman"/>
          <w:sz w:val="24"/>
        </w:rPr>
        <w:t xml:space="preserve"> </w:t>
      </w:r>
    </w:p>
    <w:p w:rsidR="000460F5" w:rsidRPr="003B76F0" w:rsidRDefault="00D21A59" w:rsidP="003B76F0">
      <w:pPr>
        <w:spacing w:line="360" w:lineRule="auto"/>
        <w:jc w:val="both"/>
        <w:rPr>
          <w:rFonts w:ascii="Times New Roman" w:hAnsi="Times New Roman" w:cs="Times New Roman"/>
          <w:sz w:val="24"/>
        </w:rPr>
      </w:pPr>
      <w:r>
        <w:rPr>
          <w:rFonts w:ascii="Times New Roman" w:hAnsi="Times New Roman" w:cs="Times New Roman"/>
          <w:noProof/>
          <w:sz w:val="24"/>
        </w:rPr>
        <w:lastRenderedPageBreak/>
        <mc:AlternateContent>
          <mc:Choice Requires="wpg">
            <w:drawing>
              <wp:anchor distT="0" distB="0" distL="114300" distR="114300" simplePos="0" relativeHeight="251659264" behindDoc="1" locked="0" layoutInCell="1" allowOverlap="1">
                <wp:simplePos x="0" y="0"/>
                <wp:positionH relativeFrom="column">
                  <wp:posOffset>0</wp:posOffset>
                </wp:positionH>
                <wp:positionV relativeFrom="paragraph">
                  <wp:posOffset>860425</wp:posOffset>
                </wp:positionV>
                <wp:extent cx="6305384" cy="3045350"/>
                <wp:effectExtent l="0" t="0" r="635" b="3175"/>
                <wp:wrapNone/>
                <wp:docPr id="13" name="13 Grupo"/>
                <wp:cNvGraphicFramePr/>
                <a:graphic xmlns:a="http://schemas.openxmlformats.org/drawingml/2006/main">
                  <a:graphicData uri="http://schemas.microsoft.com/office/word/2010/wordprocessingGroup">
                    <wpg:wgp>
                      <wpg:cNvGrpSpPr/>
                      <wpg:grpSpPr>
                        <a:xfrm>
                          <a:off x="0" y="0"/>
                          <a:ext cx="6305384" cy="3045350"/>
                          <a:chOff x="0" y="0"/>
                          <a:chExt cx="6305384" cy="3045350"/>
                        </a:xfrm>
                      </wpg:grpSpPr>
                      <pic:pic xmlns:pic="http://schemas.openxmlformats.org/drawingml/2006/picture">
                        <pic:nvPicPr>
                          <pic:cNvPr id="1" name="Imagen 1"/>
                          <pic:cNvPicPr>
                            <a:picLocks noChangeAspect="1"/>
                          </pic:cNvPicPr>
                        </pic:nvPicPr>
                        <pic:blipFill rotWithShape="1">
                          <a:blip r:embed="rId10">
                            <a:extLst>
                              <a:ext uri="{28A0092B-C50C-407E-A947-70E740481C1C}">
                                <a14:useLocalDpi xmlns:a14="http://schemas.microsoft.com/office/drawing/2010/main" val="0"/>
                              </a:ext>
                            </a:extLst>
                          </a:blip>
                          <a:srcRect b="13056"/>
                          <a:stretch/>
                        </pic:blipFill>
                        <pic:spPr bwMode="auto">
                          <a:xfrm>
                            <a:off x="0" y="0"/>
                            <a:ext cx="6305384" cy="3045350"/>
                          </a:xfrm>
                          <a:prstGeom prst="rect">
                            <a:avLst/>
                          </a:prstGeom>
                          <a:ln>
                            <a:noFill/>
                          </a:ln>
                          <a:extLst>
                            <a:ext uri="{53640926-AAD7-44D8-BBD7-CCE9431645EC}">
                              <a14:shadowObscured xmlns:a14="http://schemas.microsoft.com/office/drawing/2010/main"/>
                            </a:ext>
                          </a:extLst>
                        </pic:spPr>
                      </pic:pic>
                      <wps:wsp>
                        <wps:cNvPr id="4" name="4 Rectángulo redondeado"/>
                        <wps:cNvSpPr/>
                        <wps:spPr>
                          <a:xfrm>
                            <a:off x="4444779" y="1001864"/>
                            <a:ext cx="1476375" cy="156210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3 Grupo" o:spid="_x0000_s1026" style="position:absolute;margin-left:0;margin-top:67.75pt;width:496.5pt;height:239.8pt;z-index:-251657216" coordsize="63053,3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63053;height:30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h18zCAAAA2gAAAA8AAABkcnMvZG93bnJldi54bWxET01rwkAQvQv+h2WEXkQ3llLa6Cqx0BJa&#10;PJjE+5Adk7TZ2ZDdaPrvu0LB0/B4n7PZjaYVF+pdY1nBahmBIC6tbrhSUOTvixcQziNrbC2Tgl9y&#10;sNtOJxuMtb3ykS6Zr0QIYRejgtr7LpbSlTUZdEvbEQfubHuDPsC+krrHawg3rXyMomdpsOHQUGNH&#10;bzWVP9lgFHxnT8PhIxkLN5+/Nvn+Kz3Jz1Sph9mYrEF4Gv1d/O9OdZgPt1duV2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YdfMwgAAANoAAAAPAAAAAAAAAAAAAAAAAJ8C&#10;AABkcnMvZG93bnJldi54bWxQSwUGAAAAAAQABAD3AAAAjgMAAAAA&#10;">
                  <v:imagedata r:id="rId11" o:title="" cropbottom="8556f"/>
                  <v:path arrowok="t"/>
                </v:shape>
                <v:roundrect id="4 Rectángulo redondeado" o:spid="_x0000_s1028" style="position:absolute;left:44447;top:10018;width:14764;height:156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s+cQA&#10;AADaAAAADwAAAGRycy9kb3ducmV2LnhtbESPQWvCQBSE74L/YXlCb3VTtWpTN8EK1tKbGgRvj+xr&#10;kjb7NmTXmP57t1DwOMzMN8wq7U0tOmpdZVnB0zgCQZxbXXGhIDtuH5cgnEfWWFsmBb/kIE2GgxXG&#10;2l55T93BFyJA2MWooPS+iaV0eUkG3dg2xMH7sq1BH2RbSN3iNcBNLSdRNJcGKw4LJTa0KSn/OVyM&#10;gu/PxXKXnaeXN+deutnp/Xma1Y1SD6N+/QrCU+/v4f/2h1Ywg78r4QbI5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lrPnEAAAA2gAAAA8AAAAAAAAAAAAAAAAAmAIAAGRycy9k&#10;b3ducmV2LnhtbFBLBQYAAAAABAAEAPUAAACJAwAAAAA=&#10;" filled="f" strokecolor="yellow" strokeweight="2pt"/>
              </v:group>
            </w:pict>
          </mc:Fallback>
        </mc:AlternateContent>
      </w:r>
      <w:r w:rsidR="00F70381" w:rsidRPr="003B76F0">
        <w:rPr>
          <w:rFonts w:ascii="Times New Roman" w:hAnsi="Times New Roman" w:cs="Times New Roman"/>
          <w:sz w:val="24"/>
        </w:rPr>
        <w:t>El usuario debe ingresar en su navegador web y escribir la dirección URL del portal. Una vez cargada la página, debe iniciar sesión en el menú “</w:t>
      </w:r>
      <w:r w:rsidR="00F70381" w:rsidRPr="003B76F0">
        <w:rPr>
          <w:rFonts w:ascii="Times New Roman" w:hAnsi="Times New Roman" w:cs="Times New Roman"/>
          <w:b/>
          <w:sz w:val="24"/>
        </w:rPr>
        <w:t>Entrar</w:t>
      </w:r>
      <w:r w:rsidR="00F70381" w:rsidRPr="003B76F0">
        <w:rPr>
          <w:rFonts w:ascii="Times New Roman" w:hAnsi="Times New Roman" w:cs="Times New Roman"/>
          <w:sz w:val="24"/>
        </w:rPr>
        <w:t>” ubicado a lado derecho del menú, y allí indicar el usuario y la contraseña</w:t>
      </w:r>
      <w:r w:rsidR="00A12407">
        <w:rPr>
          <w:rFonts w:ascii="Times New Roman" w:hAnsi="Times New Roman" w:cs="Times New Roman"/>
          <w:sz w:val="24"/>
        </w:rPr>
        <w:t xml:space="preserve"> proporcionada</w:t>
      </w:r>
      <w:r w:rsidR="00F70381" w:rsidRPr="003B76F0">
        <w:rPr>
          <w:rFonts w:ascii="Times New Roman" w:hAnsi="Times New Roman" w:cs="Times New Roman"/>
          <w:sz w:val="24"/>
        </w:rPr>
        <w:t xml:space="preserve"> </w:t>
      </w:r>
      <w:r w:rsidR="00790904" w:rsidRPr="003B76F0">
        <w:rPr>
          <w:rFonts w:ascii="Times New Roman" w:hAnsi="Times New Roman" w:cs="Times New Roman"/>
          <w:sz w:val="24"/>
        </w:rPr>
        <w:t>para acceder al sistema.</w:t>
      </w:r>
    </w:p>
    <w:p w:rsidR="000460F5" w:rsidRPr="00611A00" w:rsidRDefault="000460F5" w:rsidP="00F70381">
      <w:pPr>
        <w:jc w:val="both"/>
        <w:rPr>
          <w:noProof/>
        </w:rPr>
      </w:pPr>
    </w:p>
    <w:p w:rsidR="000460F5" w:rsidRPr="00611A00" w:rsidRDefault="000460F5" w:rsidP="00F70381">
      <w:pPr>
        <w:jc w:val="both"/>
        <w:rPr>
          <w:noProof/>
        </w:rPr>
      </w:pPr>
    </w:p>
    <w:p w:rsidR="00134A8B" w:rsidRDefault="00790904" w:rsidP="00F70381">
      <w:pPr>
        <w:jc w:val="both"/>
        <w:rPr>
          <w:rFonts w:ascii="Times New Roman" w:hAnsi="Times New Roman" w:cs="Times New Roman"/>
          <w:sz w:val="24"/>
        </w:rPr>
      </w:pPr>
      <w:r>
        <w:rPr>
          <w:rFonts w:ascii="Times New Roman" w:hAnsi="Times New Roman" w:cs="Times New Roman"/>
          <w:sz w:val="24"/>
        </w:rPr>
        <w:t xml:space="preserve"> </w:t>
      </w:r>
    </w:p>
    <w:p w:rsidR="00134A8B" w:rsidRPr="00134A8B" w:rsidRDefault="00134A8B" w:rsidP="00134A8B">
      <w:pPr>
        <w:rPr>
          <w:rFonts w:ascii="Times New Roman" w:hAnsi="Times New Roman" w:cs="Times New Roman"/>
          <w:sz w:val="24"/>
        </w:rPr>
      </w:pPr>
    </w:p>
    <w:p w:rsidR="00134A8B" w:rsidRPr="00134A8B" w:rsidRDefault="00134A8B" w:rsidP="00134A8B">
      <w:pPr>
        <w:rPr>
          <w:rFonts w:ascii="Times New Roman" w:hAnsi="Times New Roman" w:cs="Times New Roman"/>
          <w:sz w:val="24"/>
        </w:rPr>
      </w:pPr>
    </w:p>
    <w:p w:rsidR="00134A8B" w:rsidRPr="00134A8B" w:rsidRDefault="00134A8B" w:rsidP="00134A8B">
      <w:pPr>
        <w:rPr>
          <w:rFonts w:ascii="Times New Roman" w:hAnsi="Times New Roman" w:cs="Times New Roman"/>
          <w:sz w:val="24"/>
        </w:rPr>
      </w:pPr>
    </w:p>
    <w:p w:rsidR="00134A8B" w:rsidRPr="00134A8B" w:rsidRDefault="00134A8B" w:rsidP="00134A8B">
      <w:pPr>
        <w:rPr>
          <w:rFonts w:ascii="Times New Roman" w:hAnsi="Times New Roman" w:cs="Times New Roman"/>
          <w:sz w:val="24"/>
        </w:rPr>
      </w:pPr>
    </w:p>
    <w:p w:rsidR="00134A8B" w:rsidRPr="00134A8B" w:rsidRDefault="00134A8B" w:rsidP="00134A8B">
      <w:pPr>
        <w:rPr>
          <w:rFonts w:ascii="Times New Roman" w:hAnsi="Times New Roman" w:cs="Times New Roman"/>
          <w:sz w:val="24"/>
        </w:rPr>
      </w:pPr>
    </w:p>
    <w:p w:rsidR="00134A8B" w:rsidRPr="00134A8B" w:rsidRDefault="00134A8B" w:rsidP="00134A8B">
      <w:pPr>
        <w:rPr>
          <w:rFonts w:ascii="Times New Roman" w:hAnsi="Times New Roman" w:cs="Times New Roman"/>
          <w:sz w:val="24"/>
        </w:rPr>
      </w:pPr>
    </w:p>
    <w:p w:rsidR="00134A8B" w:rsidRPr="00134A8B" w:rsidRDefault="00134A8B" w:rsidP="00134A8B">
      <w:pPr>
        <w:rPr>
          <w:rFonts w:ascii="Times New Roman" w:hAnsi="Times New Roman" w:cs="Times New Roman"/>
          <w:sz w:val="24"/>
        </w:rPr>
      </w:pPr>
    </w:p>
    <w:p w:rsidR="00F70381" w:rsidRDefault="00134A8B" w:rsidP="00C96F4C">
      <w:pPr>
        <w:pStyle w:val="Ttulo2"/>
        <w:pBdr>
          <w:bottom w:val="single" w:sz="4" w:space="1" w:color="auto"/>
        </w:pBdr>
        <w:spacing w:line="360" w:lineRule="auto"/>
      </w:pPr>
      <w:r>
        <w:t>Actualización del perfil</w:t>
      </w:r>
    </w:p>
    <w:p w:rsidR="00134A8B" w:rsidRDefault="00134A8B" w:rsidP="00C96F4C">
      <w:pPr>
        <w:spacing w:line="360" w:lineRule="auto"/>
      </w:pPr>
    </w:p>
    <w:p w:rsidR="00C96F4C" w:rsidRDefault="00C96F4C" w:rsidP="00C96F4C">
      <w:pPr>
        <w:spacing w:line="360" w:lineRule="auto"/>
        <w:jc w:val="both"/>
        <w:rPr>
          <w:rFonts w:ascii="Times New Roman" w:hAnsi="Times New Roman" w:cs="Times New Roman"/>
        </w:rPr>
      </w:pPr>
      <w:r>
        <w:rPr>
          <w:rFonts w:ascii="Times New Roman" w:hAnsi="Times New Roman" w:cs="Times New Roman"/>
        </w:rPr>
        <w:t xml:space="preserve">Luego de iniciar sesión por primera vez en el sistema se debe actualizar el perfil para verificar los datos asignados, y así mismo proceder a la personalización y cambio de la contraseña. </w:t>
      </w:r>
    </w:p>
    <w:p w:rsidR="00134A8B" w:rsidRDefault="00C96F4C" w:rsidP="00C96F4C">
      <w:pPr>
        <w:spacing w:line="360" w:lineRule="auto"/>
        <w:jc w:val="both"/>
        <w:rPr>
          <w:rFonts w:ascii="Times New Roman" w:hAnsi="Times New Roman" w:cs="Times New Roman"/>
        </w:rPr>
      </w:pPr>
      <w:r>
        <w:rPr>
          <w:rFonts w:ascii="Times New Roman" w:hAnsi="Times New Roman" w:cs="Times New Roman"/>
        </w:rPr>
        <w:t xml:space="preserve">Se accede al perfil </w:t>
      </w:r>
      <w:r w:rsidR="00F654B7">
        <w:rPr>
          <w:rFonts w:ascii="Times New Roman" w:hAnsi="Times New Roman" w:cs="Times New Roman"/>
        </w:rPr>
        <w:t>haciendo click en el menú “Usuario” y luego en la opción “Perfil”</w:t>
      </w:r>
      <w:r>
        <w:rPr>
          <w:rFonts w:ascii="Times New Roman" w:hAnsi="Times New Roman" w:cs="Times New Roman"/>
        </w:rPr>
        <w:t xml:space="preserve"> </w:t>
      </w:r>
    </w:p>
    <w:p w:rsidR="00BF2610" w:rsidRPr="00AB3D4D" w:rsidRDefault="00D21A59" w:rsidP="00C96F4C">
      <w:pPr>
        <w:spacing w:line="360" w:lineRule="auto"/>
        <w:jc w:val="both"/>
        <w:rPr>
          <w:noProof/>
        </w:rPr>
      </w:pPr>
      <w:r>
        <w:rPr>
          <w:noProof/>
        </w:rPr>
        <mc:AlternateContent>
          <mc:Choice Requires="wpg">
            <w:drawing>
              <wp:anchor distT="0" distB="0" distL="114300" distR="114300" simplePos="0" relativeHeight="251664384" behindDoc="1" locked="0" layoutInCell="1" allowOverlap="1">
                <wp:simplePos x="0" y="0"/>
                <wp:positionH relativeFrom="column">
                  <wp:posOffset>-47708</wp:posOffset>
                </wp:positionH>
                <wp:positionV relativeFrom="paragraph">
                  <wp:posOffset>2650</wp:posOffset>
                </wp:positionV>
                <wp:extent cx="6416703" cy="1828800"/>
                <wp:effectExtent l="0" t="0" r="3175" b="0"/>
                <wp:wrapNone/>
                <wp:docPr id="14" name="14 Grupo"/>
                <wp:cNvGraphicFramePr/>
                <a:graphic xmlns:a="http://schemas.openxmlformats.org/drawingml/2006/main">
                  <a:graphicData uri="http://schemas.microsoft.com/office/word/2010/wordprocessingGroup">
                    <wpg:wgp>
                      <wpg:cNvGrpSpPr/>
                      <wpg:grpSpPr>
                        <a:xfrm>
                          <a:off x="0" y="0"/>
                          <a:ext cx="6416703" cy="1828800"/>
                          <a:chOff x="0" y="0"/>
                          <a:chExt cx="6416703" cy="1828800"/>
                        </a:xfrm>
                      </wpg:grpSpPr>
                      <pic:pic xmlns:pic="http://schemas.openxmlformats.org/drawingml/2006/picture">
                        <pic:nvPicPr>
                          <pic:cNvPr id="2" name="Imagen 2"/>
                          <pic:cNvPicPr>
                            <a:picLocks noChangeAspect="1"/>
                          </pic:cNvPicPr>
                        </pic:nvPicPr>
                        <pic:blipFill rotWithShape="1">
                          <a:blip r:embed="rId12">
                            <a:extLst>
                              <a:ext uri="{28A0092B-C50C-407E-A947-70E740481C1C}">
                                <a14:useLocalDpi xmlns:a14="http://schemas.microsoft.com/office/drawing/2010/main" val="0"/>
                              </a:ext>
                            </a:extLst>
                          </a:blip>
                          <a:srcRect t="9122" b="46693"/>
                          <a:stretch/>
                        </pic:blipFill>
                        <pic:spPr bwMode="auto">
                          <a:xfrm>
                            <a:off x="0" y="0"/>
                            <a:ext cx="6416703" cy="1828800"/>
                          </a:xfrm>
                          <a:prstGeom prst="rect">
                            <a:avLst/>
                          </a:prstGeom>
                          <a:ln>
                            <a:noFill/>
                          </a:ln>
                          <a:extLst>
                            <a:ext uri="{53640926-AAD7-44D8-BBD7-CCE9431645EC}">
                              <a14:shadowObscured xmlns:a14="http://schemas.microsoft.com/office/drawing/2010/main"/>
                            </a:ext>
                          </a:extLst>
                        </pic:spPr>
                      </pic:pic>
                      <wps:wsp>
                        <wps:cNvPr id="5" name="5 Rectángulo redondeado"/>
                        <wps:cNvSpPr/>
                        <wps:spPr>
                          <a:xfrm>
                            <a:off x="5287618" y="691764"/>
                            <a:ext cx="771525" cy="32385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6 Rectángulo redondeado"/>
                        <wps:cNvSpPr/>
                        <wps:spPr>
                          <a:xfrm>
                            <a:off x="4349364" y="1518700"/>
                            <a:ext cx="314325" cy="142875"/>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4 Grupo" o:spid="_x0000_s1026" style="position:absolute;margin-left:-3.75pt;margin-top:.2pt;width:505.25pt;height:2in;z-index:-251652096" coordsize="64167,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">
                <v:shape id="Imagen 2" o:spid="_x0000_s1027" type="#_x0000_t75" style="position:absolute;width:64167;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uuQTEAAAA2gAAAA8AAABkcnMvZG93bnJldi54bWxEj09rwkAUxO8Fv8PyhN7qxgitRFcRoVRo&#10;L0bxz+2ZfWaD2bchu9XUT98tFDwOM/MbZjrvbC2u1PrKsYLhIAFBXDhdcalgu3l/GYPwAVlj7ZgU&#10;/JCH+az3NMVMuxuv6ZqHUkQI+wwVmBCaTEpfGLLoB64hjt7ZtRZDlG0pdYu3CLe1TJPkVVqsOC4Y&#10;bGhpqLjk31bB4fiZ8tvX+LRFk9zD3n/kOxwp9dzvFhMQgbrwCP+3V1pBCn9X4g2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XuuQTEAAAA2gAAAA8AAAAAAAAAAAAAAAAA&#10;nwIAAGRycy9kb3ducmV2LnhtbFBLBQYAAAAABAAEAPcAAACQAwAAAAA=&#10;">
                  <v:imagedata r:id="rId13" o:title="" croptop="5978f" cropbottom="30601f"/>
                  <v:path arrowok="t"/>
                </v:shape>
                <v:roundrect id="5 Rectángulo redondeado" o:spid="_x0000_s1028" style="position:absolute;left:52876;top:6917;width:7715;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kJYsMA&#10;AADaAAAADwAAAGRycy9kb3ducmV2LnhtbESPT2vCQBTE74LfYXlCb3VT/zd1FVuoijc1CN4e2dck&#10;bfZtyK4xfntXKHgcZuY3zHzZmlI0VLvCsoK3fgSCOLW64ExBcvx+nYFwHlljaZkU3MjBctHtzDHW&#10;9sp7ag4+EwHCLkYFufdVLKVLczLo+rYiDt6PrQ36IOtM6hqvAW5KOYiiiTRYcFjIsaKvnNK/w8Uo&#10;+N1NZ5vkPLx8OvfejE7r8TApK6Veeu3qA4Sn1j/D/+2tVjCGx5Vw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kJYsMAAADaAAAADwAAAAAAAAAAAAAAAACYAgAAZHJzL2Rv&#10;d25yZXYueG1sUEsFBgAAAAAEAAQA9QAAAIgDAAAAAA==&#10;" filled="f" strokecolor="yellow" strokeweight="2pt"/>
                <v:roundrect id="6 Rectángulo redondeado" o:spid="_x0000_s1029" style="position:absolute;left:43493;top:15187;width:3143;height:1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uXFcQA&#10;AADaAAAADwAAAGRycy9kb3ducmV2LnhtbESPT2vCQBTE7wW/w/KE3uqmatWmrmIF/+BNDYK3R/Y1&#10;SZt9G7JrjN/eFQoeh5n5DTOdt6YUDdWusKzgvReBIE6tLjhTkBxXbxMQziNrLC2Tghs5mM86L1OM&#10;tb3ynpqDz0SAsItRQe59FUvp0pwMup6tiIP3Y2uDPsg6k7rGa4CbUvajaCQNFhwWcqxomVP6d7gY&#10;Bb+78WSTnAeXb+c+m+Fp/TFIykqp1267+ALhqfXP8H97qxWM4HEl3A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7lxXEAAAA2gAAAA8AAAAAAAAAAAAAAAAAmAIAAGRycy9k&#10;b3ducmV2LnhtbFBLBQYAAAAABAAEAPUAAACJAwAAAAA=&#10;" filled="f" strokecolor="yellow" strokeweight="2pt"/>
              </v:group>
            </w:pict>
          </mc:Fallback>
        </mc:AlternateContent>
      </w:r>
    </w:p>
    <w:p w:rsidR="00BF2610" w:rsidRPr="00AB3D4D" w:rsidRDefault="00BF2610" w:rsidP="00BF2610">
      <w:pPr>
        <w:spacing w:line="360" w:lineRule="auto"/>
        <w:jc w:val="center"/>
        <w:rPr>
          <w:noProof/>
        </w:rPr>
      </w:pPr>
    </w:p>
    <w:p w:rsidR="00BF2610" w:rsidRDefault="00BF2610" w:rsidP="00C96F4C">
      <w:pPr>
        <w:spacing w:line="360" w:lineRule="auto"/>
        <w:jc w:val="both"/>
        <w:rPr>
          <w:rFonts w:ascii="Times New Roman" w:hAnsi="Times New Roman" w:cs="Times New Roman"/>
        </w:rPr>
      </w:pPr>
    </w:p>
    <w:p w:rsidR="00BF2610" w:rsidRDefault="00BF2610" w:rsidP="00C96F4C">
      <w:pPr>
        <w:spacing w:line="360" w:lineRule="auto"/>
        <w:jc w:val="both"/>
        <w:rPr>
          <w:rFonts w:ascii="Times New Roman" w:hAnsi="Times New Roman" w:cs="Times New Roman"/>
        </w:rPr>
      </w:pPr>
    </w:p>
    <w:p w:rsidR="00BF2610" w:rsidRPr="00BF2610" w:rsidRDefault="00BF2610" w:rsidP="00BF2610">
      <w:pPr>
        <w:rPr>
          <w:rFonts w:ascii="Times New Roman" w:hAnsi="Times New Roman" w:cs="Times New Roman"/>
        </w:rPr>
      </w:pPr>
    </w:p>
    <w:p w:rsidR="009E28C4" w:rsidRDefault="009E28C4" w:rsidP="00D21A59">
      <w:pPr>
        <w:tabs>
          <w:tab w:val="left" w:pos="2745"/>
        </w:tabs>
        <w:rPr>
          <w:rFonts w:ascii="Times New Roman" w:hAnsi="Times New Roman" w:cs="Times New Roman"/>
        </w:rPr>
      </w:pPr>
      <w:r>
        <w:rPr>
          <w:rFonts w:ascii="Times New Roman" w:hAnsi="Times New Roman" w:cs="Times New Roman"/>
        </w:rPr>
        <w:lastRenderedPageBreak/>
        <w:t xml:space="preserve">Se verifican los datos, se selecciona la opción “Actualizar Usuario”, se cambia la contraseña y los datos a actualizar. </w:t>
      </w:r>
    </w:p>
    <w:p w:rsidR="009E28C4" w:rsidRPr="009E28C4" w:rsidRDefault="00CF17DF" w:rsidP="00BF2610">
      <w:pPr>
        <w:tabs>
          <w:tab w:val="left" w:pos="2745"/>
        </w:tabs>
        <w:spacing w:line="360" w:lineRule="auto"/>
        <w:rPr>
          <w:noProof/>
        </w:rPr>
      </w:pPr>
      <w:r>
        <w:rPr>
          <w:noProof/>
        </w:rPr>
        <mc:AlternateContent>
          <mc:Choice Requires="wpg">
            <w:drawing>
              <wp:anchor distT="0" distB="0" distL="114300" distR="114300" simplePos="0" relativeHeight="251667456" behindDoc="1" locked="0" layoutInCell="1" allowOverlap="1">
                <wp:simplePos x="0" y="0"/>
                <wp:positionH relativeFrom="column">
                  <wp:posOffset>0</wp:posOffset>
                </wp:positionH>
                <wp:positionV relativeFrom="paragraph">
                  <wp:posOffset>69657</wp:posOffset>
                </wp:positionV>
                <wp:extent cx="5947576" cy="2512612"/>
                <wp:effectExtent l="0" t="0" r="0" b="2540"/>
                <wp:wrapNone/>
                <wp:docPr id="15" name="15 Grupo"/>
                <wp:cNvGraphicFramePr/>
                <a:graphic xmlns:a="http://schemas.openxmlformats.org/drawingml/2006/main">
                  <a:graphicData uri="http://schemas.microsoft.com/office/word/2010/wordprocessingGroup">
                    <wpg:wgp>
                      <wpg:cNvGrpSpPr/>
                      <wpg:grpSpPr>
                        <a:xfrm>
                          <a:off x="0" y="0"/>
                          <a:ext cx="5947576" cy="2512612"/>
                          <a:chOff x="0" y="0"/>
                          <a:chExt cx="5947576" cy="2512612"/>
                        </a:xfrm>
                      </wpg:grpSpPr>
                      <pic:pic xmlns:pic="http://schemas.openxmlformats.org/drawingml/2006/picture">
                        <pic:nvPicPr>
                          <pic:cNvPr id="7" name="Imagen 7"/>
                          <pic:cNvPicPr>
                            <a:picLocks noChangeAspect="1"/>
                          </pic:cNvPicPr>
                        </pic:nvPicPr>
                        <pic:blipFill rotWithShape="1">
                          <a:blip r:embed="rId14">
                            <a:extLst>
                              <a:ext uri="{28A0092B-C50C-407E-A947-70E740481C1C}">
                                <a14:useLocalDpi xmlns:a14="http://schemas.microsoft.com/office/drawing/2010/main" val="0"/>
                              </a:ext>
                            </a:extLst>
                          </a:blip>
                          <a:srcRect t="10165" b="28846"/>
                          <a:stretch/>
                        </pic:blipFill>
                        <pic:spPr bwMode="auto">
                          <a:xfrm>
                            <a:off x="0" y="0"/>
                            <a:ext cx="5947576" cy="2512612"/>
                          </a:xfrm>
                          <a:prstGeom prst="rect">
                            <a:avLst/>
                          </a:prstGeom>
                          <a:ln>
                            <a:noFill/>
                          </a:ln>
                          <a:extLst>
                            <a:ext uri="{53640926-AAD7-44D8-BBD7-CCE9431645EC}">
                              <a14:shadowObscured xmlns:a14="http://schemas.microsoft.com/office/drawing/2010/main"/>
                            </a:ext>
                          </a:extLst>
                        </pic:spPr>
                      </pic:pic>
                      <wps:wsp>
                        <wps:cNvPr id="8" name="8 Rectángulo redondeado"/>
                        <wps:cNvSpPr/>
                        <wps:spPr>
                          <a:xfrm>
                            <a:off x="922351" y="787179"/>
                            <a:ext cx="771525" cy="214685"/>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5 Grupo" o:spid="_x0000_s1026" style="position:absolute;margin-left:0;margin-top:5.5pt;width:468.3pt;height:197.85pt;z-index:-251649024" coordsize="59475,25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">
                <v:shape id="Imagen 7" o:spid="_x0000_s1027" type="#_x0000_t75" style="position:absolute;width:59475;height:25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UHMbEAAAA2gAAAA8AAABkcnMvZG93bnJldi54bWxEj0FrwkAUhO9C/8PyCr3VjT00MbqKtARK&#10;oFSjF2/P7HMTzL4N2a2m/75bKHgcZuYbZrkebSeuNPjWsYLZNAFBXDvdslFw2BfPGQgfkDV2jknB&#10;D3lYrx4mS8y1u/GOrlUwIkLY56igCaHPpfR1Qxb91PXE0Tu7wWKIcjBSD3iLcNvJlyR5lRZbjgsN&#10;9vTWUH2pvq0CY9IivJ9MVVbz49mUn9us/toq9fQ4bhYgAo3hHv5vf2gFKfxdiTd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UHMbEAAAA2gAAAA8AAAAAAAAAAAAAAAAA&#10;nwIAAGRycy9kb3ducmV2LnhtbFBLBQYAAAAABAAEAPcAAACQAwAAAAA=&#10;">
                  <v:imagedata r:id="rId15" o:title="" croptop="6662f" cropbottom="18905f"/>
                  <v:path arrowok="t"/>
                </v:shape>
                <v:roundrect id="8 Rectángulo redondeado" o:spid="_x0000_s1028" style="position:absolute;left:9223;top:7871;width:7715;height:21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im/MAA&#10;AADaAAAADwAAAGRycy9kb3ducmV2LnhtbERPy2rCQBTdC/2H4Ra604lvjY5iC9XSnRoEd5fMNUmb&#10;uRMyY4x/7ywEl4fzXq5bU4qGaldYVtDvRSCIU6sLzhQkx+/uDITzyBpLy6TgTg7Wq7fOEmNtb7yn&#10;5uAzEULYxagg976KpXRpTgZdz1bEgbvY2qAPsM6krvEWwk0pB1E0kQYLDg05VvSVU/p/uBoFf7/T&#10;2S45D6+fzs2b0Wk7HiZlpdTHe7tZgPDU+pf46f7RCsLWcCXcALl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Wim/MAAAADaAAAADwAAAAAAAAAAAAAAAACYAgAAZHJzL2Rvd25y&#10;ZXYueG1sUEsFBgAAAAAEAAQA9QAAAIUDAAAAAA==&#10;" filled="f" strokecolor="yellow" strokeweight="2pt"/>
              </v:group>
            </w:pict>
          </mc:Fallback>
        </mc:AlternateContent>
      </w:r>
    </w:p>
    <w:p w:rsidR="009E28C4" w:rsidRDefault="009E28C4" w:rsidP="00BF2610">
      <w:pPr>
        <w:tabs>
          <w:tab w:val="left" w:pos="2745"/>
        </w:tabs>
        <w:spacing w:line="360" w:lineRule="auto"/>
        <w:rPr>
          <w:rFonts w:ascii="Times New Roman" w:hAnsi="Times New Roman" w:cs="Times New Roman"/>
        </w:rPr>
      </w:pPr>
    </w:p>
    <w:p w:rsidR="009E28C4" w:rsidRPr="009E28C4" w:rsidRDefault="009E28C4" w:rsidP="009E28C4">
      <w:pPr>
        <w:rPr>
          <w:rFonts w:ascii="Times New Roman" w:hAnsi="Times New Roman" w:cs="Times New Roman"/>
        </w:rPr>
      </w:pPr>
    </w:p>
    <w:p w:rsidR="009E28C4" w:rsidRPr="009E28C4" w:rsidRDefault="009E28C4" w:rsidP="009E28C4">
      <w:pPr>
        <w:rPr>
          <w:rFonts w:ascii="Times New Roman" w:hAnsi="Times New Roman" w:cs="Times New Roman"/>
        </w:rPr>
      </w:pPr>
    </w:p>
    <w:p w:rsidR="009E28C4" w:rsidRPr="009E28C4" w:rsidRDefault="009E28C4" w:rsidP="009E28C4">
      <w:pPr>
        <w:rPr>
          <w:rFonts w:ascii="Times New Roman" w:hAnsi="Times New Roman" w:cs="Times New Roman"/>
        </w:rPr>
      </w:pPr>
    </w:p>
    <w:p w:rsidR="009E28C4" w:rsidRPr="009E28C4" w:rsidRDefault="009E28C4" w:rsidP="009E28C4">
      <w:pPr>
        <w:rPr>
          <w:rFonts w:ascii="Times New Roman" w:hAnsi="Times New Roman" w:cs="Times New Roman"/>
        </w:rPr>
      </w:pPr>
    </w:p>
    <w:p w:rsidR="009E28C4" w:rsidRPr="009E28C4" w:rsidRDefault="009E28C4" w:rsidP="009E28C4">
      <w:pPr>
        <w:rPr>
          <w:rFonts w:ascii="Times New Roman" w:hAnsi="Times New Roman" w:cs="Times New Roman"/>
        </w:rPr>
      </w:pPr>
    </w:p>
    <w:p w:rsidR="009E28C4" w:rsidRDefault="009E28C4" w:rsidP="009E28C4">
      <w:pPr>
        <w:rPr>
          <w:rFonts w:ascii="Times New Roman" w:hAnsi="Times New Roman" w:cs="Times New Roman"/>
        </w:rPr>
      </w:pPr>
    </w:p>
    <w:p w:rsidR="009E28C4" w:rsidRDefault="009E28C4" w:rsidP="009E28C4">
      <w:pPr>
        <w:rPr>
          <w:rFonts w:ascii="Times New Roman" w:hAnsi="Times New Roman" w:cs="Times New Roman"/>
        </w:rPr>
      </w:pPr>
    </w:p>
    <w:p w:rsidR="009E28C4" w:rsidRPr="00AC7EED" w:rsidRDefault="00CF17DF" w:rsidP="009E28C4">
      <w:pPr>
        <w:rPr>
          <w:noProof/>
        </w:rPr>
      </w:pPr>
      <w:r>
        <w:rPr>
          <w:noProof/>
        </w:rPr>
        <mc:AlternateContent>
          <mc:Choice Requires="wpg">
            <w:drawing>
              <wp:anchor distT="0" distB="0" distL="114300" distR="114300" simplePos="0" relativeHeight="251669504" behindDoc="0" locked="0" layoutInCell="1" allowOverlap="1">
                <wp:simplePos x="0" y="0"/>
                <wp:positionH relativeFrom="column">
                  <wp:posOffset>55659</wp:posOffset>
                </wp:positionH>
                <wp:positionV relativeFrom="paragraph">
                  <wp:posOffset>158087</wp:posOffset>
                </wp:positionV>
                <wp:extent cx="5709037" cy="3140766"/>
                <wp:effectExtent l="0" t="0" r="6350" b="2540"/>
                <wp:wrapNone/>
                <wp:docPr id="16" name="16 Grupo"/>
                <wp:cNvGraphicFramePr/>
                <a:graphic xmlns:a="http://schemas.openxmlformats.org/drawingml/2006/main">
                  <a:graphicData uri="http://schemas.microsoft.com/office/word/2010/wordprocessingGroup">
                    <wpg:wgp>
                      <wpg:cNvGrpSpPr/>
                      <wpg:grpSpPr>
                        <a:xfrm>
                          <a:off x="0" y="0"/>
                          <a:ext cx="5709037" cy="3140766"/>
                          <a:chOff x="0" y="0"/>
                          <a:chExt cx="5709037" cy="3140766"/>
                        </a:xfrm>
                      </wpg:grpSpPr>
                      <pic:pic xmlns:pic="http://schemas.openxmlformats.org/drawingml/2006/picture">
                        <pic:nvPicPr>
                          <pic:cNvPr id="9" name="Imagen 9"/>
                          <pic:cNvPicPr>
                            <a:picLocks noChangeAspect="1"/>
                          </pic:cNvPicPr>
                        </pic:nvPicPr>
                        <pic:blipFill rotWithShape="1">
                          <a:blip r:embed="rId16">
                            <a:extLst>
                              <a:ext uri="{28A0092B-C50C-407E-A947-70E740481C1C}">
                                <a14:useLocalDpi xmlns:a14="http://schemas.microsoft.com/office/drawing/2010/main" val="0"/>
                              </a:ext>
                            </a:extLst>
                          </a:blip>
                          <a:srcRect b="5953"/>
                          <a:stretch/>
                        </pic:blipFill>
                        <pic:spPr bwMode="auto">
                          <a:xfrm>
                            <a:off x="0" y="0"/>
                            <a:ext cx="5709037" cy="3140766"/>
                          </a:xfrm>
                          <a:prstGeom prst="rect">
                            <a:avLst/>
                          </a:prstGeom>
                          <a:ln>
                            <a:noFill/>
                          </a:ln>
                          <a:extLst>
                            <a:ext uri="{53640926-AAD7-44D8-BBD7-CCE9431645EC}">
                              <a14:shadowObscured xmlns:a14="http://schemas.microsoft.com/office/drawing/2010/main"/>
                            </a:ext>
                          </a:extLst>
                        </pic:spPr>
                      </pic:pic>
                      <wps:wsp>
                        <wps:cNvPr id="11" name="11 Flecha izquierda"/>
                        <wps:cNvSpPr/>
                        <wps:spPr>
                          <a:xfrm>
                            <a:off x="2226365" y="1820849"/>
                            <a:ext cx="795131" cy="143124"/>
                          </a:xfrm>
                          <a:prstGeom prst="lef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6 Grupo" o:spid="_x0000_s1026" style="position:absolute;margin-left:4.4pt;margin-top:12.45pt;width:449.55pt;height:247.3pt;z-index:251669504" coordsize="57090,31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">
                <v:shape id="Imagen 9" o:spid="_x0000_s1027" type="#_x0000_t75" style="position:absolute;width:57090;height:31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0NQrGAAAA2gAAAA8AAABkcnMvZG93bnJldi54bWxEj0FrwkAUhO8F/8PyCr0U3bSCaOoaSkGo&#10;BpSqSHt7ZJ9JMPs2ZFeT9Ne7BaHHYWa+YeZJZypxpcaVlhW8jCIQxJnVJecKDvvlcArCeWSNlWVS&#10;0JODZDF4mGOsbctfdN35XAQIuxgVFN7XsZQuK8igG9maOHgn2xj0QTa51A22AW4q+RpFE2mw5LBQ&#10;YE0fBWXn3cUomG5Oz+PNevm7/3bVJP3pV+lxWyv19Ni9v4Hw1Pn/8L39qRXM4O9KuAFy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3Q1CsYAAADaAAAADwAAAAAAAAAAAAAA&#10;AACfAgAAZHJzL2Rvd25yZXYueG1sUEsFBgAAAAAEAAQA9wAAAJIDAAAAAA==&#10;">
                  <v:imagedata r:id="rId17" o:title="" cropbottom="3901f"/>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11 Flecha izquierda" o:spid="_x0000_s1028" type="#_x0000_t66" style="position:absolute;left:22263;top:18208;width:7951;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L3dsAA&#10;AADbAAAADwAAAGRycy9kb3ducmV2LnhtbESPzarCMBCF9xd8hzCCu2uqqEg1igiC4sa/BxiasWlt&#10;JqWJWt/eCIK7Gc6Z852ZL1tbiQc1vnCsYNBPQBBnThecK7icN/9TED4ga6wck4IXeVguOn9zTLV7&#10;8pEep5CLGMI+RQUmhDqV0meGLPq+q4mjdnWNxRDXJpe6wWcMt5UcJslEWiw4EgzWtDaU3U53G7mH&#10;nZluy1K37hyGeNyPsRyNlep129UMRKA2/Mzf662O9Qfw+SUOIB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nL3dsAAAADbAAAADwAAAAAAAAAAAAAAAACYAgAAZHJzL2Rvd25y&#10;ZXYueG1sUEsFBgAAAAAEAAQA9QAAAIUDAAAAAA==&#10;" adj="1944" fillcolor="yellow" strokecolor="yellow" strokeweight="2pt"/>
              </v:group>
            </w:pict>
          </mc:Fallback>
        </mc:AlternateContent>
      </w:r>
    </w:p>
    <w:p w:rsidR="00AC7EED" w:rsidRDefault="00AC7EED" w:rsidP="009E28C4">
      <w:pPr>
        <w:rPr>
          <w:rFonts w:ascii="Times New Roman" w:hAnsi="Times New Roman" w:cs="Times New Roman"/>
        </w:rPr>
      </w:pPr>
    </w:p>
    <w:p w:rsidR="00AC7EED" w:rsidRPr="00AC7EED" w:rsidRDefault="00AC7EED" w:rsidP="00AC7EED">
      <w:pPr>
        <w:rPr>
          <w:rFonts w:ascii="Times New Roman" w:hAnsi="Times New Roman" w:cs="Times New Roman"/>
        </w:rPr>
      </w:pPr>
    </w:p>
    <w:p w:rsidR="00AC7EED" w:rsidRPr="00AC7EED" w:rsidRDefault="00AC7EED" w:rsidP="00AC7EED">
      <w:pPr>
        <w:rPr>
          <w:rFonts w:ascii="Times New Roman" w:hAnsi="Times New Roman" w:cs="Times New Roman"/>
        </w:rPr>
      </w:pPr>
    </w:p>
    <w:p w:rsidR="00AC7EED" w:rsidRPr="00AC7EED" w:rsidRDefault="00AC7EED" w:rsidP="00AC7EED">
      <w:pPr>
        <w:rPr>
          <w:rFonts w:ascii="Times New Roman" w:hAnsi="Times New Roman" w:cs="Times New Roman"/>
        </w:rPr>
      </w:pPr>
    </w:p>
    <w:p w:rsidR="00AC7EED" w:rsidRPr="00AC7EED" w:rsidRDefault="00AC7EED" w:rsidP="00AC7EED">
      <w:pPr>
        <w:rPr>
          <w:rFonts w:ascii="Times New Roman" w:hAnsi="Times New Roman" w:cs="Times New Roman"/>
        </w:rPr>
      </w:pPr>
    </w:p>
    <w:p w:rsidR="00AC7EED" w:rsidRPr="00AC7EED" w:rsidRDefault="00AC7EED" w:rsidP="00AC7EED">
      <w:pPr>
        <w:rPr>
          <w:rFonts w:ascii="Times New Roman" w:hAnsi="Times New Roman" w:cs="Times New Roman"/>
        </w:rPr>
      </w:pPr>
    </w:p>
    <w:p w:rsidR="00AC7EED" w:rsidRPr="00AC7EED" w:rsidRDefault="00AC7EED" w:rsidP="00AC7EED">
      <w:pPr>
        <w:rPr>
          <w:rFonts w:ascii="Times New Roman" w:hAnsi="Times New Roman" w:cs="Times New Roman"/>
        </w:rPr>
      </w:pPr>
    </w:p>
    <w:p w:rsidR="00AC7EED" w:rsidRPr="00AC7EED" w:rsidRDefault="00AC7EED" w:rsidP="00AC7EED">
      <w:pPr>
        <w:rPr>
          <w:rFonts w:ascii="Times New Roman" w:hAnsi="Times New Roman" w:cs="Times New Roman"/>
        </w:rPr>
      </w:pPr>
    </w:p>
    <w:p w:rsidR="00AC7EED" w:rsidRPr="00AC7EED" w:rsidRDefault="00AC7EED" w:rsidP="00AC7EED">
      <w:pPr>
        <w:rPr>
          <w:rFonts w:ascii="Times New Roman" w:hAnsi="Times New Roman" w:cs="Times New Roman"/>
        </w:rPr>
      </w:pPr>
    </w:p>
    <w:p w:rsidR="00AC7EED" w:rsidRPr="00AC7EED" w:rsidRDefault="00AC7EED" w:rsidP="00AC7EED">
      <w:pPr>
        <w:rPr>
          <w:rFonts w:ascii="Times New Roman" w:hAnsi="Times New Roman" w:cs="Times New Roman"/>
        </w:rPr>
      </w:pPr>
    </w:p>
    <w:p w:rsidR="00AC7EED" w:rsidRDefault="00AC7EED" w:rsidP="00AC7EED">
      <w:pPr>
        <w:rPr>
          <w:rFonts w:ascii="Times New Roman" w:hAnsi="Times New Roman" w:cs="Times New Roman"/>
        </w:rPr>
      </w:pPr>
    </w:p>
    <w:p w:rsidR="009E28C4" w:rsidRDefault="00AC7EED" w:rsidP="00AC7EED">
      <w:pPr>
        <w:tabs>
          <w:tab w:val="left" w:pos="3681"/>
        </w:tabs>
        <w:rPr>
          <w:rFonts w:ascii="Times New Roman" w:hAnsi="Times New Roman" w:cs="Times New Roman"/>
        </w:rPr>
      </w:pPr>
      <w:r>
        <w:rPr>
          <w:rFonts w:ascii="Times New Roman" w:hAnsi="Times New Roman" w:cs="Times New Roman"/>
        </w:rPr>
        <w:tab/>
      </w:r>
    </w:p>
    <w:p w:rsidR="00AC7EED" w:rsidRDefault="004C2FC1" w:rsidP="004C2FC1">
      <w:pPr>
        <w:pStyle w:val="Ttulo1"/>
      </w:pPr>
      <w:r>
        <w:lastRenderedPageBreak/>
        <w:t>Rol: Farmaceuta</w:t>
      </w:r>
    </w:p>
    <w:p w:rsidR="002E0C5F" w:rsidRDefault="002E0C5F" w:rsidP="002E0C5F">
      <w:pPr>
        <w:spacing w:line="360" w:lineRule="auto"/>
        <w:jc w:val="both"/>
        <w:rPr>
          <w:rFonts w:ascii="Times New Roman" w:hAnsi="Times New Roman" w:cs="Times New Roman"/>
        </w:rPr>
      </w:pPr>
    </w:p>
    <w:p w:rsidR="007B77CB" w:rsidRPr="007B77CB" w:rsidRDefault="007B77CB" w:rsidP="007B77CB">
      <w:pPr>
        <w:jc w:val="center"/>
        <w:rPr>
          <w:rFonts w:ascii="Times New Roman" w:hAnsi="Times New Roman" w:cs="Times New Roman"/>
          <w:szCs w:val="24"/>
        </w:rPr>
      </w:pPr>
      <w:r>
        <w:rPr>
          <w:rFonts w:ascii="Times New Roman" w:hAnsi="Times New Roman" w:cs="Times New Roman"/>
          <w:szCs w:val="24"/>
        </w:rPr>
        <w:t>La siguiente figura muestra los módulos</w:t>
      </w:r>
      <w:r w:rsidRPr="007B77CB">
        <w:rPr>
          <w:rFonts w:ascii="Times New Roman" w:hAnsi="Times New Roman" w:cs="Times New Roman"/>
          <w:szCs w:val="24"/>
        </w:rPr>
        <w:t xml:space="preserve"> funcion</w:t>
      </w:r>
      <w:r>
        <w:rPr>
          <w:rFonts w:ascii="Times New Roman" w:hAnsi="Times New Roman" w:cs="Times New Roman"/>
          <w:szCs w:val="24"/>
        </w:rPr>
        <w:t>ales</w:t>
      </w:r>
      <w:r w:rsidRPr="007B77CB">
        <w:rPr>
          <w:rFonts w:ascii="Times New Roman" w:hAnsi="Times New Roman" w:cs="Times New Roman"/>
          <w:szCs w:val="24"/>
        </w:rPr>
        <w:t xml:space="preserve"> del</w:t>
      </w:r>
      <w:r>
        <w:rPr>
          <w:rFonts w:ascii="Times New Roman" w:hAnsi="Times New Roman" w:cs="Times New Roman"/>
          <w:szCs w:val="24"/>
        </w:rPr>
        <w:t xml:space="preserve"> rol farmaceuta</w:t>
      </w:r>
      <w:r w:rsidRPr="007B77CB">
        <w:rPr>
          <w:rFonts w:ascii="Times New Roman" w:hAnsi="Times New Roman" w:cs="Times New Roman"/>
          <w:szCs w:val="24"/>
        </w:rPr>
        <w:t xml:space="preserve"> en el sistema.</w:t>
      </w:r>
    </w:p>
    <w:p w:rsidR="007B77CB" w:rsidRPr="007B77CB" w:rsidRDefault="007B77CB" w:rsidP="007B77CB">
      <w:pPr>
        <w:rPr>
          <w:rFonts w:ascii="Times New Roman" w:hAnsi="Times New Roman" w:cs="Times New Roman"/>
          <w:szCs w:val="24"/>
        </w:rPr>
      </w:pPr>
    </w:p>
    <w:p w:rsidR="007B77CB" w:rsidRPr="00251AFF" w:rsidRDefault="007B77CB" w:rsidP="007B77CB">
      <w:pPr>
        <w:rPr>
          <w:rFonts w:ascii="Times New Roman" w:hAnsi="Times New Roman" w:cs="Times New Roman"/>
          <w:sz w:val="24"/>
          <w:szCs w:val="24"/>
        </w:rPr>
      </w:pPr>
    </w:p>
    <w:p w:rsidR="007B77CB" w:rsidRPr="00251AFF" w:rsidRDefault="007B77CB" w:rsidP="007B77CB">
      <w:pPr>
        <w:jc w:val="center"/>
        <w:rPr>
          <w:rFonts w:ascii="Times New Roman" w:hAnsi="Times New Roman" w:cs="Times New Roman"/>
          <w:b/>
          <w:sz w:val="24"/>
          <w:szCs w:val="24"/>
        </w:rPr>
      </w:pPr>
      <w:r w:rsidRPr="00251AFF">
        <w:rPr>
          <w:rFonts w:ascii="Times New Roman" w:hAnsi="Times New Roman" w:cs="Times New Roman"/>
          <w:b/>
          <w:sz w:val="24"/>
          <w:szCs w:val="24"/>
        </w:rPr>
        <w:t>Farmaceuta</w:t>
      </w:r>
    </w:p>
    <w:p w:rsidR="007B77CB" w:rsidRPr="006F2E03" w:rsidRDefault="007B77CB" w:rsidP="00251AFF">
      <w:pPr>
        <w:ind w:left="720" w:hanging="720"/>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8656" behindDoc="0" locked="0" layoutInCell="1" allowOverlap="1">
                <wp:simplePos x="0" y="0"/>
                <wp:positionH relativeFrom="column">
                  <wp:posOffset>2811145</wp:posOffset>
                </wp:positionH>
                <wp:positionV relativeFrom="paragraph">
                  <wp:posOffset>760730</wp:posOffset>
                </wp:positionV>
                <wp:extent cx="0" cy="200025"/>
                <wp:effectExtent l="58420" t="8255" r="55880" b="20320"/>
                <wp:wrapNone/>
                <wp:docPr id="69" name="Conector recto de flecha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69" o:spid="_x0000_s1026" type="#_x0000_t32" style="position:absolute;margin-left:221.35pt;margin-top:59.9pt;width:0;height:15.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">
                <v:stroke endarrow="block"/>
              </v:shape>
            </w:pict>
          </mc:Fallback>
        </mc:AlternateContent>
      </w:r>
      <w:r>
        <w:rPr>
          <w:rFonts w:ascii="Arial" w:hAnsi="Arial" w:cs="Arial"/>
          <w:noProof/>
          <w:sz w:val="24"/>
          <w:szCs w:val="24"/>
        </w:rPr>
        <w:drawing>
          <wp:inline distT="0" distB="0" distL="0" distR="0">
            <wp:extent cx="893445" cy="765810"/>
            <wp:effectExtent l="0" t="0" r="0" b="0"/>
            <wp:docPr id="18" name="Imagen 18" descr="1446689275_n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46689275_nur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3445" cy="765810"/>
                    </a:xfrm>
                    <a:prstGeom prst="rect">
                      <a:avLst/>
                    </a:prstGeom>
                    <a:noFill/>
                    <a:ln>
                      <a:noFill/>
                    </a:ln>
                  </pic:spPr>
                </pic:pic>
              </a:graphicData>
            </a:graphic>
          </wp:inline>
        </w:drawing>
      </w:r>
    </w:p>
    <w:p w:rsidR="007B77CB" w:rsidRPr="006F2E03" w:rsidRDefault="007B77CB" w:rsidP="007B77C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34016" behindDoc="0" locked="0" layoutInCell="1" allowOverlap="1" wp14:anchorId="0A0654EC" wp14:editId="2FF49E94">
                <wp:simplePos x="0" y="0"/>
                <wp:positionH relativeFrom="column">
                  <wp:posOffset>2799853</wp:posOffset>
                </wp:positionH>
                <wp:positionV relativeFrom="paragraph">
                  <wp:posOffset>43815</wp:posOffset>
                </wp:positionV>
                <wp:extent cx="0" cy="1582310"/>
                <wp:effectExtent l="76200" t="0" r="76200" b="56515"/>
                <wp:wrapNone/>
                <wp:docPr id="72" name="Conector recto de flecha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82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5" o:spid="_x0000_s1026" type="#_x0000_t32" style="position:absolute;margin-left:220.45pt;margin-top:3.45pt;width:0;height:124.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729920" behindDoc="0" locked="0" layoutInCell="1" allowOverlap="1" wp14:anchorId="48B2469B" wp14:editId="7A4B7EFF">
                <wp:simplePos x="0" y="0"/>
                <wp:positionH relativeFrom="column">
                  <wp:posOffset>1288111</wp:posOffset>
                </wp:positionH>
                <wp:positionV relativeFrom="paragraph">
                  <wp:posOffset>57150</wp:posOffset>
                </wp:positionV>
                <wp:extent cx="0" cy="1582310"/>
                <wp:effectExtent l="76200" t="0" r="76200" b="56515"/>
                <wp:wrapNone/>
                <wp:docPr id="70" name="Conector recto de flecha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82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5" o:spid="_x0000_s1026" type="#_x0000_t32" style="position:absolute;margin-left:101.45pt;margin-top:4.5pt;width:0;height:124.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722752" behindDoc="0" locked="0" layoutInCell="1" allowOverlap="1" wp14:anchorId="5A370248" wp14:editId="0B5F78C0">
                <wp:simplePos x="0" y="0"/>
                <wp:positionH relativeFrom="column">
                  <wp:posOffset>4959350</wp:posOffset>
                </wp:positionH>
                <wp:positionV relativeFrom="paragraph">
                  <wp:posOffset>53975</wp:posOffset>
                </wp:positionV>
                <wp:extent cx="0" cy="809625"/>
                <wp:effectExtent l="53975" t="6350" r="60325" b="22225"/>
                <wp:wrapNone/>
                <wp:docPr id="68" name="Conector recto de flecha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8" o:spid="_x0000_s1026" type="#_x0000_t32" style="position:absolute;margin-left:390.5pt;margin-top:4.25pt;width:0;height:63.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726848" behindDoc="0" locked="0" layoutInCell="1" allowOverlap="1" wp14:anchorId="68A80323" wp14:editId="108D480F">
                <wp:simplePos x="0" y="0"/>
                <wp:positionH relativeFrom="column">
                  <wp:posOffset>3600450</wp:posOffset>
                </wp:positionH>
                <wp:positionV relativeFrom="paragraph">
                  <wp:posOffset>55245</wp:posOffset>
                </wp:positionV>
                <wp:extent cx="0" cy="809625"/>
                <wp:effectExtent l="57150" t="7620" r="57150" b="20955"/>
                <wp:wrapNone/>
                <wp:docPr id="66" name="Conector recto de flech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6" o:spid="_x0000_s1026" type="#_x0000_t32" style="position:absolute;margin-left:283.5pt;margin-top:4.35pt;width:0;height:6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721728" behindDoc="0" locked="0" layoutInCell="1" allowOverlap="1" wp14:anchorId="53B99A2B" wp14:editId="125C537E">
                <wp:simplePos x="0" y="0"/>
                <wp:positionH relativeFrom="column">
                  <wp:posOffset>2033905</wp:posOffset>
                </wp:positionH>
                <wp:positionV relativeFrom="paragraph">
                  <wp:posOffset>53975</wp:posOffset>
                </wp:positionV>
                <wp:extent cx="0" cy="809625"/>
                <wp:effectExtent l="52705" t="6350" r="61595" b="22225"/>
                <wp:wrapNone/>
                <wp:docPr id="65" name="Conector recto de flecha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5" o:spid="_x0000_s1026" type="#_x0000_t32" style="position:absolute;margin-left:160.15pt;margin-top:4.25pt;width:0;height:6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720704" behindDoc="0" locked="0" layoutInCell="1" allowOverlap="1" wp14:anchorId="0B86030D" wp14:editId="2F2FC0DF">
                <wp:simplePos x="0" y="0"/>
                <wp:positionH relativeFrom="column">
                  <wp:posOffset>638810</wp:posOffset>
                </wp:positionH>
                <wp:positionV relativeFrom="paragraph">
                  <wp:posOffset>55245</wp:posOffset>
                </wp:positionV>
                <wp:extent cx="0" cy="809625"/>
                <wp:effectExtent l="57785" t="7620" r="56515" b="20955"/>
                <wp:wrapNone/>
                <wp:docPr id="64"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4" o:spid="_x0000_s1026" type="#_x0000_t32" style="position:absolute;margin-left:50.3pt;margin-top:4.35pt;width:0;height:6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719680" behindDoc="0" locked="0" layoutInCell="1" allowOverlap="1" wp14:anchorId="5606F8DC" wp14:editId="6486058F">
                <wp:simplePos x="0" y="0"/>
                <wp:positionH relativeFrom="column">
                  <wp:posOffset>635000</wp:posOffset>
                </wp:positionH>
                <wp:positionV relativeFrom="paragraph">
                  <wp:posOffset>53975</wp:posOffset>
                </wp:positionV>
                <wp:extent cx="4316730" cy="0"/>
                <wp:effectExtent l="6350" t="6350" r="10795" b="12700"/>
                <wp:wrapNone/>
                <wp:docPr id="39" name="Conector recto de flecha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67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39" o:spid="_x0000_s1026" type="#_x0000_t32" style="position:absolute;margin-left:50pt;margin-top:4.25pt;width:339.9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"/>
            </w:pict>
          </mc:Fallback>
        </mc:AlternateContent>
      </w:r>
    </w:p>
    <w:p w:rsidR="007B77CB" w:rsidRPr="006F2E03" w:rsidRDefault="007B77CB" w:rsidP="007B77CB">
      <w:pPr>
        <w:rPr>
          <w:rFonts w:ascii="Arial" w:hAnsi="Arial" w:cs="Arial"/>
          <w:sz w:val="24"/>
          <w:szCs w:val="24"/>
        </w:rPr>
      </w:pPr>
    </w:p>
    <w:p w:rsidR="007B77CB" w:rsidRPr="006F2E03" w:rsidRDefault="007B77CB" w:rsidP="007B77CB">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25824" behindDoc="0" locked="0" layoutInCell="1" allowOverlap="1" wp14:anchorId="47A50EAE" wp14:editId="2230FCFC">
                <wp:simplePos x="0" y="0"/>
                <wp:positionH relativeFrom="column">
                  <wp:posOffset>4452730</wp:posOffset>
                </wp:positionH>
                <wp:positionV relativeFrom="paragraph">
                  <wp:posOffset>218909</wp:posOffset>
                </wp:positionV>
                <wp:extent cx="1351722" cy="341630"/>
                <wp:effectExtent l="0" t="0" r="20320" b="20320"/>
                <wp:wrapNone/>
                <wp:docPr id="67" name="Documento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1722" cy="341630"/>
                        </a:xfrm>
                        <a:prstGeom prst="flowChartDocument">
                          <a:avLst/>
                        </a:prstGeom>
                        <a:solidFill>
                          <a:srgbClr val="FFFFFF"/>
                        </a:solidFill>
                        <a:ln w="9525">
                          <a:solidFill>
                            <a:srgbClr val="000000"/>
                          </a:solidFill>
                          <a:miter lim="800000"/>
                          <a:headEnd/>
                          <a:tailEnd/>
                        </a:ln>
                      </wps:spPr>
                      <wps:txbx>
                        <w:txbxContent>
                          <w:p w:rsidR="003C03F6" w:rsidRPr="007B77CB" w:rsidRDefault="003C03F6" w:rsidP="007B77CB">
                            <w:r>
                              <w:t>Unidad de medidas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ocumento 67" o:spid="_x0000_s1026" type="#_x0000_t114" style="position:absolute;margin-left:350.6pt;margin-top:17.25pt;width:106.45pt;height:26.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">
                <v:textbox>
                  <w:txbxContent>
                    <w:p w:rsidR="003C03F6" w:rsidRPr="007B77CB" w:rsidRDefault="003C03F6" w:rsidP="007B77CB">
                      <w:r>
                        <w:t>Unidad de medidas</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727872" behindDoc="0" locked="0" layoutInCell="1" allowOverlap="1" wp14:anchorId="77EF63F1" wp14:editId="35DA0EC3">
                <wp:simplePos x="0" y="0"/>
                <wp:positionH relativeFrom="column">
                  <wp:posOffset>3108960</wp:posOffset>
                </wp:positionH>
                <wp:positionV relativeFrom="paragraph">
                  <wp:posOffset>218909</wp:posOffset>
                </wp:positionV>
                <wp:extent cx="1080770" cy="341630"/>
                <wp:effectExtent l="0" t="0" r="24130" b="20320"/>
                <wp:wrapNone/>
                <wp:docPr id="22" name="Documento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41630"/>
                        </a:xfrm>
                        <a:prstGeom prst="flowChartDocument">
                          <a:avLst/>
                        </a:prstGeom>
                        <a:solidFill>
                          <a:srgbClr val="FFFFFF"/>
                        </a:solidFill>
                        <a:ln w="9525">
                          <a:solidFill>
                            <a:srgbClr val="000000"/>
                          </a:solidFill>
                          <a:miter lim="800000"/>
                          <a:headEnd/>
                          <a:tailEnd/>
                        </a:ln>
                      </wps:spPr>
                      <wps:txbx>
                        <w:txbxContent>
                          <w:p w:rsidR="003C03F6" w:rsidRDefault="003C03F6" w:rsidP="007B77CB">
                            <w:r>
                              <w:t xml:space="preserve">Medicamentos </w:t>
                            </w:r>
                          </w:p>
                          <w:p w:rsidR="003C03F6" w:rsidRDefault="003C03F6" w:rsidP="007B77C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umento 22" o:spid="_x0000_s1027" type="#_x0000_t114" style="position:absolute;margin-left:244.8pt;margin-top:17.25pt;width:85.1pt;height:26.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">
                <v:textbox>
                  <w:txbxContent>
                    <w:p w:rsidR="003C03F6" w:rsidRDefault="003C03F6" w:rsidP="007B77CB">
                      <w:r>
                        <w:t xml:space="preserve">Medicamentos </w:t>
                      </w:r>
                    </w:p>
                    <w:p w:rsidR="003C03F6" w:rsidRDefault="003C03F6" w:rsidP="007B77CB"/>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724800" behindDoc="0" locked="0" layoutInCell="1" allowOverlap="1" wp14:anchorId="55DA2E35" wp14:editId="2E2B8DFB">
                <wp:simplePos x="0" y="0"/>
                <wp:positionH relativeFrom="column">
                  <wp:posOffset>1542415</wp:posOffset>
                </wp:positionH>
                <wp:positionV relativeFrom="paragraph">
                  <wp:posOffset>218440</wp:posOffset>
                </wp:positionV>
                <wp:extent cx="1019175" cy="341630"/>
                <wp:effectExtent l="0" t="0" r="28575" b="20320"/>
                <wp:wrapNone/>
                <wp:docPr id="63" name="Documento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41630"/>
                        </a:xfrm>
                        <a:prstGeom prst="flowChartDocument">
                          <a:avLst/>
                        </a:prstGeom>
                        <a:solidFill>
                          <a:srgbClr val="FFFFFF"/>
                        </a:solidFill>
                        <a:ln w="9525">
                          <a:solidFill>
                            <a:srgbClr val="000000"/>
                          </a:solidFill>
                          <a:miter lim="800000"/>
                          <a:headEnd/>
                          <a:tailEnd/>
                        </a:ln>
                      </wps:spPr>
                      <wps:txbx>
                        <w:txbxContent>
                          <w:p w:rsidR="003C03F6" w:rsidRDefault="003C03F6" w:rsidP="007B77CB">
                            <w:pPr>
                              <w:jc w:val="center"/>
                            </w:pPr>
                            <w:r>
                              <w:t>Facturas</w:t>
                            </w:r>
                          </w:p>
                          <w:p w:rsidR="003C03F6" w:rsidRDefault="003C03F6" w:rsidP="007B77C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umento 63" o:spid="_x0000_s1028" type="#_x0000_t114" style="position:absolute;margin-left:121.45pt;margin-top:17.2pt;width:80.25pt;height:26.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">
                <v:textbox>
                  <w:txbxContent>
                    <w:p w:rsidR="003C03F6" w:rsidRDefault="003C03F6" w:rsidP="007B77CB">
                      <w:pPr>
                        <w:jc w:val="center"/>
                      </w:pPr>
                      <w:r>
                        <w:t>Facturas</w:t>
                      </w:r>
                    </w:p>
                    <w:p w:rsidR="003C03F6" w:rsidRDefault="003C03F6" w:rsidP="007B77CB"/>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723776" behindDoc="0" locked="0" layoutInCell="1" allowOverlap="1" wp14:anchorId="396435A2" wp14:editId="546A551A">
                <wp:simplePos x="0" y="0"/>
                <wp:positionH relativeFrom="column">
                  <wp:posOffset>119270</wp:posOffset>
                </wp:positionH>
                <wp:positionV relativeFrom="paragraph">
                  <wp:posOffset>218909</wp:posOffset>
                </wp:positionV>
                <wp:extent cx="970059" cy="341906"/>
                <wp:effectExtent l="0" t="0" r="20955" b="20320"/>
                <wp:wrapNone/>
                <wp:docPr id="62" name="Documento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0059" cy="341906"/>
                        </a:xfrm>
                        <a:prstGeom prst="flowChartDocument">
                          <a:avLst/>
                        </a:prstGeom>
                        <a:solidFill>
                          <a:srgbClr val="FFFFFF"/>
                        </a:solidFill>
                        <a:ln w="9525">
                          <a:solidFill>
                            <a:srgbClr val="000000"/>
                          </a:solidFill>
                          <a:miter lim="800000"/>
                          <a:headEnd/>
                          <a:tailEnd/>
                        </a:ln>
                      </wps:spPr>
                      <wps:txbx>
                        <w:txbxContent>
                          <w:p w:rsidR="003C03F6" w:rsidRPr="007B77CB" w:rsidRDefault="003C03F6" w:rsidP="007B77CB">
                            <w:r>
                              <w:t>Proveedores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umento 62" o:spid="_x0000_s1029" type="#_x0000_t114" style="position:absolute;margin-left:9.4pt;margin-top:17.25pt;width:76.4pt;height:26.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">
                <v:textbox>
                  <w:txbxContent>
                    <w:p w:rsidR="003C03F6" w:rsidRPr="007B77CB" w:rsidRDefault="003C03F6" w:rsidP="007B77CB">
                      <w:r>
                        <w:t>Proveedores</w:t>
                      </w:r>
                    </w:p>
                  </w:txbxContent>
                </v:textbox>
              </v:shape>
            </w:pict>
          </mc:Fallback>
        </mc:AlternateContent>
      </w:r>
    </w:p>
    <w:p w:rsidR="007B77CB" w:rsidRPr="006F2E03" w:rsidRDefault="007B77CB" w:rsidP="007B77CB">
      <w:pPr>
        <w:rPr>
          <w:rFonts w:ascii="Arial" w:hAnsi="Arial" w:cs="Arial"/>
          <w:sz w:val="24"/>
          <w:szCs w:val="24"/>
        </w:rPr>
      </w:pPr>
    </w:p>
    <w:p w:rsidR="007B77CB" w:rsidRDefault="007B77CB" w:rsidP="007B77CB">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36064" behindDoc="0" locked="0" layoutInCell="1" allowOverlap="1" wp14:anchorId="3A214DD4" wp14:editId="2AB3843A">
                <wp:simplePos x="0" y="0"/>
                <wp:positionH relativeFrom="column">
                  <wp:posOffset>2378959</wp:posOffset>
                </wp:positionH>
                <wp:positionV relativeFrom="paragraph">
                  <wp:posOffset>327081</wp:posOffset>
                </wp:positionV>
                <wp:extent cx="969645" cy="341630"/>
                <wp:effectExtent l="0" t="0" r="20955" b="20320"/>
                <wp:wrapNone/>
                <wp:docPr id="73" name="Documento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645" cy="341630"/>
                        </a:xfrm>
                        <a:prstGeom prst="flowChartDocument">
                          <a:avLst/>
                        </a:prstGeom>
                        <a:solidFill>
                          <a:srgbClr val="FFFFFF"/>
                        </a:solidFill>
                        <a:ln w="9525">
                          <a:solidFill>
                            <a:srgbClr val="000000"/>
                          </a:solidFill>
                          <a:miter lim="800000"/>
                          <a:headEnd/>
                          <a:tailEnd/>
                        </a:ln>
                      </wps:spPr>
                      <wps:txbx>
                        <w:txbxContent>
                          <w:p w:rsidR="003C03F6" w:rsidRPr="007B77CB" w:rsidRDefault="003C03F6" w:rsidP="007B77CB">
                            <w:pPr>
                              <w:jc w:val="center"/>
                            </w:pPr>
                            <w:r>
                              <w:t>Solicitudes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114" style="position:absolute;margin-left:187.3pt;margin-top:25.75pt;width:76.35pt;height:26.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">
                <v:textbox>
                  <w:txbxContent>
                    <w:p w:rsidR="003C03F6" w:rsidRPr="007B77CB" w:rsidRDefault="003C03F6" w:rsidP="007B77CB">
                      <w:pPr>
                        <w:jc w:val="center"/>
                      </w:pPr>
                      <w:r>
                        <w:t>Solicitudes</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731968" behindDoc="0" locked="0" layoutInCell="1" allowOverlap="1" wp14:anchorId="74FD3D84" wp14:editId="322DF521">
                <wp:simplePos x="0" y="0"/>
                <wp:positionH relativeFrom="column">
                  <wp:posOffset>803275</wp:posOffset>
                </wp:positionH>
                <wp:positionV relativeFrom="paragraph">
                  <wp:posOffset>325755</wp:posOffset>
                </wp:positionV>
                <wp:extent cx="969645" cy="341630"/>
                <wp:effectExtent l="0" t="0" r="20955" b="20320"/>
                <wp:wrapNone/>
                <wp:docPr id="71" name="Documento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645" cy="341630"/>
                        </a:xfrm>
                        <a:prstGeom prst="flowChartDocument">
                          <a:avLst/>
                        </a:prstGeom>
                        <a:solidFill>
                          <a:srgbClr val="FFFFFF"/>
                        </a:solidFill>
                        <a:ln w="9525">
                          <a:solidFill>
                            <a:srgbClr val="000000"/>
                          </a:solidFill>
                          <a:miter lim="800000"/>
                          <a:headEnd/>
                          <a:tailEnd/>
                        </a:ln>
                      </wps:spPr>
                      <wps:txbx>
                        <w:txbxContent>
                          <w:p w:rsidR="003C03F6" w:rsidRPr="007B77CB" w:rsidRDefault="003C03F6" w:rsidP="007B77CB">
                            <w:pPr>
                              <w:jc w:val="center"/>
                            </w:pPr>
                            <w:r>
                              <w:t>Inventario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114" style="position:absolute;margin-left:63.25pt;margin-top:25.65pt;width:76.35pt;height:26.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">
                <v:textbox>
                  <w:txbxContent>
                    <w:p w:rsidR="003C03F6" w:rsidRPr="007B77CB" w:rsidRDefault="003C03F6" w:rsidP="007B77CB">
                      <w:pPr>
                        <w:jc w:val="center"/>
                      </w:pPr>
                      <w:r>
                        <w:t>Inventario</w:t>
                      </w:r>
                    </w:p>
                  </w:txbxContent>
                </v:textbox>
              </v:shape>
            </w:pict>
          </mc:Fallback>
        </mc:AlternateContent>
      </w:r>
    </w:p>
    <w:p w:rsidR="007B77CB" w:rsidRDefault="007B77CB" w:rsidP="007B77CB">
      <w:pPr>
        <w:rPr>
          <w:rFonts w:ascii="Arial" w:hAnsi="Arial" w:cs="Arial"/>
          <w:sz w:val="24"/>
          <w:szCs w:val="24"/>
        </w:rPr>
      </w:pPr>
    </w:p>
    <w:p w:rsidR="007B77CB" w:rsidRDefault="007B77CB" w:rsidP="007B77CB">
      <w:pPr>
        <w:rPr>
          <w:rFonts w:ascii="Arial" w:hAnsi="Arial" w:cs="Arial"/>
          <w:sz w:val="24"/>
          <w:szCs w:val="24"/>
        </w:rPr>
      </w:pPr>
    </w:p>
    <w:p w:rsidR="007B77CB" w:rsidRPr="00C47E77" w:rsidRDefault="007B77CB" w:rsidP="007B77CB">
      <w:pPr>
        <w:rPr>
          <w:rFonts w:ascii="Times New Roman" w:hAnsi="Times New Roman" w:cs="Times New Roman"/>
          <w:sz w:val="24"/>
          <w:szCs w:val="24"/>
        </w:rPr>
      </w:pPr>
    </w:p>
    <w:p w:rsidR="007B77CB" w:rsidRPr="00C47E77" w:rsidRDefault="00C47E77" w:rsidP="007B77CB">
      <w:pPr>
        <w:jc w:val="center"/>
        <w:rPr>
          <w:rFonts w:ascii="Times New Roman" w:hAnsi="Times New Roman" w:cs="Times New Roman"/>
          <w:u w:val="single"/>
        </w:rPr>
      </w:pPr>
      <w:r>
        <w:rPr>
          <w:rFonts w:ascii="Times New Roman" w:hAnsi="Times New Roman" w:cs="Times New Roman"/>
          <w:u w:val="single"/>
        </w:rPr>
        <w:t xml:space="preserve">Figura </w:t>
      </w:r>
      <w:r w:rsidR="007B77CB" w:rsidRPr="00C47E77">
        <w:rPr>
          <w:rFonts w:ascii="Times New Roman" w:hAnsi="Times New Roman" w:cs="Times New Roman"/>
          <w:u w:val="single"/>
        </w:rPr>
        <w:t xml:space="preserve">1 – Esquema de </w:t>
      </w:r>
      <w:r>
        <w:rPr>
          <w:rFonts w:ascii="Times New Roman" w:hAnsi="Times New Roman" w:cs="Times New Roman"/>
          <w:u w:val="single"/>
        </w:rPr>
        <w:t>módulos funcionales</w:t>
      </w:r>
      <w:r w:rsidR="007B77CB" w:rsidRPr="00C47E77">
        <w:rPr>
          <w:rFonts w:ascii="Times New Roman" w:hAnsi="Times New Roman" w:cs="Times New Roman"/>
          <w:u w:val="single"/>
        </w:rPr>
        <w:t xml:space="preserve"> de</w:t>
      </w:r>
      <w:r>
        <w:rPr>
          <w:rFonts w:ascii="Times New Roman" w:hAnsi="Times New Roman" w:cs="Times New Roman"/>
          <w:u w:val="single"/>
        </w:rPr>
        <w:t>l farmaceuta</w:t>
      </w:r>
      <w:r w:rsidR="007B77CB" w:rsidRPr="00C47E77">
        <w:rPr>
          <w:rFonts w:ascii="Times New Roman" w:hAnsi="Times New Roman" w:cs="Times New Roman"/>
          <w:u w:val="single"/>
        </w:rPr>
        <w:t>.</w:t>
      </w:r>
    </w:p>
    <w:p w:rsidR="007B77CB" w:rsidRPr="00C47E77" w:rsidRDefault="007B77CB" w:rsidP="002E0C5F">
      <w:pPr>
        <w:spacing w:line="360" w:lineRule="auto"/>
        <w:jc w:val="both"/>
        <w:rPr>
          <w:rFonts w:ascii="Times New Roman" w:hAnsi="Times New Roman" w:cs="Times New Roman"/>
        </w:rPr>
      </w:pPr>
    </w:p>
    <w:p w:rsidR="007B77CB" w:rsidRDefault="007B77CB" w:rsidP="002E0C5F">
      <w:pPr>
        <w:spacing w:line="360" w:lineRule="auto"/>
        <w:jc w:val="both"/>
        <w:rPr>
          <w:rFonts w:ascii="Times New Roman" w:hAnsi="Times New Roman" w:cs="Times New Roman"/>
        </w:rPr>
      </w:pPr>
    </w:p>
    <w:p w:rsidR="007B77CB" w:rsidRDefault="007B77CB" w:rsidP="002E0C5F">
      <w:pPr>
        <w:spacing w:line="360" w:lineRule="auto"/>
        <w:jc w:val="both"/>
        <w:rPr>
          <w:rFonts w:ascii="Times New Roman" w:hAnsi="Times New Roman" w:cs="Times New Roman"/>
        </w:rPr>
      </w:pPr>
    </w:p>
    <w:p w:rsidR="007B77CB" w:rsidRDefault="007B77CB" w:rsidP="002E0C5F">
      <w:pPr>
        <w:spacing w:line="360" w:lineRule="auto"/>
        <w:jc w:val="both"/>
        <w:rPr>
          <w:rFonts w:ascii="Times New Roman" w:hAnsi="Times New Roman" w:cs="Times New Roman"/>
        </w:rPr>
      </w:pPr>
    </w:p>
    <w:p w:rsidR="007B77CB" w:rsidRDefault="007B77CB" w:rsidP="002E0C5F">
      <w:pPr>
        <w:spacing w:line="360" w:lineRule="auto"/>
        <w:jc w:val="both"/>
        <w:rPr>
          <w:rFonts w:ascii="Times New Roman" w:hAnsi="Times New Roman" w:cs="Times New Roman"/>
        </w:rPr>
      </w:pPr>
    </w:p>
    <w:p w:rsidR="007B77CB" w:rsidRDefault="007B77CB" w:rsidP="002E0C5F">
      <w:pPr>
        <w:spacing w:line="360" w:lineRule="auto"/>
        <w:jc w:val="both"/>
        <w:rPr>
          <w:rFonts w:ascii="Times New Roman" w:hAnsi="Times New Roman" w:cs="Times New Roman"/>
        </w:rPr>
      </w:pPr>
    </w:p>
    <w:p w:rsidR="0026343B" w:rsidRDefault="002E0C5F" w:rsidP="00447D5D">
      <w:pPr>
        <w:spacing w:line="360" w:lineRule="auto"/>
        <w:ind w:firstLine="720"/>
        <w:jc w:val="both"/>
        <w:rPr>
          <w:rFonts w:ascii="Times New Roman" w:hAnsi="Times New Roman" w:cs="Times New Roman"/>
        </w:rPr>
      </w:pPr>
      <w:r w:rsidRPr="002E0C5F">
        <w:rPr>
          <w:rFonts w:ascii="Times New Roman" w:hAnsi="Times New Roman" w:cs="Times New Roman"/>
        </w:rPr>
        <w:t>Se registrará bajo este perfil la persona en farmacia</w:t>
      </w:r>
      <w:r>
        <w:rPr>
          <w:rFonts w:ascii="Times New Roman" w:hAnsi="Times New Roman" w:cs="Times New Roman"/>
        </w:rPr>
        <w:t xml:space="preserve"> y/o depósito</w:t>
      </w:r>
      <w:r w:rsidRPr="002E0C5F">
        <w:rPr>
          <w:rFonts w:ascii="Times New Roman" w:hAnsi="Times New Roman" w:cs="Times New Roman"/>
        </w:rPr>
        <w:t xml:space="preserve"> responsable</w:t>
      </w:r>
      <w:r>
        <w:rPr>
          <w:rFonts w:ascii="Times New Roman" w:hAnsi="Times New Roman" w:cs="Times New Roman"/>
        </w:rPr>
        <w:t xml:space="preserve"> de </w:t>
      </w:r>
      <w:r w:rsidR="00B36AAF">
        <w:rPr>
          <w:rFonts w:ascii="Times New Roman" w:hAnsi="Times New Roman" w:cs="Times New Roman"/>
        </w:rPr>
        <w:t>r</w:t>
      </w:r>
      <w:r w:rsidRPr="003B76F0">
        <w:rPr>
          <w:rFonts w:ascii="Times New Roman" w:hAnsi="Times New Roman" w:cs="Times New Roman"/>
        </w:rPr>
        <w:t>e</w:t>
      </w:r>
      <w:r>
        <w:rPr>
          <w:rFonts w:ascii="Times New Roman" w:hAnsi="Times New Roman" w:cs="Times New Roman"/>
        </w:rPr>
        <w:t>gistrar las facturas de compras, a</w:t>
      </w:r>
      <w:r w:rsidRPr="003B76F0">
        <w:rPr>
          <w:rFonts w:ascii="Times New Roman" w:hAnsi="Times New Roman" w:cs="Times New Roman"/>
        </w:rPr>
        <w:t>signar medicame</w:t>
      </w:r>
      <w:r>
        <w:rPr>
          <w:rFonts w:ascii="Times New Roman" w:hAnsi="Times New Roman" w:cs="Times New Roman"/>
        </w:rPr>
        <w:t>ntos a los diferentes servicios, p</w:t>
      </w:r>
      <w:r w:rsidRPr="003B76F0">
        <w:rPr>
          <w:rFonts w:ascii="Times New Roman" w:hAnsi="Times New Roman" w:cs="Times New Roman"/>
        </w:rPr>
        <w:t>rocesar solicitudes de medicamentos</w:t>
      </w:r>
      <w:r>
        <w:rPr>
          <w:rFonts w:ascii="Times New Roman" w:hAnsi="Times New Roman" w:cs="Times New Roman"/>
        </w:rPr>
        <w:t xml:space="preserve"> provenientes de los servicios, entre otras funciones detalladas a continuación</w:t>
      </w:r>
      <w:r w:rsidR="00B36AAF">
        <w:rPr>
          <w:rFonts w:ascii="Times New Roman" w:hAnsi="Times New Roman" w:cs="Times New Roman"/>
        </w:rPr>
        <w:t>:</w:t>
      </w:r>
    </w:p>
    <w:p w:rsidR="00F067B6" w:rsidRPr="00F067B6" w:rsidRDefault="00FD1C8E" w:rsidP="00F067B6">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2576" behindDoc="1" locked="0" layoutInCell="1" allowOverlap="1" wp14:anchorId="66EB3053" wp14:editId="67A9CB99">
                <wp:simplePos x="0" y="0"/>
                <wp:positionH relativeFrom="column">
                  <wp:posOffset>0</wp:posOffset>
                </wp:positionH>
                <wp:positionV relativeFrom="paragraph">
                  <wp:posOffset>579258</wp:posOffset>
                </wp:positionV>
                <wp:extent cx="6106160" cy="2965450"/>
                <wp:effectExtent l="0" t="0" r="8890" b="6350"/>
                <wp:wrapNone/>
                <wp:docPr id="17" name="17 Grupo"/>
                <wp:cNvGraphicFramePr/>
                <a:graphic xmlns:a="http://schemas.openxmlformats.org/drawingml/2006/main">
                  <a:graphicData uri="http://schemas.microsoft.com/office/word/2010/wordprocessingGroup">
                    <wpg:wgp>
                      <wpg:cNvGrpSpPr/>
                      <wpg:grpSpPr>
                        <a:xfrm>
                          <a:off x="0" y="0"/>
                          <a:ext cx="6106160" cy="2965450"/>
                          <a:chOff x="0" y="0"/>
                          <a:chExt cx="6106602" cy="2965836"/>
                        </a:xfrm>
                      </wpg:grpSpPr>
                      <pic:pic xmlns:pic="http://schemas.openxmlformats.org/drawingml/2006/picture">
                        <pic:nvPicPr>
                          <pic:cNvPr id="10" name="Imagen 10"/>
                          <pic:cNvPicPr>
                            <a:picLocks noChangeAspect="1"/>
                          </pic:cNvPicPr>
                        </pic:nvPicPr>
                        <pic:blipFill rotWithShape="1">
                          <a:blip r:embed="rId19">
                            <a:extLst>
                              <a:ext uri="{28A0092B-C50C-407E-A947-70E740481C1C}">
                                <a14:useLocalDpi xmlns:a14="http://schemas.microsoft.com/office/drawing/2010/main" val="0"/>
                              </a:ext>
                            </a:extLst>
                          </a:blip>
                          <a:srcRect b="13571"/>
                          <a:stretch/>
                        </pic:blipFill>
                        <pic:spPr bwMode="auto">
                          <a:xfrm>
                            <a:off x="0" y="0"/>
                            <a:ext cx="6106602" cy="2965836"/>
                          </a:xfrm>
                          <a:prstGeom prst="rect">
                            <a:avLst/>
                          </a:prstGeom>
                          <a:ln>
                            <a:noFill/>
                          </a:ln>
                          <a:extLst>
                            <a:ext uri="{53640926-AAD7-44D8-BBD7-CCE9431645EC}">
                              <a14:shadowObscured xmlns:a14="http://schemas.microsoft.com/office/drawing/2010/main"/>
                            </a:ext>
                          </a:extLst>
                        </pic:spPr>
                      </pic:pic>
                      <wps:wsp>
                        <wps:cNvPr id="12" name="12 Rectángulo redondeado"/>
                        <wps:cNvSpPr/>
                        <wps:spPr>
                          <a:xfrm>
                            <a:off x="349857" y="898497"/>
                            <a:ext cx="3999230" cy="21463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17 Grupo" o:spid="_x0000_s1026" style="position:absolute;margin-left:0;margin-top:45.6pt;width:480.8pt;height:233.5pt;z-index:-251643904;mso-height-relative:margin" coordsize="61066,2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">
                <v:shape id="Imagen 10" o:spid="_x0000_s1027" type="#_x0000_t75" style="position:absolute;width:61066;height:29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jPorCAAAA2wAAAA8AAABkcnMvZG93bnJldi54bWxEj09LxEAMxe/CfochghfZnaog0t3ZRRRh&#10;8WZdPIdObIudTHcm9o+f3hwEbwnv5b1fdoc59GaklLvIDm42BRjiOvqOGwen95f1A5gsyB77yORg&#10;oQyH/epih6WPE7/RWEljNIRziQ5akaG0NtctBcybOBCr9hlTQNE1NdYnnDQ89Pa2KO5twI61ocWB&#10;nlqqv6rv4OD1VPxUyzg1o5yfr4/p7oNkCc5dXc6PWzBCs/yb/66PXvGVXn/RAez+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Yz6KwgAAANsAAAAPAAAAAAAAAAAAAAAAAJ8C&#10;AABkcnMvZG93bnJldi54bWxQSwUGAAAAAAQABAD3AAAAjgMAAAAA&#10;">
                  <v:imagedata r:id="rId20" o:title="" cropbottom="8894f"/>
                  <v:path arrowok="t"/>
                </v:shape>
                <v:roundrect id="12 Rectángulo redondeado" o:spid="_x0000_s1028" style="position:absolute;left:3498;top:8984;width:39992;height:21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E4cMA&#10;AADbAAAADwAAAGRycy9kb3ducmV2LnhtbERPS2vCQBC+F/wPywi96aaxPpq6kbZQLb2pQfA2ZKdJ&#10;2uxsyK4x/ntXEHqbj+85y1VvatFR6yrLCp7GEQji3OqKCwXZ/nO0AOE8ssbaMim4kINVOnhYYqLt&#10;mbfU7XwhQgi7BBWU3jeJlC4vyaAb24Y4cD+2NegDbAupWzyHcFPLOIpm0mDFoaHEhj5Kyv92J6Pg&#10;93u+2GTHyenduZfu+bCeTrK6Uepx2L+9gvDU+3/x3f2lw/wYbr+EA2R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cE4cMAAADbAAAADwAAAAAAAAAAAAAAAACYAgAAZHJzL2Rv&#10;d25yZXYueG1sUEsFBgAAAAAEAAQA9QAAAIgDAAAAAA==&#10;" filled="f" strokecolor="yellow" strokeweight="2pt"/>
              </v:group>
            </w:pict>
          </mc:Fallback>
        </mc:AlternateContent>
      </w:r>
      <w:r w:rsidR="00F067B6">
        <w:rPr>
          <w:rFonts w:ascii="Times New Roman" w:hAnsi="Times New Roman" w:cs="Times New Roman"/>
        </w:rPr>
        <w:t>Al ingresar al sistema con un usuario perteneciente al rol farmaceuta se mostrará el siguiente menú de opciones</w:t>
      </w:r>
    </w:p>
    <w:p w:rsidR="0026343B" w:rsidRPr="00521C22" w:rsidRDefault="00F067B6" w:rsidP="00F067B6">
      <w:pPr>
        <w:spacing w:line="360" w:lineRule="auto"/>
        <w:jc w:val="both"/>
        <w:rPr>
          <w:noProof/>
        </w:rPr>
      </w:pPr>
      <w:r>
        <w:rPr>
          <w:noProof/>
        </w:rPr>
        <w:t xml:space="preserve"> </w:t>
      </w:r>
    </w:p>
    <w:p w:rsidR="002E0C5F" w:rsidRPr="003B76F0" w:rsidRDefault="002E0C5F" w:rsidP="00447D5D">
      <w:pPr>
        <w:spacing w:line="360" w:lineRule="auto"/>
        <w:ind w:firstLine="720"/>
        <w:jc w:val="both"/>
        <w:rPr>
          <w:rFonts w:ascii="Times New Roman" w:hAnsi="Times New Roman" w:cs="Times New Roman"/>
          <w:b/>
        </w:rPr>
      </w:pPr>
      <w:r>
        <w:rPr>
          <w:rFonts w:ascii="Times New Roman" w:hAnsi="Times New Roman" w:cs="Times New Roman"/>
        </w:rPr>
        <w:t xml:space="preserve"> </w:t>
      </w:r>
    </w:p>
    <w:p w:rsidR="0026343B" w:rsidRDefault="0026343B" w:rsidP="00052248">
      <w:pPr>
        <w:spacing w:line="360" w:lineRule="auto"/>
        <w:jc w:val="both"/>
        <w:rPr>
          <w:rFonts w:ascii="Times New Roman" w:hAnsi="Times New Roman" w:cs="Times New Roman"/>
        </w:rPr>
      </w:pPr>
    </w:p>
    <w:p w:rsidR="0026343B" w:rsidRPr="0026343B" w:rsidRDefault="0026343B" w:rsidP="0026343B">
      <w:pPr>
        <w:rPr>
          <w:rFonts w:ascii="Times New Roman" w:hAnsi="Times New Roman" w:cs="Times New Roman"/>
        </w:rPr>
      </w:pPr>
    </w:p>
    <w:p w:rsidR="0026343B" w:rsidRPr="0026343B" w:rsidRDefault="0026343B" w:rsidP="0026343B">
      <w:pPr>
        <w:rPr>
          <w:rFonts w:ascii="Times New Roman" w:hAnsi="Times New Roman" w:cs="Times New Roman"/>
        </w:rPr>
      </w:pPr>
    </w:p>
    <w:p w:rsidR="0026343B" w:rsidRPr="0026343B" w:rsidRDefault="0026343B" w:rsidP="0026343B">
      <w:pPr>
        <w:rPr>
          <w:rFonts w:ascii="Times New Roman" w:hAnsi="Times New Roman" w:cs="Times New Roman"/>
        </w:rPr>
      </w:pPr>
    </w:p>
    <w:p w:rsidR="0026343B" w:rsidRPr="0026343B" w:rsidRDefault="0026343B" w:rsidP="0026343B">
      <w:pPr>
        <w:rPr>
          <w:rFonts w:ascii="Times New Roman" w:hAnsi="Times New Roman" w:cs="Times New Roman"/>
        </w:rPr>
      </w:pPr>
    </w:p>
    <w:p w:rsidR="0026343B" w:rsidRPr="0026343B" w:rsidRDefault="0026343B" w:rsidP="0026343B">
      <w:pPr>
        <w:rPr>
          <w:rFonts w:ascii="Times New Roman" w:hAnsi="Times New Roman" w:cs="Times New Roman"/>
        </w:rPr>
      </w:pPr>
    </w:p>
    <w:p w:rsidR="0026343B" w:rsidRDefault="0026343B" w:rsidP="0026343B">
      <w:pPr>
        <w:rPr>
          <w:rFonts w:ascii="Times New Roman" w:hAnsi="Times New Roman" w:cs="Times New Roman"/>
        </w:rPr>
      </w:pPr>
    </w:p>
    <w:p w:rsidR="004C2FC1" w:rsidRDefault="004E7ADA" w:rsidP="0026343B">
      <w:pPr>
        <w:tabs>
          <w:tab w:val="left" w:pos="1039"/>
        </w:tabs>
        <w:jc w:val="center"/>
        <w:rPr>
          <w:rFonts w:ascii="Times New Roman" w:hAnsi="Times New Roman" w:cs="Times New Roman"/>
          <w:u w:val="single"/>
        </w:rPr>
      </w:pPr>
      <w:r>
        <w:rPr>
          <w:rFonts w:ascii="Times New Roman" w:hAnsi="Times New Roman" w:cs="Times New Roman"/>
          <w:u w:val="single"/>
        </w:rPr>
        <w:t>Figura 2</w:t>
      </w:r>
      <w:r w:rsidR="0052321C">
        <w:rPr>
          <w:rFonts w:ascii="Times New Roman" w:hAnsi="Times New Roman" w:cs="Times New Roman"/>
          <w:u w:val="single"/>
        </w:rPr>
        <w:t xml:space="preserve">: </w:t>
      </w:r>
      <w:r w:rsidR="0026343B" w:rsidRPr="00521C22">
        <w:rPr>
          <w:rFonts w:ascii="Times New Roman" w:hAnsi="Times New Roman" w:cs="Times New Roman"/>
          <w:u w:val="single"/>
        </w:rPr>
        <w:t>Menú de opciones del rol “Farmaceuta”</w:t>
      </w:r>
    </w:p>
    <w:p w:rsidR="00F067B6" w:rsidRDefault="004D4300" w:rsidP="004D4300">
      <w:pPr>
        <w:pStyle w:val="Ttulo3"/>
      </w:pPr>
      <w:r>
        <w:t>Opción Proveedores:</w:t>
      </w:r>
    </w:p>
    <w:p w:rsidR="004D4300" w:rsidRPr="0052321C" w:rsidRDefault="004D4300" w:rsidP="004D4300">
      <w:pPr>
        <w:rPr>
          <w:noProof/>
        </w:rPr>
      </w:pPr>
      <w:r>
        <w:rPr>
          <w:noProof/>
        </w:rPr>
        <mc:AlternateContent>
          <mc:Choice Requires="wpg">
            <w:drawing>
              <wp:anchor distT="0" distB="0" distL="114300" distR="114300" simplePos="0" relativeHeight="251675648" behindDoc="0" locked="0" layoutInCell="1" allowOverlap="1">
                <wp:simplePos x="0" y="0"/>
                <wp:positionH relativeFrom="column">
                  <wp:posOffset>-71562</wp:posOffset>
                </wp:positionH>
                <wp:positionV relativeFrom="paragraph">
                  <wp:posOffset>177083</wp:posOffset>
                </wp:positionV>
                <wp:extent cx="6138407" cy="1375576"/>
                <wp:effectExtent l="0" t="0" r="0" b="0"/>
                <wp:wrapNone/>
                <wp:docPr id="21" name="21 Grupo"/>
                <wp:cNvGraphicFramePr/>
                <a:graphic xmlns:a="http://schemas.openxmlformats.org/drawingml/2006/main">
                  <a:graphicData uri="http://schemas.microsoft.com/office/word/2010/wordprocessingGroup">
                    <wpg:wgp>
                      <wpg:cNvGrpSpPr/>
                      <wpg:grpSpPr>
                        <a:xfrm>
                          <a:off x="0" y="0"/>
                          <a:ext cx="6138407" cy="1375576"/>
                          <a:chOff x="0" y="0"/>
                          <a:chExt cx="6138407" cy="1542553"/>
                        </a:xfrm>
                      </wpg:grpSpPr>
                      <pic:pic xmlns:pic="http://schemas.openxmlformats.org/drawingml/2006/picture">
                        <pic:nvPicPr>
                          <pic:cNvPr id="19" name="Imagen 19"/>
                          <pic:cNvPicPr>
                            <a:picLocks noChangeAspect="1"/>
                          </pic:cNvPicPr>
                        </pic:nvPicPr>
                        <pic:blipFill rotWithShape="1">
                          <a:blip r:embed="rId21">
                            <a:extLst>
                              <a:ext uri="{28A0092B-C50C-407E-A947-70E740481C1C}">
                                <a14:useLocalDpi xmlns:a14="http://schemas.microsoft.com/office/drawing/2010/main" val="0"/>
                              </a:ext>
                            </a:extLst>
                          </a:blip>
                          <a:srcRect r="-122" b="55238"/>
                          <a:stretch/>
                        </pic:blipFill>
                        <pic:spPr bwMode="auto">
                          <a:xfrm>
                            <a:off x="0" y="0"/>
                            <a:ext cx="6138407" cy="1542553"/>
                          </a:xfrm>
                          <a:prstGeom prst="rect">
                            <a:avLst/>
                          </a:prstGeom>
                          <a:ln>
                            <a:noFill/>
                          </a:ln>
                          <a:extLst>
                            <a:ext uri="{53640926-AAD7-44D8-BBD7-CCE9431645EC}">
                              <a14:shadowObscured xmlns:a14="http://schemas.microsoft.com/office/drawing/2010/main"/>
                            </a:ext>
                          </a:extLst>
                        </pic:spPr>
                      </pic:pic>
                      <wps:wsp>
                        <wps:cNvPr id="20" name="20 Rectángulo redondeado"/>
                        <wps:cNvSpPr/>
                        <wps:spPr>
                          <a:xfrm>
                            <a:off x="270345" y="811033"/>
                            <a:ext cx="1104734" cy="707583"/>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21 Grupo" o:spid="_x0000_s1026" style="position:absolute;margin-left:-5.65pt;margin-top:13.95pt;width:483.35pt;height:108.3pt;z-index:251675648;mso-height-relative:margin" coordsize="61384,15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">
                <v:shape id="Imagen 19" o:spid="_x0000_s1027" type="#_x0000_t75" style="position:absolute;width:61384;height:1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qbPDAAAA2wAAAA8AAABkcnMvZG93bnJldi54bWxET0trAjEQvhf8D2EEbzWxWGu3RrGlBaFe&#10;fIDX6Wa6u7qZbDdpXP+9KQi9zcf3nNmis7WI1PrKsYbRUIEgzp2puNCw333cT0H4gGywdkwaLuRh&#10;Me/dzTAz7swbittQiBTCPkMNZQhNJqXPS7Loh64hTty3ay2GBNtCmhbPKdzW8kGpibRYcWoosaG3&#10;kvLT9tdqOIzt5edJqbg8vq8/v0bxNY+PG60H/W75AiJQF/7FN/fKpPnP8PdLOkDO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D6ps8MAAADbAAAADwAAAAAAAAAAAAAAAACf&#10;AgAAZHJzL2Rvd25yZXYueG1sUEsFBgAAAAAEAAQA9wAAAI8DAAAAAA==&#10;">
                  <v:imagedata r:id="rId22" o:title="" cropbottom="36201f" cropright="-80f"/>
                  <v:path arrowok="t"/>
                </v:shape>
                <v:roundrect id="20 Rectángulo redondeado" o:spid="_x0000_s1028" style="position:absolute;left:2703;top:8110;width:11047;height:70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1sMMA&#10;AADbAAAADwAAAGRycy9kb3ducmV2LnhtbERPTWvCQBC9F/wPywjemo3RWo1ZpRZqxVttKHgbsmMS&#10;m50N2TWm/757KPT4eN/ZdjCN6KlztWUF0ygGQVxYXXOpIP98e1yCcB5ZY2OZFPyQg+1m9JBhqu2d&#10;P6g/+VKEEHYpKqi8b1MpXVGRQRfZljhwF9sZ9AF2pdQd3kO4aWQSxwtpsObQUGFLrxUV36ebUXA9&#10;Pi/f8/PstnNu1c+/9k+zvGmVmoyHlzUIT4P/F/+5D1pBEtaHL+EH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1sMMAAADbAAAADwAAAAAAAAAAAAAAAACYAgAAZHJzL2Rv&#10;d25yZXYueG1sUEsFBgAAAAAEAAQA9QAAAIgDAAAAAA==&#10;" filled="f" strokecolor="yellow" strokeweight="2pt"/>
              </v:group>
            </w:pict>
          </mc:Fallback>
        </mc:AlternateContent>
      </w:r>
    </w:p>
    <w:p w:rsidR="004D4300" w:rsidRDefault="004D4300" w:rsidP="004D4300"/>
    <w:p w:rsidR="004D4300" w:rsidRPr="004D4300" w:rsidRDefault="004D4300" w:rsidP="004D4300"/>
    <w:p w:rsidR="004D4300" w:rsidRPr="004D4300" w:rsidRDefault="004D4300" w:rsidP="004D4300"/>
    <w:p w:rsidR="004D4300" w:rsidRPr="004D4300" w:rsidRDefault="004D4300" w:rsidP="004D4300"/>
    <w:p w:rsidR="0052321C" w:rsidRDefault="0052321C" w:rsidP="00C838B4">
      <w:pPr>
        <w:tabs>
          <w:tab w:val="left" w:pos="1039"/>
        </w:tabs>
        <w:jc w:val="center"/>
      </w:pPr>
      <w:r>
        <w:rPr>
          <w:rFonts w:ascii="Times New Roman" w:hAnsi="Times New Roman" w:cs="Times New Roman"/>
          <w:u w:val="single"/>
        </w:rPr>
        <w:t xml:space="preserve">Figura </w:t>
      </w:r>
      <w:r w:rsidR="004E7ADA">
        <w:rPr>
          <w:rFonts w:ascii="Times New Roman" w:hAnsi="Times New Roman" w:cs="Times New Roman"/>
          <w:u w:val="single"/>
        </w:rPr>
        <w:t>3</w:t>
      </w:r>
      <w:r>
        <w:rPr>
          <w:rFonts w:ascii="Times New Roman" w:hAnsi="Times New Roman" w:cs="Times New Roman"/>
          <w:u w:val="single"/>
        </w:rPr>
        <w:t>: Sub-menú Proveedores</w:t>
      </w:r>
      <w:r w:rsidR="004D4300">
        <w:tab/>
      </w:r>
    </w:p>
    <w:p w:rsidR="004D4300" w:rsidRDefault="003D17D5" w:rsidP="00B514C5">
      <w:pPr>
        <w:pStyle w:val="Prrafodelista"/>
        <w:numPr>
          <w:ilvl w:val="0"/>
          <w:numId w:val="1"/>
        </w:numPr>
        <w:tabs>
          <w:tab w:val="left" w:pos="3569"/>
        </w:tabs>
        <w:spacing w:line="360" w:lineRule="auto"/>
        <w:jc w:val="both"/>
        <w:rPr>
          <w:rFonts w:ascii="Times New Roman" w:hAnsi="Times New Roman" w:cs="Times New Roman"/>
        </w:rPr>
      </w:pPr>
      <w:r>
        <w:rPr>
          <w:noProof/>
        </w:rPr>
        <w:lastRenderedPageBreak/>
        <w:drawing>
          <wp:anchor distT="0" distB="0" distL="114300" distR="114300" simplePos="0" relativeHeight="251676672" behindDoc="1" locked="0" layoutInCell="1" allowOverlap="1" wp14:anchorId="1E178AA0" wp14:editId="082DDE71">
            <wp:simplePos x="0" y="0"/>
            <wp:positionH relativeFrom="column">
              <wp:posOffset>270069</wp:posOffset>
            </wp:positionH>
            <wp:positionV relativeFrom="paragraph">
              <wp:posOffset>796290</wp:posOffset>
            </wp:positionV>
            <wp:extent cx="5629524" cy="2949950"/>
            <wp:effectExtent l="0" t="0" r="0" b="317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r="1058" b="6666"/>
                    <a:stretch/>
                  </pic:blipFill>
                  <pic:spPr bwMode="auto">
                    <a:xfrm>
                      <a:off x="0" y="0"/>
                      <a:ext cx="5629524" cy="294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C4F">
        <w:rPr>
          <w:rFonts w:ascii="Times New Roman" w:hAnsi="Times New Roman" w:cs="Times New Roman"/>
          <w:b/>
        </w:rPr>
        <w:t>Agreg</w:t>
      </w:r>
      <w:r w:rsidR="00064C4F" w:rsidRPr="00064C4F">
        <w:rPr>
          <w:rFonts w:ascii="Times New Roman" w:hAnsi="Times New Roman" w:cs="Times New Roman"/>
          <w:b/>
        </w:rPr>
        <w:t>ar</w:t>
      </w:r>
      <w:r w:rsidR="00064C4F">
        <w:rPr>
          <w:rFonts w:ascii="Times New Roman" w:hAnsi="Times New Roman" w:cs="Times New Roman"/>
          <w:b/>
        </w:rPr>
        <w:t xml:space="preserve"> proveedor:</w:t>
      </w:r>
      <w:r w:rsidR="00B514C5">
        <w:rPr>
          <w:rFonts w:ascii="Times New Roman" w:hAnsi="Times New Roman" w:cs="Times New Roman"/>
          <w:b/>
        </w:rPr>
        <w:t xml:space="preserve"> </w:t>
      </w:r>
      <w:r w:rsidR="00B514C5">
        <w:rPr>
          <w:rFonts w:ascii="Times New Roman" w:hAnsi="Times New Roman" w:cs="Times New Roman"/>
        </w:rPr>
        <w:t xml:space="preserve">Permite crear nuevos proveedores, indicando los campos obligatorios señalados con * tales como nombre del proveedor, </w:t>
      </w:r>
      <w:proofErr w:type="spellStart"/>
      <w:r w:rsidR="00B514C5">
        <w:rPr>
          <w:rFonts w:ascii="Times New Roman" w:hAnsi="Times New Roman" w:cs="Times New Roman"/>
        </w:rPr>
        <w:t>rif</w:t>
      </w:r>
      <w:proofErr w:type="spellEnd"/>
      <w:r w:rsidR="00B514C5">
        <w:rPr>
          <w:rFonts w:ascii="Times New Roman" w:hAnsi="Times New Roman" w:cs="Times New Roman"/>
        </w:rPr>
        <w:t>, teléfono de contacto, dirección y el email opcional. Se almacena el nuevo proveedor al presionar el botón “crear”.</w:t>
      </w:r>
    </w:p>
    <w:p w:rsidR="00B514C5" w:rsidRPr="008F449B" w:rsidRDefault="00B514C5" w:rsidP="00B514C5">
      <w:pPr>
        <w:tabs>
          <w:tab w:val="left" w:pos="3569"/>
        </w:tabs>
        <w:spacing w:line="360" w:lineRule="auto"/>
        <w:jc w:val="both"/>
        <w:rPr>
          <w:noProof/>
        </w:rPr>
      </w:pPr>
    </w:p>
    <w:p w:rsidR="00B514C5" w:rsidRDefault="00B514C5" w:rsidP="00B514C5">
      <w:pPr>
        <w:tabs>
          <w:tab w:val="left" w:pos="3569"/>
        </w:tabs>
        <w:spacing w:line="360" w:lineRule="auto"/>
        <w:jc w:val="both"/>
        <w:rPr>
          <w:rFonts w:ascii="Times New Roman" w:hAnsi="Times New Roman" w:cs="Times New Roman"/>
        </w:rPr>
      </w:pPr>
    </w:p>
    <w:p w:rsidR="00B514C5" w:rsidRPr="00B514C5" w:rsidRDefault="00B514C5" w:rsidP="00B514C5">
      <w:pPr>
        <w:rPr>
          <w:rFonts w:ascii="Times New Roman" w:hAnsi="Times New Roman" w:cs="Times New Roman"/>
        </w:rPr>
      </w:pPr>
    </w:p>
    <w:p w:rsidR="00B514C5" w:rsidRPr="00B514C5" w:rsidRDefault="00B514C5" w:rsidP="00B514C5">
      <w:pPr>
        <w:rPr>
          <w:rFonts w:ascii="Times New Roman" w:hAnsi="Times New Roman" w:cs="Times New Roman"/>
        </w:rPr>
      </w:pPr>
    </w:p>
    <w:p w:rsidR="00B514C5" w:rsidRPr="00B514C5" w:rsidRDefault="00B514C5" w:rsidP="00B514C5">
      <w:pPr>
        <w:rPr>
          <w:rFonts w:ascii="Times New Roman" w:hAnsi="Times New Roman" w:cs="Times New Roman"/>
        </w:rPr>
      </w:pPr>
    </w:p>
    <w:p w:rsidR="00B514C5" w:rsidRPr="00B514C5" w:rsidRDefault="00B514C5" w:rsidP="00B514C5">
      <w:pPr>
        <w:rPr>
          <w:rFonts w:ascii="Times New Roman" w:hAnsi="Times New Roman" w:cs="Times New Roman"/>
        </w:rPr>
      </w:pPr>
    </w:p>
    <w:p w:rsidR="00B514C5" w:rsidRPr="00B514C5" w:rsidRDefault="00B514C5" w:rsidP="00B514C5">
      <w:pPr>
        <w:rPr>
          <w:rFonts w:ascii="Times New Roman" w:hAnsi="Times New Roman" w:cs="Times New Roman"/>
        </w:rPr>
      </w:pPr>
    </w:p>
    <w:p w:rsidR="00B514C5" w:rsidRPr="00B514C5" w:rsidRDefault="00B514C5" w:rsidP="00B514C5">
      <w:pPr>
        <w:rPr>
          <w:rFonts w:ascii="Times New Roman" w:hAnsi="Times New Roman" w:cs="Times New Roman"/>
        </w:rPr>
      </w:pPr>
    </w:p>
    <w:p w:rsidR="00B514C5" w:rsidRPr="00B514C5" w:rsidRDefault="00B514C5" w:rsidP="00B514C5">
      <w:pPr>
        <w:rPr>
          <w:rFonts w:ascii="Times New Roman" w:hAnsi="Times New Roman" w:cs="Times New Roman"/>
        </w:rPr>
      </w:pPr>
    </w:p>
    <w:p w:rsidR="00C838B4" w:rsidRDefault="00C838B4" w:rsidP="00C838B4">
      <w:pPr>
        <w:tabs>
          <w:tab w:val="left" w:pos="1039"/>
        </w:tabs>
        <w:jc w:val="center"/>
        <w:rPr>
          <w:rFonts w:ascii="Times New Roman" w:hAnsi="Times New Roman" w:cs="Times New Roman"/>
          <w:u w:val="single"/>
        </w:rPr>
      </w:pPr>
      <w:r>
        <w:rPr>
          <w:rFonts w:ascii="Times New Roman" w:hAnsi="Times New Roman" w:cs="Times New Roman"/>
        </w:rPr>
        <w:tab/>
      </w:r>
      <w:r>
        <w:rPr>
          <w:rFonts w:ascii="Times New Roman" w:hAnsi="Times New Roman" w:cs="Times New Roman"/>
          <w:u w:val="single"/>
        </w:rPr>
        <w:t xml:space="preserve">Figura </w:t>
      </w:r>
      <w:r w:rsidR="004E7ADA">
        <w:rPr>
          <w:rFonts w:ascii="Times New Roman" w:hAnsi="Times New Roman" w:cs="Times New Roman"/>
          <w:u w:val="single"/>
        </w:rPr>
        <w:t>4</w:t>
      </w:r>
      <w:r>
        <w:rPr>
          <w:rFonts w:ascii="Times New Roman" w:hAnsi="Times New Roman" w:cs="Times New Roman"/>
          <w:u w:val="single"/>
        </w:rPr>
        <w:t>: Vista “Crear Proveedor”</w:t>
      </w:r>
    </w:p>
    <w:p w:rsidR="003D17D5" w:rsidRPr="003D17D5" w:rsidRDefault="003D17D5" w:rsidP="003D17D5">
      <w:pPr>
        <w:pStyle w:val="Prrafodelista"/>
        <w:jc w:val="both"/>
        <w:rPr>
          <w:rFonts w:ascii="Times New Roman" w:hAnsi="Times New Roman" w:cs="Times New Roman"/>
        </w:rPr>
      </w:pPr>
    </w:p>
    <w:p w:rsidR="00BB4666" w:rsidRDefault="00B514C5" w:rsidP="00BB4666">
      <w:pPr>
        <w:pStyle w:val="Prrafodelista"/>
        <w:numPr>
          <w:ilvl w:val="0"/>
          <w:numId w:val="1"/>
        </w:numPr>
        <w:jc w:val="both"/>
        <w:rPr>
          <w:rFonts w:ascii="Times New Roman" w:hAnsi="Times New Roman" w:cs="Times New Roman"/>
        </w:rPr>
      </w:pPr>
      <w:r>
        <w:rPr>
          <w:rFonts w:ascii="Times New Roman" w:hAnsi="Times New Roman" w:cs="Times New Roman"/>
          <w:b/>
        </w:rPr>
        <w:t xml:space="preserve">Gestionar Proveedores: </w:t>
      </w:r>
      <w:r w:rsidR="003D17D5">
        <w:rPr>
          <w:rFonts w:ascii="Times New Roman" w:hAnsi="Times New Roman" w:cs="Times New Roman"/>
        </w:rPr>
        <w:t>Se visualizan los registros de todos los proveedores existentes, donde puede editar o actualizar la información de alg</w:t>
      </w:r>
      <w:r w:rsidR="00BB4666">
        <w:rPr>
          <w:rFonts w:ascii="Times New Roman" w:hAnsi="Times New Roman" w:cs="Times New Roman"/>
        </w:rPr>
        <w:t>ún proveedor haciendo click en el ícono de lápiz.</w:t>
      </w:r>
    </w:p>
    <w:p w:rsidR="00BB4666" w:rsidRPr="00BB4666" w:rsidRDefault="00AA4C19" w:rsidP="00BB4666">
      <w:pPr>
        <w:jc w:val="both"/>
        <w:rPr>
          <w:noProof/>
        </w:rPr>
      </w:pPr>
      <w:r>
        <w:rPr>
          <w:noProof/>
        </w:rPr>
        <w:drawing>
          <wp:anchor distT="0" distB="0" distL="114300" distR="114300" simplePos="0" relativeHeight="251677696" behindDoc="1" locked="0" layoutInCell="1" allowOverlap="1" wp14:anchorId="6AEEC5A0" wp14:editId="65207FC9">
            <wp:simplePos x="0" y="0"/>
            <wp:positionH relativeFrom="column">
              <wp:posOffset>269875</wp:posOffset>
            </wp:positionH>
            <wp:positionV relativeFrom="paragraph">
              <wp:posOffset>71231</wp:posOffset>
            </wp:positionV>
            <wp:extent cx="5724525" cy="2369185"/>
            <wp:effectExtent l="0" t="0" r="952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t="7298" r="-122" b="9048"/>
                    <a:stretch/>
                  </pic:blipFill>
                  <pic:spPr bwMode="auto">
                    <a:xfrm>
                      <a:off x="0" y="0"/>
                      <a:ext cx="5724525"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14C5" w:rsidRDefault="00BB4666" w:rsidP="00BB4666">
      <w:pPr>
        <w:jc w:val="both"/>
        <w:rPr>
          <w:rFonts w:ascii="Times New Roman" w:hAnsi="Times New Roman" w:cs="Times New Roman"/>
        </w:rPr>
      </w:pPr>
      <w:r w:rsidRPr="00BB4666">
        <w:rPr>
          <w:rFonts w:ascii="Times New Roman" w:hAnsi="Times New Roman" w:cs="Times New Roman"/>
        </w:rPr>
        <w:t xml:space="preserve"> </w:t>
      </w:r>
      <w:r w:rsidR="003D17D5" w:rsidRPr="00BB4666">
        <w:rPr>
          <w:rFonts w:ascii="Times New Roman" w:hAnsi="Times New Roman" w:cs="Times New Roman"/>
        </w:rPr>
        <w:t xml:space="preserve"> </w:t>
      </w:r>
    </w:p>
    <w:p w:rsidR="00BB4666" w:rsidRDefault="00BB4666" w:rsidP="00BB4666">
      <w:pPr>
        <w:jc w:val="both"/>
        <w:rPr>
          <w:rFonts w:ascii="Times New Roman" w:hAnsi="Times New Roman" w:cs="Times New Roman"/>
        </w:rPr>
      </w:pPr>
    </w:p>
    <w:p w:rsidR="00BB4666" w:rsidRDefault="00BB4666" w:rsidP="00AA4C19">
      <w:pPr>
        <w:jc w:val="center"/>
        <w:rPr>
          <w:rFonts w:ascii="Times New Roman" w:hAnsi="Times New Roman" w:cs="Times New Roman"/>
        </w:rPr>
      </w:pPr>
    </w:p>
    <w:p w:rsidR="00BB4666" w:rsidRDefault="00BB4666" w:rsidP="00BB4666">
      <w:pPr>
        <w:jc w:val="both"/>
        <w:rPr>
          <w:rFonts w:ascii="Times New Roman" w:hAnsi="Times New Roman" w:cs="Times New Roman"/>
        </w:rPr>
      </w:pPr>
    </w:p>
    <w:p w:rsidR="00BB4666" w:rsidRDefault="00BB4666" w:rsidP="00BB4666">
      <w:pPr>
        <w:jc w:val="both"/>
        <w:rPr>
          <w:rFonts w:ascii="Times New Roman" w:hAnsi="Times New Roman" w:cs="Times New Roman"/>
        </w:rPr>
      </w:pPr>
    </w:p>
    <w:p w:rsidR="00BB4666" w:rsidRDefault="00BB4666" w:rsidP="00BB4666">
      <w:pPr>
        <w:jc w:val="both"/>
        <w:rPr>
          <w:rFonts w:ascii="Times New Roman" w:hAnsi="Times New Roman" w:cs="Times New Roman"/>
        </w:rPr>
      </w:pPr>
    </w:p>
    <w:p w:rsidR="00BB4666" w:rsidRDefault="00BB4666" w:rsidP="00BB4666">
      <w:pPr>
        <w:jc w:val="both"/>
        <w:rPr>
          <w:rFonts w:ascii="Times New Roman" w:hAnsi="Times New Roman" w:cs="Times New Roman"/>
        </w:rPr>
      </w:pPr>
    </w:p>
    <w:p w:rsidR="00AA4C19" w:rsidRDefault="00AA4C19" w:rsidP="00AA4C19">
      <w:pPr>
        <w:tabs>
          <w:tab w:val="left" w:pos="1039"/>
        </w:tabs>
        <w:jc w:val="center"/>
        <w:rPr>
          <w:rFonts w:ascii="Times New Roman" w:hAnsi="Times New Roman" w:cs="Times New Roman"/>
          <w:u w:val="single"/>
        </w:rPr>
      </w:pPr>
      <w:r>
        <w:rPr>
          <w:rFonts w:ascii="Times New Roman" w:hAnsi="Times New Roman" w:cs="Times New Roman"/>
        </w:rPr>
        <w:tab/>
      </w:r>
      <w:r>
        <w:rPr>
          <w:rFonts w:ascii="Times New Roman" w:hAnsi="Times New Roman" w:cs="Times New Roman"/>
        </w:rPr>
        <w:tab/>
      </w:r>
      <w:r>
        <w:rPr>
          <w:rFonts w:ascii="Times New Roman" w:hAnsi="Times New Roman" w:cs="Times New Roman"/>
          <w:u w:val="single"/>
        </w:rPr>
        <w:t xml:space="preserve">Figura </w:t>
      </w:r>
      <w:r w:rsidR="004E7ADA">
        <w:rPr>
          <w:rFonts w:ascii="Times New Roman" w:hAnsi="Times New Roman" w:cs="Times New Roman"/>
          <w:u w:val="single"/>
        </w:rPr>
        <w:t>5</w:t>
      </w:r>
      <w:r>
        <w:rPr>
          <w:rFonts w:ascii="Times New Roman" w:hAnsi="Times New Roman" w:cs="Times New Roman"/>
          <w:u w:val="single"/>
        </w:rPr>
        <w:t>: Vista “Gestionar Proveedores”</w:t>
      </w:r>
    </w:p>
    <w:p w:rsidR="00BB4666" w:rsidRDefault="00BB4666" w:rsidP="006250DC">
      <w:pPr>
        <w:pStyle w:val="Prrafodelista"/>
        <w:numPr>
          <w:ilvl w:val="0"/>
          <w:numId w:val="3"/>
        </w:numPr>
        <w:spacing w:line="360" w:lineRule="auto"/>
        <w:jc w:val="both"/>
        <w:rPr>
          <w:rFonts w:ascii="Times New Roman" w:hAnsi="Times New Roman" w:cs="Times New Roman"/>
        </w:rPr>
      </w:pPr>
      <w:r>
        <w:rPr>
          <w:noProof/>
        </w:rPr>
        <w:lastRenderedPageBreak/>
        <w:drawing>
          <wp:anchor distT="0" distB="0" distL="114300" distR="114300" simplePos="0" relativeHeight="251678720" behindDoc="1" locked="0" layoutInCell="1" allowOverlap="1" wp14:anchorId="1D6A956C" wp14:editId="1CF31027">
            <wp:simplePos x="0" y="0"/>
            <wp:positionH relativeFrom="column">
              <wp:posOffset>222250</wp:posOffset>
            </wp:positionH>
            <wp:positionV relativeFrom="paragraph">
              <wp:posOffset>502285</wp:posOffset>
            </wp:positionV>
            <wp:extent cx="5845810" cy="287782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 r="-1059" b="9286"/>
                    <a:stretch/>
                  </pic:blipFill>
                  <pic:spPr bwMode="auto">
                    <a:xfrm>
                      <a:off x="0" y="0"/>
                      <a:ext cx="5845810" cy="287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rPr>
        <w:t xml:space="preserve">Actualizar Proveedor: </w:t>
      </w:r>
      <w:r>
        <w:rPr>
          <w:rFonts w:ascii="Times New Roman" w:hAnsi="Times New Roman" w:cs="Times New Roman"/>
        </w:rPr>
        <w:t>modificación u actualización de alguno de los datos de un proveedor. Los cambios se procesan al presionar el botón “Guardar”</w:t>
      </w:r>
    </w:p>
    <w:p w:rsidR="00BB4666" w:rsidRPr="00BB4666" w:rsidRDefault="00BB4666" w:rsidP="00BB4666">
      <w:pPr>
        <w:jc w:val="both"/>
        <w:rPr>
          <w:noProof/>
        </w:rPr>
      </w:pPr>
    </w:p>
    <w:p w:rsidR="00BB4666" w:rsidRDefault="00BB4666" w:rsidP="00BB4666">
      <w:pPr>
        <w:jc w:val="both"/>
        <w:rPr>
          <w:rFonts w:ascii="Times New Roman" w:hAnsi="Times New Roman" w:cs="Times New Roman"/>
        </w:rPr>
      </w:pPr>
    </w:p>
    <w:p w:rsidR="00BB4666" w:rsidRDefault="00BB4666" w:rsidP="00BB4666">
      <w:pPr>
        <w:jc w:val="both"/>
        <w:rPr>
          <w:rFonts w:ascii="Times New Roman" w:hAnsi="Times New Roman" w:cs="Times New Roman"/>
        </w:rPr>
      </w:pPr>
    </w:p>
    <w:p w:rsidR="00BB4666" w:rsidRDefault="00BB4666" w:rsidP="00BB4666">
      <w:pPr>
        <w:jc w:val="both"/>
        <w:rPr>
          <w:rFonts w:ascii="Times New Roman" w:hAnsi="Times New Roman" w:cs="Times New Roman"/>
        </w:rPr>
      </w:pPr>
    </w:p>
    <w:p w:rsidR="00BB4666" w:rsidRDefault="00BB4666" w:rsidP="00BB4666">
      <w:pPr>
        <w:jc w:val="both"/>
        <w:rPr>
          <w:rFonts w:ascii="Times New Roman" w:hAnsi="Times New Roman" w:cs="Times New Roman"/>
        </w:rPr>
      </w:pPr>
    </w:p>
    <w:p w:rsidR="00BB4666" w:rsidRDefault="00BB4666" w:rsidP="00BB4666">
      <w:pPr>
        <w:jc w:val="both"/>
        <w:rPr>
          <w:rFonts w:ascii="Times New Roman" w:hAnsi="Times New Roman" w:cs="Times New Roman"/>
        </w:rPr>
      </w:pPr>
    </w:p>
    <w:p w:rsidR="00BB4666" w:rsidRDefault="00BB4666" w:rsidP="00BB4666">
      <w:pPr>
        <w:jc w:val="both"/>
        <w:rPr>
          <w:rFonts w:ascii="Times New Roman" w:hAnsi="Times New Roman" w:cs="Times New Roman"/>
        </w:rPr>
      </w:pPr>
    </w:p>
    <w:p w:rsidR="00BB4666" w:rsidRDefault="00BB4666" w:rsidP="00BB4666">
      <w:pPr>
        <w:jc w:val="both"/>
        <w:rPr>
          <w:rFonts w:ascii="Times New Roman" w:hAnsi="Times New Roman" w:cs="Times New Roman"/>
        </w:rPr>
      </w:pPr>
    </w:p>
    <w:p w:rsidR="00BB4666" w:rsidRDefault="00BB4666" w:rsidP="00BB4666">
      <w:pPr>
        <w:jc w:val="both"/>
        <w:rPr>
          <w:rFonts w:ascii="Times New Roman" w:hAnsi="Times New Roman" w:cs="Times New Roman"/>
        </w:rPr>
      </w:pPr>
    </w:p>
    <w:p w:rsidR="00BB4666" w:rsidRDefault="00CB4BB5" w:rsidP="00CB4BB5">
      <w:pPr>
        <w:jc w:val="center"/>
        <w:rPr>
          <w:rFonts w:ascii="Times New Roman" w:hAnsi="Times New Roman" w:cs="Times New Roman"/>
        </w:rPr>
      </w:pPr>
      <w:r>
        <w:rPr>
          <w:rFonts w:ascii="Times New Roman" w:hAnsi="Times New Roman" w:cs="Times New Roman"/>
          <w:u w:val="single"/>
        </w:rPr>
        <w:t xml:space="preserve">Figura </w:t>
      </w:r>
      <w:r w:rsidR="004E7ADA">
        <w:rPr>
          <w:rFonts w:ascii="Times New Roman" w:hAnsi="Times New Roman" w:cs="Times New Roman"/>
          <w:u w:val="single"/>
        </w:rPr>
        <w:t>6</w:t>
      </w:r>
      <w:r>
        <w:rPr>
          <w:rFonts w:ascii="Times New Roman" w:hAnsi="Times New Roman" w:cs="Times New Roman"/>
          <w:u w:val="single"/>
        </w:rPr>
        <w:t>: Vista “Actualizar Proveedor”</w:t>
      </w:r>
    </w:p>
    <w:p w:rsidR="00570BF9" w:rsidRDefault="00570BF9" w:rsidP="00BB4666">
      <w:pPr>
        <w:jc w:val="both"/>
        <w:rPr>
          <w:rFonts w:ascii="Times New Roman" w:hAnsi="Times New Roman" w:cs="Times New Roman"/>
        </w:rPr>
      </w:pPr>
    </w:p>
    <w:p w:rsidR="00570BF9" w:rsidRDefault="00A6073B" w:rsidP="00570BF9">
      <w:pPr>
        <w:pStyle w:val="Ttulo3"/>
      </w:pPr>
      <w:r>
        <w:t xml:space="preserve">Opción Factura: </w:t>
      </w:r>
    </w:p>
    <w:p w:rsidR="00570BF9" w:rsidRPr="00CB4BB5" w:rsidRDefault="00775D1E" w:rsidP="00570BF9">
      <w:pPr>
        <w:spacing w:line="360" w:lineRule="auto"/>
        <w:jc w:val="both"/>
        <w:rPr>
          <w:noProof/>
        </w:rPr>
      </w:pPr>
      <w:r>
        <w:rPr>
          <w:rFonts w:ascii="Times New Roman" w:hAnsi="Times New Roman" w:cs="Times New Roman"/>
          <w:noProof/>
        </w:rPr>
        <mc:AlternateContent>
          <mc:Choice Requires="wpg">
            <w:drawing>
              <wp:anchor distT="0" distB="0" distL="114300" distR="114300" simplePos="0" relativeHeight="251681792" behindDoc="0" locked="0" layoutInCell="1" allowOverlap="1" wp14:anchorId="33F16436" wp14:editId="4E9E36C5">
                <wp:simplePos x="0" y="0"/>
                <wp:positionH relativeFrom="column">
                  <wp:posOffset>0</wp:posOffset>
                </wp:positionH>
                <wp:positionV relativeFrom="paragraph">
                  <wp:posOffset>198313</wp:posOffset>
                </wp:positionV>
                <wp:extent cx="5899785" cy="1439186"/>
                <wp:effectExtent l="0" t="0" r="5715" b="8890"/>
                <wp:wrapNone/>
                <wp:docPr id="31" name="31 Grupo"/>
                <wp:cNvGraphicFramePr/>
                <a:graphic xmlns:a="http://schemas.openxmlformats.org/drawingml/2006/main">
                  <a:graphicData uri="http://schemas.microsoft.com/office/word/2010/wordprocessingGroup">
                    <wpg:wgp>
                      <wpg:cNvGrpSpPr/>
                      <wpg:grpSpPr>
                        <a:xfrm>
                          <a:off x="0" y="0"/>
                          <a:ext cx="5899785" cy="1439186"/>
                          <a:chOff x="0" y="0"/>
                          <a:chExt cx="5899868" cy="1478943"/>
                        </a:xfrm>
                      </wpg:grpSpPr>
                      <pic:pic xmlns:pic="http://schemas.openxmlformats.org/drawingml/2006/picture">
                        <pic:nvPicPr>
                          <pic:cNvPr id="26" name="Imagen 26"/>
                          <pic:cNvPicPr>
                            <a:picLocks noChangeAspect="1"/>
                          </pic:cNvPicPr>
                        </pic:nvPicPr>
                        <pic:blipFill rotWithShape="1">
                          <a:blip r:embed="rId26">
                            <a:extLst>
                              <a:ext uri="{28A0092B-C50C-407E-A947-70E740481C1C}">
                                <a14:useLocalDpi xmlns:a14="http://schemas.microsoft.com/office/drawing/2010/main" val="0"/>
                              </a:ext>
                            </a:extLst>
                          </a:blip>
                          <a:srcRect b="55714"/>
                          <a:stretch/>
                        </pic:blipFill>
                        <pic:spPr bwMode="auto">
                          <a:xfrm>
                            <a:off x="0" y="0"/>
                            <a:ext cx="5899868" cy="1478943"/>
                          </a:xfrm>
                          <a:prstGeom prst="rect">
                            <a:avLst/>
                          </a:prstGeom>
                          <a:ln>
                            <a:noFill/>
                          </a:ln>
                          <a:extLst>
                            <a:ext uri="{53640926-AAD7-44D8-BBD7-CCE9431645EC}">
                              <a14:shadowObscured xmlns:a14="http://schemas.microsoft.com/office/drawing/2010/main"/>
                            </a:ext>
                          </a:extLst>
                        </pic:spPr>
                      </pic:pic>
                      <wps:wsp>
                        <wps:cNvPr id="27" name="27 Rectángulo redondeado"/>
                        <wps:cNvSpPr/>
                        <wps:spPr>
                          <a:xfrm>
                            <a:off x="826936" y="858741"/>
                            <a:ext cx="1009815" cy="588397"/>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1 Grupo" o:spid="_x0000_s1026" style="position:absolute;margin-left:0;margin-top:15.6pt;width:464.55pt;height:113.3pt;z-index:251681792;mso-height-relative:margin" coordsize="58998,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">
                <v:shape id="Imagen 26" o:spid="_x0000_s1027" type="#_x0000_t75" style="position:absolute;width:58998;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EDMDDAAAA2wAAAA8AAABkcnMvZG93bnJldi54bWxEj09rAjEUxO+C3yE8oTfN6kHK1igiiNqb&#10;fyg9Pjavu9smLyGJuuunbwoFj8PM/IZZrDprxI1CbB0rmE4KEMSV0y3XCi7n7fgVREzIGo1jUtBT&#10;hNVyOFhgqd2dj3Q7pVpkCMcSFTQp+VLKWDVkMU6cJ87elwsWU5ahljrgPcOtkbOimEuLLeeFBj1t&#10;Gqp+TlerwOyqvvgOn/37Ye2t2V4Pj/OHV+pl1K3fQCTq0jP8395rBbM5/H3JP0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MwMMAAADbAAAADwAAAAAAAAAAAAAAAACf&#10;AgAAZHJzL2Rvd25yZXYueG1sUEsFBgAAAAAEAAQA9wAAAI8DAAAAAA==&#10;">
                  <v:imagedata r:id="rId27" o:title="" cropbottom="36513f"/>
                  <v:path arrowok="t"/>
                </v:shape>
                <v:roundrect id="27 Rectángulo redondeado" o:spid="_x0000_s1028" style="position:absolute;left:8269;top:8587;width:10098;height:58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xtxMUA&#10;AADbAAAADwAAAGRycy9kb3ducmV2LnhtbESPW2vCQBSE3wv+h+UIvtWNl3qJrtIKtuKbGgTfDtlj&#10;Es2eDdk1pv++Wyj0cZiZb5jlujWlaKh2hWUFg34Egji1uuBMQXLavs5AOI+ssbRMCr7JwXrVeVli&#10;rO2TD9QcfSYChF2MCnLvq1hKl+Zk0PVtRRy8q60N+iDrTOoanwFuSjmMook0WHBYyLGiTU7p/fgw&#10;Cm776ewruYweH87Nm/H5822UlJVSvW77vgDhqfX/4b/2TisYTuH3S/g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G3ExQAAANsAAAAPAAAAAAAAAAAAAAAAAJgCAABkcnMv&#10;ZG93bnJldi54bWxQSwUGAAAAAAQABAD1AAAAigMAAAAA&#10;" filled="f" strokecolor="yellow" strokeweight="2pt"/>
              </v:group>
            </w:pict>
          </mc:Fallback>
        </mc:AlternateContent>
      </w:r>
    </w:p>
    <w:p w:rsidR="00570BF9" w:rsidRDefault="00570BF9" w:rsidP="00570BF9">
      <w:pPr>
        <w:spacing w:line="360" w:lineRule="auto"/>
        <w:jc w:val="both"/>
        <w:rPr>
          <w:rFonts w:ascii="Times New Roman" w:hAnsi="Times New Roman" w:cs="Times New Roman"/>
        </w:rPr>
      </w:pPr>
    </w:p>
    <w:p w:rsidR="00570BF9" w:rsidRPr="00570BF9" w:rsidRDefault="00570BF9" w:rsidP="00570BF9">
      <w:pPr>
        <w:rPr>
          <w:rFonts w:ascii="Times New Roman" w:hAnsi="Times New Roman" w:cs="Times New Roman"/>
        </w:rPr>
      </w:pPr>
    </w:p>
    <w:p w:rsidR="00570BF9" w:rsidRPr="00570BF9" w:rsidRDefault="00570BF9" w:rsidP="00570BF9">
      <w:pPr>
        <w:rPr>
          <w:rFonts w:ascii="Times New Roman" w:hAnsi="Times New Roman" w:cs="Times New Roman"/>
        </w:rPr>
      </w:pPr>
    </w:p>
    <w:p w:rsidR="00570BF9" w:rsidRPr="00570BF9" w:rsidRDefault="00570BF9" w:rsidP="00570BF9">
      <w:pPr>
        <w:rPr>
          <w:rFonts w:ascii="Times New Roman" w:hAnsi="Times New Roman" w:cs="Times New Roman"/>
        </w:rPr>
      </w:pPr>
    </w:p>
    <w:p w:rsidR="00570BF9" w:rsidRDefault="00775D1E" w:rsidP="00775D1E">
      <w:pPr>
        <w:jc w:val="center"/>
        <w:rPr>
          <w:rFonts w:ascii="Times New Roman" w:hAnsi="Times New Roman" w:cs="Times New Roman"/>
        </w:rPr>
      </w:pPr>
      <w:r>
        <w:rPr>
          <w:rFonts w:ascii="Times New Roman" w:hAnsi="Times New Roman" w:cs="Times New Roman"/>
          <w:u w:val="single"/>
        </w:rPr>
        <w:t xml:space="preserve">Figura </w:t>
      </w:r>
      <w:r w:rsidR="004E7ADA">
        <w:rPr>
          <w:rFonts w:ascii="Times New Roman" w:hAnsi="Times New Roman" w:cs="Times New Roman"/>
          <w:u w:val="single"/>
        </w:rPr>
        <w:t>7</w:t>
      </w:r>
      <w:r>
        <w:rPr>
          <w:rFonts w:ascii="Times New Roman" w:hAnsi="Times New Roman" w:cs="Times New Roman"/>
          <w:u w:val="single"/>
        </w:rPr>
        <w:t>: Sub-menú Factura</w:t>
      </w:r>
    </w:p>
    <w:p w:rsidR="00783713" w:rsidRDefault="00570BF9" w:rsidP="00570BF9">
      <w:pPr>
        <w:pStyle w:val="Prrafodelista"/>
        <w:numPr>
          <w:ilvl w:val="0"/>
          <w:numId w:val="3"/>
        </w:numPr>
        <w:rPr>
          <w:rFonts w:ascii="Times New Roman" w:hAnsi="Times New Roman" w:cs="Times New Roman"/>
        </w:rPr>
      </w:pPr>
      <w:r>
        <w:rPr>
          <w:rFonts w:ascii="Times New Roman" w:hAnsi="Times New Roman" w:cs="Times New Roman"/>
          <w:b/>
        </w:rPr>
        <w:t xml:space="preserve">Agregar factura: </w:t>
      </w:r>
      <w:r w:rsidR="00D141FF">
        <w:rPr>
          <w:rFonts w:ascii="Times New Roman" w:hAnsi="Times New Roman" w:cs="Times New Roman"/>
        </w:rPr>
        <w:t xml:space="preserve">Permite ingresar al sistema las facturas de compra de medicamentos a los proveedores. </w:t>
      </w:r>
      <w:r w:rsidR="00783713">
        <w:rPr>
          <w:rFonts w:ascii="Times New Roman" w:hAnsi="Times New Roman" w:cs="Times New Roman"/>
        </w:rPr>
        <w:t>Donde debe indicar:</w:t>
      </w:r>
    </w:p>
    <w:p w:rsidR="00570BF9" w:rsidRDefault="00783713" w:rsidP="00783713">
      <w:pPr>
        <w:pStyle w:val="Prrafodelista"/>
        <w:numPr>
          <w:ilvl w:val="1"/>
          <w:numId w:val="3"/>
        </w:numPr>
        <w:rPr>
          <w:rFonts w:ascii="Times New Roman" w:hAnsi="Times New Roman" w:cs="Times New Roman"/>
        </w:rPr>
      </w:pPr>
      <w:r>
        <w:rPr>
          <w:rFonts w:ascii="Times New Roman" w:hAnsi="Times New Roman" w:cs="Times New Roman"/>
        </w:rPr>
        <w:t xml:space="preserve">El nombre del proveedor, previamente registrado en el módulo de proveedores. </w:t>
      </w:r>
    </w:p>
    <w:p w:rsidR="00B47E70" w:rsidRPr="00B47E70" w:rsidRDefault="00B47E70" w:rsidP="00B47E70">
      <w:pPr>
        <w:pStyle w:val="Prrafodelista"/>
        <w:numPr>
          <w:ilvl w:val="1"/>
          <w:numId w:val="3"/>
        </w:numPr>
        <w:rPr>
          <w:rFonts w:ascii="Times New Roman" w:hAnsi="Times New Roman" w:cs="Times New Roman"/>
        </w:rPr>
      </w:pPr>
      <w:r>
        <w:rPr>
          <w:rFonts w:ascii="Times New Roman" w:hAnsi="Times New Roman" w:cs="Times New Roman"/>
        </w:rPr>
        <w:t xml:space="preserve">Número de factura </w:t>
      </w:r>
    </w:p>
    <w:p w:rsidR="00783713" w:rsidRDefault="00783713" w:rsidP="00783713">
      <w:pPr>
        <w:pStyle w:val="Prrafodelista"/>
        <w:numPr>
          <w:ilvl w:val="1"/>
          <w:numId w:val="3"/>
        </w:numPr>
        <w:rPr>
          <w:rFonts w:ascii="Times New Roman" w:hAnsi="Times New Roman" w:cs="Times New Roman"/>
        </w:rPr>
      </w:pPr>
      <w:r>
        <w:rPr>
          <w:rFonts w:ascii="Times New Roman" w:hAnsi="Times New Roman" w:cs="Times New Roman"/>
        </w:rPr>
        <w:t>Control de la factura</w:t>
      </w:r>
      <w:r w:rsidR="00B47E70">
        <w:rPr>
          <w:rFonts w:ascii="Times New Roman" w:hAnsi="Times New Roman" w:cs="Times New Roman"/>
        </w:rPr>
        <w:t>, si no se asigna tomará el valor del número de la factura.</w:t>
      </w:r>
    </w:p>
    <w:p w:rsidR="00B47E70" w:rsidRDefault="00B47E70" w:rsidP="00783713">
      <w:pPr>
        <w:pStyle w:val="Prrafodelista"/>
        <w:numPr>
          <w:ilvl w:val="1"/>
          <w:numId w:val="3"/>
        </w:numPr>
        <w:rPr>
          <w:rFonts w:ascii="Times New Roman" w:hAnsi="Times New Roman" w:cs="Times New Roman"/>
        </w:rPr>
      </w:pPr>
      <w:r>
        <w:rPr>
          <w:rFonts w:ascii="Times New Roman" w:hAnsi="Times New Roman" w:cs="Times New Roman"/>
        </w:rPr>
        <w:t>Fecha de la factura</w:t>
      </w:r>
    </w:p>
    <w:p w:rsidR="00B47E70" w:rsidRDefault="00B47E70" w:rsidP="00783713">
      <w:pPr>
        <w:pStyle w:val="Prrafodelista"/>
        <w:numPr>
          <w:ilvl w:val="1"/>
          <w:numId w:val="3"/>
        </w:numPr>
        <w:rPr>
          <w:rFonts w:ascii="Times New Roman" w:hAnsi="Times New Roman" w:cs="Times New Roman"/>
        </w:rPr>
      </w:pPr>
      <w:r>
        <w:rPr>
          <w:rFonts w:ascii="Times New Roman" w:hAnsi="Times New Roman" w:cs="Times New Roman"/>
        </w:rPr>
        <w:t>Fecha de entrada al sistema</w:t>
      </w:r>
    </w:p>
    <w:p w:rsidR="00B47E70" w:rsidRDefault="00B47E70" w:rsidP="00783713">
      <w:pPr>
        <w:pStyle w:val="Prrafodelista"/>
        <w:numPr>
          <w:ilvl w:val="1"/>
          <w:numId w:val="3"/>
        </w:numPr>
        <w:rPr>
          <w:rFonts w:ascii="Times New Roman" w:hAnsi="Times New Roman" w:cs="Times New Roman"/>
        </w:rPr>
      </w:pPr>
      <w:r>
        <w:rPr>
          <w:rFonts w:ascii="Times New Roman" w:hAnsi="Times New Roman" w:cs="Times New Roman"/>
        </w:rPr>
        <w:lastRenderedPageBreak/>
        <w:t>Fecha de vencimiento</w:t>
      </w:r>
    </w:p>
    <w:p w:rsidR="00B47E70" w:rsidRDefault="00B47E70" w:rsidP="00B47E70">
      <w:pPr>
        <w:pStyle w:val="Prrafodelista"/>
        <w:numPr>
          <w:ilvl w:val="1"/>
          <w:numId w:val="3"/>
        </w:numPr>
        <w:jc w:val="both"/>
        <w:rPr>
          <w:rFonts w:ascii="Times New Roman" w:hAnsi="Times New Roman" w:cs="Times New Roman"/>
        </w:rPr>
      </w:pPr>
      <w:r>
        <w:rPr>
          <w:rFonts w:ascii="Times New Roman" w:hAnsi="Times New Roman" w:cs="Times New Roman"/>
        </w:rPr>
        <w:t xml:space="preserve">Medicamentos, </w:t>
      </w:r>
      <w:proofErr w:type="spellStart"/>
      <w:r>
        <w:rPr>
          <w:rFonts w:ascii="Times New Roman" w:hAnsi="Times New Roman" w:cs="Times New Roman"/>
        </w:rPr>
        <w:t>tipear</w:t>
      </w:r>
      <w:proofErr w:type="spellEnd"/>
      <w:r>
        <w:rPr>
          <w:rFonts w:ascii="Times New Roman" w:hAnsi="Times New Roman" w:cs="Times New Roman"/>
        </w:rPr>
        <w:t xml:space="preserve"> el nombre y seleccionarlo de la lista desplegada. Se auto completará el campo IVA, que es el </w:t>
      </w:r>
      <w:proofErr w:type="spellStart"/>
      <w:r>
        <w:rPr>
          <w:rFonts w:ascii="Times New Roman" w:hAnsi="Times New Roman" w:cs="Times New Roman"/>
        </w:rPr>
        <w:t>iva</w:t>
      </w:r>
      <w:proofErr w:type="spellEnd"/>
      <w:r>
        <w:rPr>
          <w:rFonts w:ascii="Times New Roman" w:hAnsi="Times New Roman" w:cs="Times New Roman"/>
        </w:rPr>
        <w:t xml:space="preserve"> almacenado para ese medicamento en el módulo de medicamentos. </w:t>
      </w:r>
    </w:p>
    <w:p w:rsidR="00B47E70" w:rsidRDefault="00B47E70" w:rsidP="00B47E70">
      <w:pPr>
        <w:pStyle w:val="Prrafodelista"/>
        <w:numPr>
          <w:ilvl w:val="1"/>
          <w:numId w:val="3"/>
        </w:numPr>
        <w:jc w:val="both"/>
        <w:rPr>
          <w:rFonts w:ascii="Times New Roman" w:hAnsi="Times New Roman" w:cs="Times New Roman"/>
        </w:rPr>
      </w:pPr>
      <w:r>
        <w:rPr>
          <w:rFonts w:ascii="Times New Roman" w:hAnsi="Times New Roman" w:cs="Times New Roman"/>
        </w:rPr>
        <w:t xml:space="preserve">Cantidad, </w:t>
      </w:r>
      <w:r w:rsidR="001D34F3">
        <w:rPr>
          <w:rFonts w:ascii="Times New Roman" w:hAnsi="Times New Roman" w:cs="Times New Roman"/>
        </w:rPr>
        <w:t xml:space="preserve">especificar la cantidad de producto comprado. Tener en cuenta la unidad de medida. Ejemplo: Si compró 5 cajas de </w:t>
      </w:r>
      <w:proofErr w:type="spellStart"/>
      <w:r w:rsidR="001D34F3">
        <w:rPr>
          <w:rFonts w:ascii="Times New Roman" w:hAnsi="Times New Roman" w:cs="Times New Roman"/>
        </w:rPr>
        <w:t>atamel</w:t>
      </w:r>
      <w:proofErr w:type="spellEnd"/>
      <w:r w:rsidR="001D34F3">
        <w:rPr>
          <w:rFonts w:ascii="Times New Roman" w:hAnsi="Times New Roman" w:cs="Times New Roman"/>
        </w:rPr>
        <w:t xml:space="preserve"> debe ingresar en el campo cantidad de la factura 5, éste valor será multiplicado por la cantidad de tabletas que trae cada caja, que está almacenada en el registro del medicamento, es decir, debe verificar que las cajas de </w:t>
      </w:r>
      <w:proofErr w:type="spellStart"/>
      <w:r w:rsidR="001D34F3">
        <w:rPr>
          <w:rFonts w:ascii="Times New Roman" w:hAnsi="Times New Roman" w:cs="Times New Roman"/>
        </w:rPr>
        <w:t>atamel</w:t>
      </w:r>
      <w:proofErr w:type="spellEnd"/>
      <w:r w:rsidR="001D34F3">
        <w:rPr>
          <w:rFonts w:ascii="Times New Roman" w:hAnsi="Times New Roman" w:cs="Times New Roman"/>
        </w:rPr>
        <w:t xml:space="preserve"> que está comprando contengan la misma cantidad de tabletas que posee registrado en el sistema dicho medicamento. </w:t>
      </w:r>
      <w:r>
        <w:rPr>
          <w:rFonts w:ascii="Times New Roman" w:hAnsi="Times New Roman" w:cs="Times New Roman"/>
        </w:rPr>
        <w:t xml:space="preserve"> </w:t>
      </w:r>
    </w:p>
    <w:p w:rsidR="00CC45FB" w:rsidRDefault="00CC45FB" w:rsidP="00B47E70">
      <w:pPr>
        <w:pStyle w:val="Prrafodelista"/>
        <w:numPr>
          <w:ilvl w:val="1"/>
          <w:numId w:val="3"/>
        </w:numPr>
        <w:jc w:val="both"/>
        <w:rPr>
          <w:rFonts w:ascii="Times New Roman" w:hAnsi="Times New Roman" w:cs="Times New Roman"/>
        </w:rPr>
      </w:pPr>
      <w:r>
        <w:rPr>
          <w:rFonts w:ascii="Times New Roman" w:hAnsi="Times New Roman" w:cs="Times New Roman"/>
        </w:rPr>
        <w:t xml:space="preserve">Precio de compra, valor de la unidad. </w:t>
      </w:r>
    </w:p>
    <w:p w:rsidR="00CC45FB" w:rsidRDefault="00CC45FB" w:rsidP="00B47E70">
      <w:pPr>
        <w:pStyle w:val="Prrafodelista"/>
        <w:numPr>
          <w:ilvl w:val="1"/>
          <w:numId w:val="3"/>
        </w:numPr>
        <w:jc w:val="both"/>
        <w:rPr>
          <w:rFonts w:ascii="Times New Roman" w:hAnsi="Times New Roman" w:cs="Times New Roman"/>
        </w:rPr>
      </w:pPr>
      <w:r>
        <w:rPr>
          <w:rFonts w:ascii="Times New Roman" w:hAnsi="Times New Roman" w:cs="Times New Roman"/>
        </w:rPr>
        <w:t xml:space="preserve">Total, el total de la compra por medicamento es calculado automáticamente. </w:t>
      </w:r>
    </w:p>
    <w:p w:rsidR="00CC45FB" w:rsidRDefault="00CC45FB" w:rsidP="00B47E70">
      <w:pPr>
        <w:pStyle w:val="Prrafodelista"/>
        <w:numPr>
          <w:ilvl w:val="1"/>
          <w:numId w:val="3"/>
        </w:numPr>
        <w:jc w:val="both"/>
        <w:rPr>
          <w:rFonts w:ascii="Times New Roman" w:hAnsi="Times New Roman" w:cs="Times New Roman"/>
        </w:rPr>
      </w:pPr>
      <w:r>
        <w:rPr>
          <w:rFonts w:ascii="Times New Roman" w:hAnsi="Times New Roman" w:cs="Times New Roman"/>
        </w:rPr>
        <w:t xml:space="preserve">Total de factura, calculado automáticamente por el sistema. </w:t>
      </w:r>
    </w:p>
    <w:p w:rsidR="00CC45FB" w:rsidRDefault="00CC45FB" w:rsidP="00B47E70">
      <w:pPr>
        <w:pStyle w:val="Prrafodelista"/>
        <w:numPr>
          <w:ilvl w:val="1"/>
          <w:numId w:val="3"/>
        </w:numPr>
        <w:jc w:val="both"/>
        <w:rPr>
          <w:rFonts w:ascii="Times New Roman" w:hAnsi="Times New Roman" w:cs="Times New Roman"/>
        </w:rPr>
      </w:pPr>
      <w:r>
        <w:rPr>
          <w:rFonts w:ascii="Times New Roman" w:hAnsi="Times New Roman" w:cs="Times New Roman"/>
        </w:rPr>
        <w:t xml:space="preserve">Retención, especificar el tipo de retención tiene la factura. </w:t>
      </w:r>
    </w:p>
    <w:p w:rsidR="00455F87" w:rsidRDefault="00900C91" w:rsidP="00455F87">
      <w:pPr>
        <w:jc w:val="both"/>
        <w:rPr>
          <w:rFonts w:ascii="Times New Roman" w:hAnsi="Times New Roman" w:cs="Times New Roman"/>
        </w:rPr>
      </w:pPr>
      <w:r>
        <w:rPr>
          <w:noProof/>
        </w:rPr>
        <w:drawing>
          <wp:anchor distT="0" distB="0" distL="114300" distR="114300" simplePos="0" relativeHeight="251682816" behindDoc="1" locked="0" layoutInCell="1" allowOverlap="1" wp14:anchorId="379FB5B4" wp14:editId="050A81CD">
            <wp:simplePos x="0" y="0"/>
            <wp:positionH relativeFrom="column">
              <wp:posOffset>397565</wp:posOffset>
            </wp:positionH>
            <wp:positionV relativeFrom="paragraph">
              <wp:posOffset>244309</wp:posOffset>
            </wp:positionV>
            <wp:extent cx="5406887" cy="4553824"/>
            <wp:effectExtent l="0" t="0" r="381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26102" t="8334" r="26649" b="8095"/>
                    <a:stretch/>
                  </pic:blipFill>
                  <pic:spPr bwMode="auto">
                    <a:xfrm>
                      <a:off x="0" y="0"/>
                      <a:ext cx="5407142" cy="4554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F87">
        <w:rPr>
          <w:rFonts w:ascii="Times New Roman" w:hAnsi="Times New Roman" w:cs="Times New Roman"/>
        </w:rPr>
        <w:t xml:space="preserve">La factura se guardará al presionar el botón “Crear”. </w:t>
      </w:r>
    </w:p>
    <w:p w:rsidR="00900C91" w:rsidRPr="00900C91" w:rsidRDefault="00900C91" w:rsidP="00455F87">
      <w:pPr>
        <w:jc w:val="both"/>
        <w:rPr>
          <w:noProof/>
        </w:rPr>
      </w:pPr>
    </w:p>
    <w:p w:rsidR="002E4120" w:rsidRPr="00455F87" w:rsidRDefault="002E4120" w:rsidP="00455F87">
      <w:pPr>
        <w:jc w:val="both"/>
        <w:rPr>
          <w:rFonts w:ascii="Times New Roman" w:hAnsi="Times New Roman" w:cs="Times New Roman"/>
        </w:rPr>
      </w:pPr>
    </w:p>
    <w:p w:rsidR="00B47E70" w:rsidRDefault="00B47E70" w:rsidP="00B47E70">
      <w:pPr>
        <w:ind w:left="1080"/>
        <w:rPr>
          <w:rFonts w:ascii="Times New Roman" w:hAnsi="Times New Roman" w:cs="Times New Roman"/>
        </w:rPr>
      </w:pPr>
    </w:p>
    <w:p w:rsidR="00900C91" w:rsidRDefault="00900C91" w:rsidP="00B47E70">
      <w:pPr>
        <w:ind w:left="1080"/>
        <w:rPr>
          <w:rFonts w:ascii="Times New Roman" w:hAnsi="Times New Roman" w:cs="Times New Roman"/>
        </w:rPr>
      </w:pPr>
    </w:p>
    <w:p w:rsidR="00900C91" w:rsidRPr="00900C91" w:rsidRDefault="00900C91" w:rsidP="00900C91">
      <w:pPr>
        <w:rPr>
          <w:rFonts w:ascii="Times New Roman" w:hAnsi="Times New Roman" w:cs="Times New Roman"/>
        </w:rPr>
      </w:pPr>
    </w:p>
    <w:p w:rsidR="00900C91" w:rsidRPr="00900C91" w:rsidRDefault="00900C91" w:rsidP="00900C91">
      <w:pPr>
        <w:rPr>
          <w:rFonts w:ascii="Times New Roman" w:hAnsi="Times New Roman" w:cs="Times New Roman"/>
        </w:rPr>
      </w:pPr>
    </w:p>
    <w:p w:rsidR="00900C91" w:rsidRPr="00900C91" w:rsidRDefault="00900C91" w:rsidP="00900C91">
      <w:pPr>
        <w:rPr>
          <w:rFonts w:ascii="Times New Roman" w:hAnsi="Times New Roman" w:cs="Times New Roman"/>
        </w:rPr>
      </w:pPr>
    </w:p>
    <w:p w:rsidR="00900C91" w:rsidRPr="00900C91" w:rsidRDefault="00900C91" w:rsidP="00900C91">
      <w:pPr>
        <w:rPr>
          <w:rFonts w:ascii="Times New Roman" w:hAnsi="Times New Roman" w:cs="Times New Roman"/>
        </w:rPr>
      </w:pPr>
    </w:p>
    <w:p w:rsidR="00900C91" w:rsidRPr="00900C91" w:rsidRDefault="00900C91" w:rsidP="00900C91">
      <w:pPr>
        <w:rPr>
          <w:rFonts w:ascii="Times New Roman" w:hAnsi="Times New Roman" w:cs="Times New Roman"/>
        </w:rPr>
      </w:pPr>
    </w:p>
    <w:p w:rsidR="00900C91" w:rsidRPr="00900C91" w:rsidRDefault="00900C91" w:rsidP="00900C91">
      <w:pPr>
        <w:rPr>
          <w:rFonts w:ascii="Times New Roman" w:hAnsi="Times New Roman" w:cs="Times New Roman"/>
        </w:rPr>
      </w:pPr>
    </w:p>
    <w:p w:rsidR="00900C91" w:rsidRDefault="00900C91" w:rsidP="00900C91">
      <w:pPr>
        <w:rPr>
          <w:rFonts w:ascii="Times New Roman" w:hAnsi="Times New Roman" w:cs="Times New Roman"/>
        </w:rPr>
      </w:pPr>
    </w:p>
    <w:p w:rsidR="00455F87" w:rsidRDefault="00455F87" w:rsidP="00900C91">
      <w:pPr>
        <w:rPr>
          <w:rFonts w:ascii="Times New Roman" w:hAnsi="Times New Roman" w:cs="Times New Roman"/>
        </w:rPr>
      </w:pPr>
    </w:p>
    <w:p w:rsidR="00900C91" w:rsidRDefault="00900C91" w:rsidP="00900C91">
      <w:pPr>
        <w:rPr>
          <w:rFonts w:ascii="Times New Roman" w:hAnsi="Times New Roman" w:cs="Times New Roman"/>
        </w:rPr>
      </w:pPr>
    </w:p>
    <w:p w:rsidR="00900C91" w:rsidRDefault="00E83868" w:rsidP="00E83868">
      <w:pPr>
        <w:jc w:val="center"/>
        <w:rPr>
          <w:rFonts w:ascii="Times New Roman" w:hAnsi="Times New Roman" w:cs="Times New Roman"/>
        </w:rPr>
      </w:pPr>
      <w:r>
        <w:rPr>
          <w:rFonts w:ascii="Times New Roman" w:hAnsi="Times New Roman" w:cs="Times New Roman"/>
          <w:u w:val="single"/>
        </w:rPr>
        <w:t xml:space="preserve">Figura </w:t>
      </w:r>
      <w:r w:rsidR="004E7ADA">
        <w:rPr>
          <w:rFonts w:ascii="Times New Roman" w:hAnsi="Times New Roman" w:cs="Times New Roman"/>
          <w:u w:val="single"/>
        </w:rPr>
        <w:t>8</w:t>
      </w:r>
      <w:r>
        <w:rPr>
          <w:rFonts w:ascii="Times New Roman" w:hAnsi="Times New Roman" w:cs="Times New Roman"/>
          <w:u w:val="single"/>
        </w:rPr>
        <w:t>: Vista “Crear Factura”</w:t>
      </w:r>
    </w:p>
    <w:p w:rsidR="00900C91" w:rsidRPr="00A80FD8" w:rsidRDefault="006250DC" w:rsidP="006250DC">
      <w:pPr>
        <w:pStyle w:val="Prrafodelista"/>
        <w:numPr>
          <w:ilvl w:val="0"/>
          <w:numId w:val="3"/>
        </w:numPr>
        <w:spacing w:line="360" w:lineRule="auto"/>
        <w:jc w:val="both"/>
        <w:rPr>
          <w:rFonts w:ascii="Times New Roman" w:hAnsi="Times New Roman" w:cs="Times New Roman"/>
          <w:b/>
        </w:rPr>
      </w:pPr>
      <w:r>
        <w:rPr>
          <w:noProof/>
        </w:rPr>
        <w:lastRenderedPageBreak/>
        <w:drawing>
          <wp:anchor distT="0" distB="0" distL="114300" distR="114300" simplePos="0" relativeHeight="251683840" behindDoc="1" locked="0" layoutInCell="1" allowOverlap="1" wp14:anchorId="3E979650" wp14:editId="586E6037">
            <wp:simplePos x="0" y="0"/>
            <wp:positionH relativeFrom="column">
              <wp:posOffset>118745</wp:posOffset>
            </wp:positionH>
            <wp:positionV relativeFrom="paragraph">
              <wp:posOffset>606425</wp:posOffset>
            </wp:positionV>
            <wp:extent cx="5947410" cy="3060700"/>
            <wp:effectExtent l="0" t="0" r="0" b="635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b="8333"/>
                    <a:stretch/>
                  </pic:blipFill>
                  <pic:spPr bwMode="auto">
                    <a:xfrm>
                      <a:off x="0" y="0"/>
                      <a:ext cx="5947410" cy="306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1FA" w:rsidRPr="00EF71FA">
        <w:rPr>
          <w:rFonts w:ascii="Times New Roman" w:hAnsi="Times New Roman" w:cs="Times New Roman"/>
          <w:b/>
        </w:rPr>
        <w:t>Gest</w:t>
      </w:r>
      <w:r w:rsidR="00EF71FA">
        <w:rPr>
          <w:rFonts w:ascii="Times New Roman" w:hAnsi="Times New Roman" w:cs="Times New Roman"/>
          <w:b/>
        </w:rPr>
        <w:t xml:space="preserve">ionar facturas: </w:t>
      </w:r>
      <w:r w:rsidR="00CB2F3C">
        <w:rPr>
          <w:rFonts w:ascii="Times New Roman" w:hAnsi="Times New Roman" w:cs="Times New Roman"/>
        </w:rPr>
        <w:t>Se listan todas las facturas que han sido creadas, y se puede visualizar su detalle haciendo click en el ícono “lupa”</w:t>
      </w:r>
      <w:r w:rsidR="00A80FD8">
        <w:rPr>
          <w:rFonts w:ascii="Times New Roman" w:hAnsi="Times New Roman" w:cs="Times New Roman"/>
        </w:rPr>
        <w:t>.</w:t>
      </w:r>
    </w:p>
    <w:p w:rsidR="00A80FD8" w:rsidRPr="006250DC" w:rsidRDefault="00A80FD8" w:rsidP="00A80FD8">
      <w:pPr>
        <w:rPr>
          <w:noProof/>
        </w:rPr>
      </w:pPr>
    </w:p>
    <w:p w:rsidR="00C87550" w:rsidRDefault="00C87550" w:rsidP="00A80FD8">
      <w:pPr>
        <w:rPr>
          <w:rFonts w:ascii="Times New Roman" w:hAnsi="Times New Roman" w:cs="Times New Roman"/>
          <w:b/>
        </w:rPr>
      </w:pPr>
    </w:p>
    <w:p w:rsidR="00C87550" w:rsidRPr="00C87550" w:rsidRDefault="00C87550" w:rsidP="00C87550">
      <w:pPr>
        <w:rPr>
          <w:rFonts w:ascii="Times New Roman" w:hAnsi="Times New Roman" w:cs="Times New Roman"/>
        </w:rPr>
      </w:pPr>
    </w:p>
    <w:p w:rsidR="00C87550" w:rsidRPr="00C87550" w:rsidRDefault="00C87550" w:rsidP="00C87550">
      <w:pPr>
        <w:rPr>
          <w:rFonts w:ascii="Times New Roman" w:hAnsi="Times New Roman" w:cs="Times New Roman"/>
        </w:rPr>
      </w:pPr>
    </w:p>
    <w:p w:rsidR="00C87550" w:rsidRPr="00C87550" w:rsidRDefault="00C87550" w:rsidP="00C87550">
      <w:pPr>
        <w:rPr>
          <w:rFonts w:ascii="Times New Roman" w:hAnsi="Times New Roman" w:cs="Times New Roman"/>
        </w:rPr>
      </w:pPr>
    </w:p>
    <w:p w:rsidR="00C87550" w:rsidRPr="00C87550" w:rsidRDefault="00C87550" w:rsidP="00C87550">
      <w:pPr>
        <w:rPr>
          <w:rFonts w:ascii="Times New Roman" w:hAnsi="Times New Roman" w:cs="Times New Roman"/>
        </w:rPr>
      </w:pPr>
    </w:p>
    <w:p w:rsidR="00C87550" w:rsidRPr="00C87550" w:rsidRDefault="00C87550" w:rsidP="00C87550">
      <w:pPr>
        <w:rPr>
          <w:rFonts w:ascii="Times New Roman" w:hAnsi="Times New Roman" w:cs="Times New Roman"/>
        </w:rPr>
      </w:pPr>
    </w:p>
    <w:p w:rsidR="00C87550" w:rsidRPr="00C87550" w:rsidRDefault="00C87550" w:rsidP="00C87550">
      <w:pPr>
        <w:rPr>
          <w:rFonts w:ascii="Times New Roman" w:hAnsi="Times New Roman" w:cs="Times New Roman"/>
        </w:rPr>
      </w:pPr>
    </w:p>
    <w:p w:rsidR="00C87550" w:rsidRPr="00C87550" w:rsidRDefault="00C87550" w:rsidP="00C87550">
      <w:pPr>
        <w:rPr>
          <w:rFonts w:ascii="Times New Roman" w:hAnsi="Times New Roman" w:cs="Times New Roman"/>
        </w:rPr>
      </w:pPr>
    </w:p>
    <w:p w:rsidR="00C87550" w:rsidRDefault="00C87550" w:rsidP="00C87550">
      <w:pPr>
        <w:rPr>
          <w:rFonts w:ascii="Times New Roman" w:hAnsi="Times New Roman" w:cs="Times New Roman"/>
        </w:rPr>
      </w:pPr>
    </w:p>
    <w:p w:rsidR="00C87550" w:rsidRDefault="004E7ADA" w:rsidP="00F23913">
      <w:pPr>
        <w:jc w:val="center"/>
        <w:rPr>
          <w:rFonts w:ascii="Times New Roman" w:hAnsi="Times New Roman" w:cs="Times New Roman"/>
        </w:rPr>
      </w:pPr>
      <w:r>
        <w:rPr>
          <w:rFonts w:ascii="Times New Roman" w:hAnsi="Times New Roman" w:cs="Times New Roman"/>
          <w:u w:val="single"/>
        </w:rPr>
        <w:t>Figura 9</w:t>
      </w:r>
      <w:r w:rsidR="00E83868">
        <w:rPr>
          <w:rFonts w:ascii="Times New Roman" w:hAnsi="Times New Roman" w:cs="Times New Roman"/>
          <w:u w:val="single"/>
        </w:rPr>
        <w:t>: Vista “Gestionar Facturas”</w:t>
      </w:r>
    </w:p>
    <w:p w:rsidR="00C87550" w:rsidRPr="001413D8" w:rsidRDefault="00F23913" w:rsidP="001413D8">
      <w:pPr>
        <w:pStyle w:val="Prrafodelista"/>
        <w:numPr>
          <w:ilvl w:val="0"/>
          <w:numId w:val="4"/>
        </w:numPr>
        <w:spacing w:line="360" w:lineRule="auto"/>
        <w:jc w:val="both"/>
        <w:rPr>
          <w:rFonts w:ascii="Times New Roman" w:hAnsi="Times New Roman" w:cs="Times New Roman"/>
          <w:b/>
        </w:rPr>
      </w:pPr>
      <w:r>
        <w:rPr>
          <w:noProof/>
        </w:rPr>
        <mc:AlternateContent>
          <mc:Choice Requires="wpg">
            <w:drawing>
              <wp:anchor distT="0" distB="0" distL="114300" distR="114300" simplePos="0" relativeHeight="251686912" behindDoc="0" locked="0" layoutInCell="1" allowOverlap="1" wp14:anchorId="0277F59C" wp14:editId="4F16015E">
                <wp:simplePos x="0" y="0"/>
                <wp:positionH relativeFrom="column">
                  <wp:posOffset>-635</wp:posOffset>
                </wp:positionH>
                <wp:positionV relativeFrom="paragraph">
                  <wp:posOffset>530860</wp:posOffset>
                </wp:positionV>
                <wp:extent cx="5947410" cy="2599055"/>
                <wp:effectExtent l="0" t="0" r="0" b="0"/>
                <wp:wrapNone/>
                <wp:docPr id="33" name="33 Grupo"/>
                <wp:cNvGraphicFramePr/>
                <a:graphic xmlns:a="http://schemas.openxmlformats.org/drawingml/2006/main">
                  <a:graphicData uri="http://schemas.microsoft.com/office/word/2010/wordprocessingGroup">
                    <wpg:wgp>
                      <wpg:cNvGrpSpPr/>
                      <wpg:grpSpPr>
                        <a:xfrm>
                          <a:off x="0" y="0"/>
                          <a:ext cx="5947410" cy="2599055"/>
                          <a:chOff x="0" y="246490"/>
                          <a:chExt cx="5947410" cy="2599580"/>
                        </a:xfrm>
                      </wpg:grpSpPr>
                      <pic:pic xmlns:pic="http://schemas.openxmlformats.org/drawingml/2006/picture">
                        <pic:nvPicPr>
                          <pic:cNvPr id="30" name="Imagen 30"/>
                          <pic:cNvPicPr>
                            <a:picLocks noChangeAspect="1"/>
                          </pic:cNvPicPr>
                        </pic:nvPicPr>
                        <pic:blipFill rotWithShape="1">
                          <a:blip r:embed="rId30">
                            <a:extLst>
                              <a:ext uri="{28A0092B-C50C-407E-A947-70E740481C1C}">
                                <a14:useLocalDpi xmlns:a14="http://schemas.microsoft.com/office/drawing/2010/main" val="0"/>
                              </a:ext>
                            </a:extLst>
                          </a:blip>
                          <a:srcRect l="1" t="7382" r="2" b="14777"/>
                          <a:stretch/>
                        </pic:blipFill>
                        <pic:spPr bwMode="auto">
                          <a:xfrm>
                            <a:off x="0" y="246490"/>
                            <a:ext cx="5947410" cy="2599580"/>
                          </a:xfrm>
                          <a:prstGeom prst="rect">
                            <a:avLst/>
                          </a:prstGeom>
                          <a:ln>
                            <a:noFill/>
                          </a:ln>
                          <a:extLst>
                            <a:ext uri="{53640926-AAD7-44D8-BBD7-CCE9431645EC}">
                              <a14:shadowObscured xmlns:a14="http://schemas.microsoft.com/office/drawing/2010/main"/>
                            </a:ext>
                          </a:extLst>
                        </pic:spPr>
                      </pic:pic>
                      <wps:wsp>
                        <wps:cNvPr id="32" name="32 Rectángulo redondeado"/>
                        <wps:cNvSpPr/>
                        <wps:spPr>
                          <a:xfrm>
                            <a:off x="2385391" y="1216550"/>
                            <a:ext cx="604299" cy="18288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3 Grupo" o:spid="_x0000_s1026" style="position:absolute;margin-left:-.05pt;margin-top:41.8pt;width:468.3pt;height:204.65pt;z-index:251686912;mso-height-relative:margin" coordorigin=",2464" coordsize="59474,25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">
                <v:shape id="Imagen 30" o:spid="_x0000_s1027" type="#_x0000_t75" style="position:absolute;top:2464;width:59474;height:25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Q6+HAAAAA2wAAAA8AAABkcnMvZG93bnJldi54bWxET11rwjAUfR/sP4Qr+DZTJ4h0RhnCYCBM&#10;rJO+XprbpKy56ZpU6783D4KPh/O93o6uFRfqQ+NZwXyWgSCuvG7YKPg9fb2tQISIrLH1TApuFGC7&#10;eX1ZY679lY90KaIRKYRDjgpsjF0uZagsOQwz3xEnrva9w5hgb6Tu8ZrCXSvfs2wpHTacGix2tLNU&#10;/RWDU3Den81PaQ9mKP7ruiyHZrfvbkpNJ+PnB4hIY3yKH+5vrWCR1qcv6QfIz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FDr4cAAAADbAAAADwAAAAAAAAAAAAAAAACfAgAA&#10;ZHJzL2Rvd25yZXYueG1sUEsFBgAAAAAEAAQA9wAAAIwDAAAAAA==&#10;">
                  <v:imagedata r:id="rId31" o:title="" croptop="4838f" cropbottom="9684f" cropleft="1f" cropright="1f"/>
                  <v:path arrowok="t"/>
                </v:shape>
                <v:roundrect id="32 Rectángulo redondeado" o:spid="_x0000_s1028" style="position:absolute;left:23853;top:12165;width:6043;height:18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YgcUA&#10;AADbAAAADwAAAGRycy9kb3ducmV2LnhtbESPQWvCQBSE74L/YXlCb2ajaa1NXaUttBVv2iB4e2Sf&#10;STT7NmTXmP77bkHwOMzMN8xi1ZtadNS6yrKCSRSDIM6trrhQkP18jucgnEfWWFsmBb/kYLUcDhaY&#10;anvlLXU7X4gAYZeigtL7JpXS5SUZdJFtiIN3tK1BH2RbSN3iNcBNLadxPJMGKw4LJTb0UVJ+3l2M&#10;gtPmef6dHZLLu3Mv3eP+6ynJ6kaph1H/9grCU+/v4Vt7rRUkU/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liBxQAAANsAAAAPAAAAAAAAAAAAAAAAAJgCAABkcnMv&#10;ZG93bnJldi54bWxQSwUGAAAAAAQABAD1AAAAigMAAAAA&#10;" filled="f" strokecolor="yellow" strokeweight="2pt"/>
              </v:group>
            </w:pict>
          </mc:Fallback>
        </mc:AlternateContent>
      </w:r>
      <w:r w:rsidR="00C87550" w:rsidRPr="001413D8">
        <w:rPr>
          <w:rFonts w:ascii="Times New Roman" w:hAnsi="Times New Roman" w:cs="Times New Roman"/>
        </w:rPr>
        <w:t xml:space="preserve">Si desea </w:t>
      </w:r>
      <w:r w:rsidR="00C87550" w:rsidRPr="001413D8">
        <w:rPr>
          <w:rFonts w:ascii="Times New Roman" w:hAnsi="Times New Roman" w:cs="Times New Roman"/>
          <w:b/>
        </w:rPr>
        <w:t xml:space="preserve">Imprimir </w:t>
      </w:r>
      <w:r w:rsidR="00C87550" w:rsidRPr="001413D8">
        <w:rPr>
          <w:rFonts w:ascii="Times New Roman" w:hAnsi="Times New Roman" w:cs="Times New Roman"/>
        </w:rPr>
        <w:t xml:space="preserve">una factura, debe abrirla o visualizarla mediante el ícono “lupa” y luego seleccionar la opción </w:t>
      </w:r>
      <w:r w:rsidR="00C87550" w:rsidRPr="001413D8">
        <w:rPr>
          <w:rFonts w:ascii="Times New Roman" w:hAnsi="Times New Roman" w:cs="Times New Roman"/>
          <w:b/>
        </w:rPr>
        <w:t xml:space="preserve">imprimir factura </w:t>
      </w:r>
    </w:p>
    <w:p w:rsidR="00F23913" w:rsidRPr="00F23913" w:rsidRDefault="00F23913" w:rsidP="006250DC">
      <w:pPr>
        <w:spacing w:line="360" w:lineRule="auto"/>
        <w:jc w:val="both"/>
        <w:rPr>
          <w:noProof/>
        </w:rPr>
      </w:pPr>
    </w:p>
    <w:p w:rsidR="006250DC" w:rsidRDefault="006250DC" w:rsidP="006250DC">
      <w:pPr>
        <w:spacing w:line="360" w:lineRule="auto"/>
        <w:jc w:val="both"/>
        <w:rPr>
          <w:rFonts w:ascii="Times New Roman" w:hAnsi="Times New Roman" w:cs="Times New Roman"/>
        </w:rPr>
      </w:pPr>
    </w:p>
    <w:p w:rsidR="00C877B9" w:rsidRPr="00C877B9" w:rsidRDefault="00C877B9" w:rsidP="00C87550">
      <w:pPr>
        <w:rPr>
          <w:noProof/>
        </w:rPr>
      </w:pPr>
    </w:p>
    <w:p w:rsidR="00C877B9" w:rsidRDefault="00C877B9" w:rsidP="00C87550">
      <w:pPr>
        <w:rPr>
          <w:rFonts w:ascii="Times New Roman" w:hAnsi="Times New Roman" w:cs="Times New Roman"/>
        </w:rPr>
      </w:pPr>
    </w:p>
    <w:p w:rsidR="006250DC" w:rsidRDefault="006250DC" w:rsidP="00C87550">
      <w:pPr>
        <w:rPr>
          <w:rFonts w:ascii="Times New Roman" w:hAnsi="Times New Roman" w:cs="Times New Roman"/>
        </w:rPr>
      </w:pPr>
    </w:p>
    <w:p w:rsidR="006250DC" w:rsidRDefault="006250DC" w:rsidP="00C87550">
      <w:pPr>
        <w:rPr>
          <w:rFonts w:ascii="Times New Roman" w:hAnsi="Times New Roman" w:cs="Times New Roman"/>
        </w:rPr>
      </w:pPr>
    </w:p>
    <w:p w:rsidR="006250DC" w:rsidRDefault="006250DC" w:rsidP="00C87550">
      <w:pPr>
        <w:rPr>
          <w:rFonts w:ascii="Times New Roman" w:hAnsi="Times New Roman" w:cs="Times New Roman"/>
        </w:rPr>
      </w:pPr>
    </w:p>
    <w:p w:rsidR="006250DC" w:rsidRDefault="006250DC" w:rsidP="00C87550">
      <w:pPr>
        <w:rPr>
          <w:rFonts w:ascii="Times New Roman" w:hAnsi="Times New Roman" w:cs="Times New Roman"/>
        </w:rPr>
      </w:pPr>
    </w:p>
    <w:p w:rsidR="00F23913" w:rsidRDefault="00F23913" w:rsidP="00F23913">
      <w:pPr>
        <w:jc w:val="center"/>
        <w:rPr>
          <w:rFonts w:ascii="Times New Roman" w:hAnsi="Times New Roman" w:cs="Times New Roman"/>
        </w:rPr>
      </w:pPr>
      <w:r>
        <w:rPr>
          <w:rFonts w:ascii="Times New Roman" w:hAnsi="Times New Roman" w:cs="Times New Roman"/>
          <w:u w:val="single"/>
        </w:rPr>
        <w:t xml:space="preserve">Figura </w:t>
      </w:r>
      <w:r w:rsidR="004E7ADA">
        <w:rPr>
          <w:rFonts w:ascii="Times New Roman" w:hAnsi="Times New Roman" w:cs="Times New Roman"/>
          <w:u w:val="single"/>
        </w:rPr>
        <w:t>10</w:t>
      </w:r>
      <w:r>
        <w:rPr>
          <w:rFonts w:ascii="Times New Roman" w:hAnsi="Times New Roman" w:cs="Times New Roman"/>
          <w:u w:val="single"/>
        </w:rPr>
        <w:t>: Vista “Detalle de Factura”</w:t>
      </w:r>
    </w:p>
    <w:p w:rsidR="006250DC" w:rsidRDefault="006F001E" w:rsidP="001413D8">
      <w:pPr>
        <w:pStyle w:val="Prrafodelista"/>
        <w:numPr>
          <w:ilvl w:val="0"/>
          <w:numId w:val="4"/>
        </w:numPr>
        <w:spacing w:line="360" w:lineRule="auto"/>
        <w:jc w:val="both"/>
        <w:rPr>
          <w:rFonts w:ascii="Times New Roman" w:hAnsi="Times New Roman" w:cs="Times New Roman"/>
        </w:rPr>
      </w:pPr>
      <w:r>
        <w:rPr>
          <w:noProof/>
        </w:rPr>
        <w:lastRenderedPageBreak/>
        <w:drawing>
          <wp:anchor distT="0" distB="0" distL="114300" distR="114300" simplePos="0" relativeHeight="251687936" behindDoc="1" locked="0" layoutInCell="1" allowOverlap="1" wp14:anchorId="270AFE75" wp14:editId="6BD0A38C">
            <wp:simplePos x="0" y="0"/>
            <wp:positionH relativeFrom="column">
              <wp:posOffset>0</wp:posOffset>
            </wp:positionH>
            <wp:positionV relativeFrom="paragraph">
              <wp:posOffset>812717</wp:posOffset>
            </wp:positionV>
            <wp:extent cx="5947576" cy="2822713"/>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r="-122" b="9524"/>
                    <a:stretch/>
                  </pic:blipFill>
                  <pic:spPr bwMode="auto">
                    <a:xfrm>
                      <a:off x="0" y="0"/>
                      <a:ext cx="5947410" cy="28226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13D8">
        <w:rPr>
          <w:rFonts w:ascii="Times New Roman" w:hAnsi="Times New Roman" w:cs="Times New Roman"/>
        </w:rPr>
        <w:t xml:space="preserve">Bajo el nombre o título “Gestionar Facturas”, se encuentra el link “Búsqueda Avanzada”, donde puede realizar búsquedas específicas </w:t>
      </w:r>
      <w:r>
        <w:rPr>
          <w:rFonts w:ascii="Times New Roman" w:hAnsi="Times New Roman" w:cs="Times New Roman"/>
        </w:rPr>
        <w:t xml:space="preserve">o filtrar información </w:t>
      </w:r>
      <w:r w:rsidR="001413D8">
        <w:rPr>
          <w:rFonts w:ascii="Times New Roman" w:hAnsi="Times New Roman" w:cs="Times New Roman"/>
        </w:rPr>
        <w:t xml:space="preserve">de facturas, bien sea por fechas, total de factura o proveedores. </w:t>
      </w:r>
    </w:p>
    <w:p w:rsidR="006F001E" w:rsidRPr="006F001E" w:rsidRDefault="006F001E" w:rsidP="006F001E">
      <w:pPr>
        <w:spacing w:line="360" w:lineRule="auto"/>
        <w:jc w:val="both"/>
        <w:rPr>
          <w:noProof/>
        </w:rPr>
      </w:pPr>
    </w:p>
    <w:p w:rsidR="00CB6E4C" w:rsidRDefault="00CB6E4C" w:rsidP="006F001E">
      <w:pPr>
        <w:spacing w:line="360" w:lineRule="auto"/>
        <w:jc w:val="both"/>
        <w:rPr>
          <w:rFonts w:ascii="Times New Roman" w:hAnsi="Times New Roman" w:cs="Times New Roman"/>
        </w:rPr>
      </w:pPr>
    </w:p>
    <w:p w:rsidR="00CB6E4C" w:rsidRPr="00CB6E4C" w:rsidRDefault="00CB6E4C" w:rsidP="00CB6E4C">
      <w:pPr>
        <w:rPr>
          <w:rFonts w:ascii="Times New Roman" w:hAnsi="Times New Roman" w:cs="Times New Roman"/>
        </w:rPr>
      </w:pPr>
    </w:p>
    <w:p w:rsidR="00CB6E4C" w:rsidRPr="00CB6E4C" w:rsidRDefault="00CB6E4C" w:rsidP="00CB6E4C">
      <w:pPr>
        <w:rPr>
          <w:rFonts w:ascii="Times New Roman" w:hAnsi="Times New Roman" w:cs="Times New Roman"/>
        </w:rPr>
      </w:pPr>
    </w:p>
    <w:p w:rsidR="00CB6E4C" w:rsidRPr="00CB6E4C" w:rsidRDefault="00CB6E4C" w:rsidP="00CB6E4C">
      <w:pPr>
        <w:rPr>
          <w:rFonts w:ascii="Times New Roman" w:hAnsi="Times New Roman" w:cs="Times New Roman"/>
        </w:rPr>
      </w:pPr>
    </w:p>
    <w:p w:rsidR="00CB6E4C" w:rsidRPr="00CB6E4C" w:rsidRDefault="00CB6E4C" w:rsidP="00CB6E4C">
      <w:pPr>
        <w:rPr>
          <w:rFonts w:ascii="Times New Roman" w:hAnsi="Times New Roman" w:cs="Times New Roman"/>
        </w:rPr>
      </w:pPr>
    </w:p>
    <w:p w:rsidR="00CB6E4C" w:rsidRPr="00CB6E4C" w:rsidRDefault="00CB6E4C" w:rsidP="00CB6E4C">
      <w:pPr>
        <w:rPr>
          <w:rFonts w:ascii="Times New Roman" w:hAnsi="Times New Roman" w:cs="Times New Roman"/>
        </w:rPr>
      </w:pPr>
    </w:p>
    <w:p w:rsidR="00CB6E4C" w:rsidRPr="00CB6E4C" w:rsidRDefault="00CB6E4C" w:rsidP="00CB6E4C">
      <w:pPr>
        <w:rPr>
          <w:rFonts w:ascii="Times New Roman" w:hAnsi="Times New Roman" w:cs="Times New Roman"/>
        </w:rPr>
      </w:pPr>
    </w:p>
    <w:p w:rsidR="00CB6E4C" w:rsidRDefault="00CB6E4C" w:rsidP="000347B0">
      <w:pPr>
        <w:jc w:val="center"/>
        <w:rPr>
          <w:rFonts w:ascii="Times New Roman" w:hAnsi="Times New Roman" w:cs="Times New Roman"/>
        </w:rPr>
      </w:pPr>
    </w:p>
    <w:p w:rsidR="000347B0" w:rsidRDefault="000347B0" w:rsidP="000347B0">
      <w:pPr>
        <w:jc w:val="center"/>
        <w:rPr>
          <w:rFonts w:ascii="Times New Roman" w:hAnsi="Times New Roman" w:cs="Times New Roman"/>
        </w:rPr>
      </w:pPr>
      <w:r>
        <w:rPr>
          <w:rFonts w:ascii="Times New Roman" w:hAnsi="Times New Roman" w:cs="Times New Roman"/>
          <w:u w:val="single"/>
        </w:rPr>
        <w:t>Figura 1</w:t>
      </w:r>
      <w:r w:rsidR="004E7ADA">
        <w:rPr>
          <w:rFonts w:ascii="Times New Roman" w:hAnsi="Times New Roman" w:cs="Times New Roman"/>
          <w:u w:val="single"/>
        </w:rPr>
        <w:t>1</w:t>
      </w:r>
      <w:r>
        <w:rPr>
          <w:rFonts w:ascii="Times New Roman" w:hAnsi="Times New Roman" w:cs="Times New Roman"/>
          <w:u w:val="single"/>
        </w:rPr>
        <w:t>: Vista “Búsqueda avanzada de Factura”</w:t>
      </w:r>
    </w:p>
    <w:p w:rsidR="00CB6E4C" w:rsidRDefault="00CB6E4C" w:rsidP="00CB6E4C">
      <w:pPr>
        <w:rPr>
          <w:rFonts w:ascii="Times New Roman" w:hAnsi="Times New Roman" w:cs="Times New Roman"/>
        </w:rPr>
      </w:pPr>
    </w:p>
    <w:p w:rsidR="006F001E" w:rsidRDefault="00CB6E4C" w:rsidP="00CB6E4C">
      <w:pPr>
        <w:pStyle w:val="Ttulo3"/>
      </w:pPr>
      <w:r>
        <w:t>Opción Medicamentos:</w:t>
      </w:r>
      <w:r w:rsidR="00832A25">
        <w:t xml:space="preserve"> </w:t>
      </w:r>
    </w:p>
    <w:p w:rsidR="00832A25" w:rsidRDefault="00537AD5" w:rsidP="00537AD5">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1008" behindDoc="0" locked="0" layoutInCell="1" allowOverlap="1">
                <wp:simplePos x="0" y="0"/>
                <wp:positionH relativeFrom="column">
                  <wp:posOffset>182880</wp:posOffset>
                </wp:positionH>
                <wp:positionV relativeFrom="paragraph">
                  <wp:posOffset>209412</wp:posOffset>
                </wp:positionV>
                <wp:extent cx="5860111" cy="1765190"/>
                <wp:effectExtent l="0" t="0" r="7620" b="6985"/>
                <wp:wrapNone/>
                <wp:docPr id="37" name="37 Grupo"/>
                <wp:cNvGraphicFramePr/>
                <a:graphic xmlns:a="http://schemas.openxmlformats.org/drawingml/2006/main">
                  <a:graphicData uri="http://schemas.microsoft.com/office/word/2010/wordprocessingGroup">
                    <wpg:wgp>
                      <wpg:cNvGrpSpPr/>
                      <wpg:grpSpPr>
                        <a:xfrm>
                          <a:off x="0" y="0"/>
                          <a:ext cx="5860111" cy="1765190"/>
                          <a:chOff x="0" y="0"/>
                          <a:chExt cx="5860111" cy="1574358"/>
                        </a:xfrm>
                      </wpg:grpSpPr>
                      <pic:pic xmlns:pic="http://schemas.openxmlformats.org/drawingml/2006/picture">
                        <pic:nvPicPr>
                          <pic:cNvPr id="35" name="Imagen 35"/>
                          <pic:cNvPicPr>
                            <a:picLocks noChangeAspect="1"/>
                          </pic:cNvPicPr>
                        </pic:nvPicPr>
                        <pic:blipFill rotWithShape="1">
                          <a:blip r:embed="rId33">
                            <a:extLst>
                              <a:ext uri="{28A0092B-C50C-407E-A947-70E740481C1C}">
                                <a14:useLocalDpi xmlns:a14="http://schemas.microsoft.com/office/drawing/2010/main" val="0"/>
                              </a:ext>
                            </a:extLst>
                          </a:blip>
                          <a:srcRect r="1351" b="52857"/>
                          <a:stretch/>
                        </pic:blipFill>
                        <pic:spPr bwMode="auto">
                          <a:xfrm>
                            <a:off x="0" y="0"/>
                            <a:ext cx="5860111" cy="1574358"/>
                          </a:xfrm>
                          <a:prstGeom prst="rect">
                            <a:avLst/>
                          </a:prstGeom>
                          <a:ln>
                            <a:noFill/>
                          </a:ln>
                          <a:extLst>
                            <a:ext uri="{53640926-AAD7-44D8-BBD7-CCE9431645EC}">
                              <a14:shadowObscured xmlns:a14="http://schemas.microsoft.com/office/drawing/2010/main"/>
                            </a:ext>
                          </a:extLst>
                        </pic:spPr>
                      </pic:pic>
                      <wps:wsp>
                        <wps:cNvPr id="36" name="36 Rectángulo redondeado"/>
                        <wps:cNvSpPr/>
                        <wps:spPr>
                          <a:xfrm>
                            <a:off x="1319917" y="826935"/>
                            <a:ext cx="1081377" cy="652007"/>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7 Grupo" o:spid="_x0000_s1026" style="position:absolute;margin-left:14.4pt;margin-top:16.5pt;width:461.45pt;height:139pt;z-index:251691008;mso-height-relative:margin" coordsize="58601,15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">
                <v:shape id="Imagen 35" o:spid="_x0000_s1027" type="#_x0000_t75" style="position:absolute;width:58601;height:1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DrfEAAAA2wAAAA8AAABkcnMvZG93bnJldi54bWxEj9FqwkAURN8L/sNyBd/qRkOrRlexkkIf&#10;CmqSD7hkr0kwezdktzH9+26h0MdhZs4wu8NoWjFQ7xrLChbzCARxaXXDlYIif39eg3AeWWNrmRR8&#10;k4PDfvK0w0TbB19pyHwlAoRdggpq77tESlfWZNDNbUccvJvtDfog+0rqHh8Bblq5jKJXabDhsFBj&#10;R6eaynv2ZRSk8s3nrNPPtMxX9/MmrgqpL0rNpuNxC8LT6P/Df+0PrSB+gd8v4QfI/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y+DrfEAAAA2wAAAA8AAAAAAAAAAAAAAAAA&#10;nwIAAGRycy9kb3ducmV2LnhtbFBLBQYAAAAABAAEAPcAAACQAwAAAAA=&#10;">
                  <v:imagedata r:id="rId34" o:title="" cropbottom="34640f" cropright="885f"/>
                  <v:path arrowok="t"/>
                </v:shape>
                <v:roundrect id="36 Rectángulo redondeado" o:spid="_x0000_s1028" style="position:absolute;left:13199;top:8269;width:10813;height:6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egsUA&#10;AADbAAAADwAAAGRycy9kb3ducmV2LnhtbESPQWvCQBSE74X+h+UVvNVNjVWbuooKWumtGgRvj+xr&#10;Es2+Ddk1xn/vFgoeh5n5hpnOO1OJlhpXWlbw1o9AEGdWl5wrSPfr1wkI55E1VpZJwY0czGfPT1NM&#10;tL3yD7U7n4sAYZeggsL7OpHSZQUZdH1bEwfv1zYGfZBNLnWD1wA3lRxE0UgaLDksFFjTqqDsvLsY&#10;Bafv8eQrPcaXpXMf7fCweY/Tqlaq99ItPkF46vwj/N/eagXxCP6+hB8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GV6CxQAAANsAAAAPAAAAAAAAAAAAAAAAAJgCAABkcnMv&#10;ZG93bnJldi54bWxQSwUGAAAAAAQABAD1AAAAigMAAAAA&#10;" filled="f" strokecolor="yellow" strokeweight="2pt"/>
              </v:group>
            </w:pict>
          </mc:Fallback>
        </mc:AlternateContent>
      </w:r>
    </w:p>
    <w:p w:rsidR="00537AD5" w:rsidRPr="00B94F88" w:rsidRDefault="00537AD5" w:rsidP="00537AD5">
      <w:pPr>
        <w:pStyle w:val="Prrafodelista"/>
        <w:spacing w:line="360" w:lineRule="auto"/>
        <w:jc w:val="both"/>
        <w:rPr>
          <w:noProof/>
        </w:rPr>
      </w:pPr>
    </w:p>
    <w:p w:rsidR="00537AD5" w:rsidRDefault="00537AD5" w:rsidP="00537AD5">
      <w:pPr>
        <w:pStyle w:val="Prrafodelista"/>
        <w:spacing w:line="360" w:lineRule="auto"/>
        <w:jc w:val="both"/>
        <w:rPr>
          <w:rFonts w:ascii="Times New Roman" w:hAnsi="Times New Roman" w:cs="Times New Roman"/>
        </w:rPr>
      </w:pPr>
    </w:p>
    <w:p w:rsidR="00537AD5" w:rsidRPr="00537AD5" w:rsidRDefault="00537AD5" w:rsidP="00537AD5"/>
    <w:p w:rsidR="00537AD5" w:rsidRPr="00537AD5" w:rsidRDefault="00537AD5" w:rsidP="00537AD5"/>
    <w:p w:rsidR="00537AD5" w:rsidRDefault="00537AD5" w:rsidP="00537AD5"/>
    <w:p w:rsidR="00B609D2" w:rsidRDefault="00B609D2" w:rsidP="00B94F88">
      <w:pPr>
        <w:jc w:val="center"/>
        <w:rPr>
          <w:rFonts w:ascii="Times New Roman" w:hAnsi="Times New Roman" w:cs="Times New Roman"/>
          <w:u w:val="single"/>
        </w:rPr>
      </w:pPr>
    </w:p>
    <w:p w:rsidR="00B94F88" w:rsidRDefault="00B94F88" w:rsidP="00B94F88">
      <w:pPr>
        <w:jc w:val="center"/>
        <w:rPr>
          <w:rFonts w:ascii="Times New Roman" w:hAnsi="Times New Roman" w:cs="Times New Roman"/>
        </w:rPr>
      </w:pPr>
      <w:r>
        <w:rPr>
          <w:rFonts w:ascii="Times New Roman" w:hAnsi="Times New Roman" w:cs="Times New Roman"/>
          <w:u w:val="single"/>
        </w:rPr>
        <w:t>Figura 1</w:t>
      </w:r>
      <w:r w:rsidR="004E7ADA">
        <w:rPr>
          <w:rFonts w:ascii="Times New Roman" w:hAnsi="Times New Roman" w:cs="Times New Roman"/>
          <w:u w:val="single"/>
        </w:rPr>
        <w:t>2</w:t>
      </w:r>
      <w:r>
        <w:rPr>
          <w:rFonts w:ascii="Times New Roman" w:hAnsi="Times New Roman" w:cs="Times New Roman"/>
          <w:u w:val="single"/>
        </w:rPr>
        <w:t>: Sub-menú “Medicamentos”</w:t>
      </w:r>
    </w:p>
    <w:p w:rsidR="00537AD5" w:rsidRDefault="00537AD5" w:rsidP="00537AD5">
      <w:pPr>
        <w:tabs>
          <w:tab w:val="left" w:pos="1640"/>
        </w:tabs>
        <w:spacing w:line="360" w:lineRule="auto"/>
        <w:jc w:val="both"/>
        <w:rPr>
          <w:rFonts w:ascii="Times New Roman" w:hAnsi="Times New Roman" w:cs="Times New Roman"/>
        </w:rPr>
      </w:pPr>
    </w:p>
    <w:p w:rsidR="00537AD5" w:rsidRDefault="00537AD5" w:rsidP="00537AD5">
      <w:pPr>
        <w:pStyle w:val="Prrafodelista"/>
        <w:numPr>
          <w:ilvl w:val="0"/>
          <w:numId w:val="3"/>
        </w:numPr>
        <w:tabs>
          <w:tab w:val="left" w:pos="1640"/>
        </w:tabs>
        <w:spacing w:line="360" w:lineRule="auto"/>
        <w:jc w:val="both"/>
        <w:rPr>
          <w:rFonts w:ascii="Times New Roman" w:hAnsi="Times New Roman" w:cs="Times New Roman"/>
        </w:rPr>
      </w:pPr>
      <w:r>
        <w:rPr>
          <w:rFonts w:ascii="Times New Roman" w:hAnsi="Times New Roman" w:cs="Times New Roman"/>
          <w:b/>
        </w:rPr>
        <w:lastRenderedPageBreak/>
        <w:t xml:space="preserve">Agregar Medicamento: </w:t>
      </w:r>
      <w:r w:rsidR="001621AB">
        <w:rPr>
          <w:rFonts w:ascii="Times New Roman" w:hAnsi="Times New Roman" w:cs="Times New Roman"/>
        </w:rPr>
        <w:t xml:space="preserve">Opción para registrar nuevos medicamentos al sistema. </w:t>
      </w:r>
      <w:r w:rsidR="00DC5175">
        <w:rPr>
          <w:rFonts w:ascii="Times New Roman" w:hAnsi="Times New Roman" w:cs="Times New Roman"/>
        </w:rPr>
        <w:t xml:space="preserve">Donde debe especificar y tener en cuenta los siguientes datos: </w:t>
      </w:r>
    </w:p>
    <w:p w:rsidR="00DC5175" w:rsidRDefault="00BC2D38" w:rsidP="00DC5175">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Nombre del medicamento</w:t>
      </w:r>
    </w:p>
    <w:p w:rsidR="00BC2D38" w:rsidRDefault="00BC2D38" w:rsidP="00DC5175">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Componentes(s) del medicamento</w:t>
      </w:r>
    </w:p>
    <w:p w:rsidR="00BC2D38" w:rsidRDefault="00BC2D38" w:rsidP="00DC5175">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 xml:space="preserve">Unidad de medida, que viene dada por la forma en cómo se va a consumir o gastar el medicamento, es decir, si el medicamento se gasta en cajas la unidad de medida debe ser cajas. Por ejemplo: Si </w:t>
      </w:r>
      <w:proofErr w:type="spellStart"/>
      <w:r>
        <w:rPr>
          <w:rFonts w:ascii="Times New Roman" w:hAnsi="Times New Roman" w:cs="Times New Roman"/>
        </w:rPr>
        <w:t>Yonal</w:t>
      </w:r>
      <w:proofErr w:type="spellEnd"/>
      <w:r>
        <w:rPr>
          <w:rFonts w:ascii="Times New Roman" w:hAnsi="Times New Roman" w:cs="Times New Roman"/>
        </w:rPr>
        <w:t xml:space="preserve"> Jarabe se suministra a los pacientes en dosis de mililitros la unidad de medida de </w:t>
      </w:r>
      <w:proofErr w:type="spellStart"/>
      <w:r>
        <w:rPr>
          <w:rFonts w:ascii="Times New Roman" w:hAnsi="Times New Roman" w:cs="Times New Roman"/>
        </w:rPr>
        <w:t>Yonal</w:t>
      </w:r>
      <w:proofErr w:type="spellEnd"/>
      <w:r>
        <w:rPr>
          <w:rFonts w:ascii="Times New Roman" w:hAnsi="Times New Roman" w:cs="Times New Roman"/>
        </w:rPr>
        <w:t xml:space="preserve"> debe ser mililitros y si se suministra el jarabe completo al paciente su unidad de medida es Jarabe, puesto que al momento de realizar la descarga debe indicar con exactitud la cantidad suministrada. </w:t>
      </w:r>
    </w:p>
    <w:p w:rsidR="0043141B" w:rsidRDefault="0043141B" w:rsidP="00DC5175">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 xml:space="preserve">Cantidad, especificada de acuerdo a la unidad de medida. Si la unidad de medida es </w:t>
      </w:r>
      <w:r w:rsidR="00025EB7">
        <w:rPr>
          <w:rFonts w:ascii="Times New Roman" w:hAnsi="Times New Roman" w:cs="Times New Roman"/>
        </w:rPr>
        <w:t xml:space="preserve">tabletas la cantidad está dada por cuantas tabletas trae la caja. Ejemplo el </w:t>
      </w:r>
      <w:proofErr w:type="spellStart"/>
      <w:r w:rsidR="00025EB7">
        <w:rPr>
          <w:rFonts w:ascii="Times New Roman" w:hAnsi="Times New Roman" w:cs="Times New Roman"/>
        </w:rPr>
        <w:t>atamel</w:t>
      </w:r>
      <w:proofErr w:type="spellEnd"/>
      <w:r w:rsidR="00025EB7">
        <w:rPr>
          <w:rFonts w:ascii="Times New Roman" w:hAnsi="Times New Roman" w:cs="Times New Roman"/>
        </w:rPr>
        <w:t xml:space="preserve"> se consume en tabletas, por lo tanto la cantidad son 12 tabletas por caja. </w:t>
      </w:r>
    </w:p>
    <w:p w:rsidR="00260D0C" w:rsidRDefault="00260D0C" w:rsidP="00DC5175">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Precio de contado.</w:t>
      </w:r>
    </w:p>
    <w:p w:rsidR="00260D0C" w:rsidRDefault="00260D0C" w:rsidP="00DC5175">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Precio de seguro.</w:t>
      </w:r>
    </w:p>
    <w:p w:rsidR="00260D0C" w:rsidRDefault="00D4355F" w:rsidP="00DC5175">
      <w:pPr>
        <w:pStyle w:val="Prrafodelista"/>
        <w:numPr>
          <w:ilvl w:val="1"/>
          <w:numId w:val="3"/>
        </w:numPr>
        <w:tabs>
          <w:tab w:val="left" w:pos="1640"/>
        </w:tabs>
        <w:spacing w:line="360" w:lineRule="auto"/>
        <w:jc w:val="both"/>
        <w:rPr>
          <w:rFonts w:ascii="Times New Roman" w:hAnsi="Times New Roman" w:cs="Times New Roman"/>
        </w:rPr>
      </w:pPr>
      <w:r>
        <w:rPr>
          <w:noProof/>
        </w:rPr>
        <w:drawing>
          <wp:anchor distT="0" distB="0" distL="114300" distR="114300" simplePos="0" relativeHeight="251692032" behindDoc="1" locked="0" layoutInCell="1" allowOverlap="1" wp14:anchorId="16A9A6D5" wp14:editId="0571F89F">
            <wp:simplePos x="0" y="0"/>
            <wp:positionH relativeFrom="column">
              <wp:posOffset>-525</wp:posOffset>
            </wp:positionH>
            <wp:positionV relativeFrom="paragraph">
              <wp:posOffset>244558</wp:posOffset>
            </wp:positionV>
            <wp:extent cx="5947410" cy="3275330"/>
            <wp:effectExtent l="0" t="0" r="0" b="127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r="-122" b="6666"/>
                    <a:stretch/>
                  </pic:blipFill>
                  <pic:spPr bwMode="auto">
                    <a:xfrm>
                      <a:off x="0" y="0"/>
                      <a:ext cx="5947410" cy="3275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D0C">
        <w:rPr>
          <w:rFonts w:ascii="Times New Roman" w:hAnsi="Times New Roman" w:cs="Times New Roman"/>
        </w:rPr>
        <w:t>% de IVA.</w:t>
      </w:r>
    </w:p>
    <w:p w:rsidR="00D50F1F" w:rsidRDefault="00D50F1F" w:rsidP="00D50F1F">
      <w:pPr>
        <w:tabs>
          <w:tab w:val="left" w:pos="1640"/>
        </w:tabs>
        <w:spacing w:line="360" w:lineRule="auto"/>
        <w:jc w:val="both"/>
        <w:rPr>
          <w:noProof/>
        </w:rPr>
      </w:pPr>
    </w:p>
    <w:p w:rsidR="00D50F1F" w:rsidRPr="00D50F1F" w:rsidRDefault="00D50F1F" w:rsidP="00D50F1F">
      <w:pPr>
        <w:tabs>
          <w:tab w:val="left" w:pos="1640"/>
        </w:tabs>
        <w:spacing w:line="360" w:lineRule="auto"/>
        <w:jc w:val="both"/>
        <w:rPr>
          <w:rFonts w:ascii="Times New Roman" w:hAnsi="Times New Roman" w:cs="Times New Roman"/>
        </w:rPr>
      </w:pPr>
    </w:p>
    <w:p w:rsidR="00D50F1F" w:rsidRDefault="00D50F1F" w:rsidP="00537AD5">
      <w:pPr>
        <w:tabs>
          <w:tab w:val="left" w:pos="1640"/>
        </w:tabs>
      </w:pPr>
    </w:p>
    <w:p w:rsidR="00D50F1F" w:rsidRPr="00D50F1F" w:rsidRDefault="00D50F1F" w:rsidP="00D50F1F"/>
    <w:p w:rsidR="00D50F1F" w:rsidRPr="00D50F1F" w:rsidRDefault="00D50F1F" w:rsidP="00D50F1F"/>
    <w:p w:rsidR="00D50F1F" w:rsidRPr="00D50F1F" w:rsidRDefault="00D50F1F" w:rsidP="00D50F1F"/>
    <w:p w:rsidR="00D50F1F" w:rsidRPr="00D50F1F" w:rsidRDefault="00D50F1F" w:rsidP="00D50F1F"/>
    <w:p w:rsidR="00D50F1F" w:rsidRPr="00D50F1F" w:rsidRDefault="00D50F1F" w:rsidP="00D50F1F"/>
    <w:p w:rsidR="00D50F1F" w:rsidRPr="00D50F1F" w:rsidRDefault="00D50F1F" w:rsidP="00D50F1F"/>
    <w:p w:rsidR="00D50F1F" w:rsidRDefault="00D50F1F" w:rsidP="00D50F1F"/>
    <w:p w:rsidR="00D4355F" w:rsidRDefault="00D4355F" w:rsidP="00D4355F">
      <w:pPr>
        <w:jc w:val="center"/>
        <w:rPr>
          <w:rFonts w:ascii="Times New Roman" w:hAnsi="Times New Roman" w:cs="Times New Roman"/>
        </w:rPr>
      </w:pPr>
      <w:r>
        <w:rPr>
          <w:rFonts w:ascii="Times New Roman" w:hAnsi="Times New Roman" w:cs="Times New Roman"/>
          <w:u w:val="single"/>
        </w:rPr>
        <w:t>Figura 1</w:t>
      </w:r>
      <w:r w:rsidR="004E7ADA">
        <w:rPr>
          <w:rFonts w:ascii="Times New Roman" w:hAnsi="Times New Roman" w:cs="Times New Roman"/>
          <w:u w:val="single"/>
        </w:rPr>
        <w:t>3</w:t>
      </w:r>
      <w:r>
        <w:rPr>
          <w:rFonts w:ascii="Times New Roman" w:hAnsi="Times New Roman" w:cs="Times New Roman"/>
          <w:u w:val="single"/>
        </w:rPr>
        <w:t>:</w:t>
      </w:r>
      <w:r w:rsidR="004E7ADA">
        <w:rPr>
          <w:rFonts w:ascii="Times New Roman" w:hAnsi="Times New Roman" w:cs="Times New Roman"/>
          <w:u w:val="single"/>
        </w:rPr>
        <w:t xml:space="preserve"> </w:t>
      </w:r>
      <w:r w:rsidR="000718FB">
        <w:rPr>
          <w:rFonts w:ascii="Times New Roman" w:hAnsi="Times New Roman" w:cs="Times New Roman"/>
          <w:u w:val="single"/>
        </w:rPr>
        <w:t>Vista “Crear Medicamentos”</w:t>
      </w:r>
    </w:p>
    <w:p w:rsidR="00D50F1F" w:rsidRDefault="00AB568A" w:rsidP="0065404B">
      <w:pPr>
        <w:pStyle w:val="Prrafodelista"/>
        <w:numPr>
          <w:ilvl w:val="0"/>
          <w:numId w:val="3"/>
        </w:numPr>
        <w:tabs>
          <w:tab w:val="left" w:pos="3681"/>
        </w:tabs>
        <w:spacing w:line="360" w:lineRule="auto"/>
        <w:jc w:val="both"/>
        <w:rPr>
          <w:rFonts w:ascii="Times New Roman" w:hAnsi="Times New Roman" w:cs="Times New Roman"/>
        </w:rPr>
      </w:pPr>
      <w:r>
        <w:rPr>
          <w:noProof/>
        </w:rPr>
        <w:lastRenderedPageBreak/>
        <w:drawing>
          <wp:anchor distT="0" distB="0" distL="114300" distR="114300" simplePos="0" relativeHeight="251693056" behindDoc="1" locked="0" layoutInCell="1" allowOverlap="1" wp14:anchorId="4C0C1FAE" wp14:editId="08282BEF">
            <wp:simplePos x="0" y="0"/>
            <wp:positionH relativeFrom="column">
              <wp:posOffset>190500</wp:posOffset>
            </wp:positionH>
            <wp:positionV relativeFrom="paragraph">
              <wp:posOffset>851535</wp:posOffset>
            </wp:positionV>
            <wp:extent cx="5947410" cy="3037205"/>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r="-122" b="5951"/>
                    <a:stretch/>
                  </pic:blipFill>
                  <pic:spPr bwMode="auto">
                    <a:xfrm>
                      <a:off x="0" y="0"/>
                      <a:ext cx="5947410" cy="3037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404B">
        <w:rPr>
          <w:rFonts w:ascii="Times New Roman" w:hAnsi="Times New Roman" w:cs="Times New Roman"/>
          <w:b/>
        </w:rPr>
        <w:t xml:space="preserve">Gestionar medicamentos: </w:t>
      </w:r>
      <w:r w:rsidR="009509F1">
        <w:rPr>
          <w:rFonts w:ascii="Times New Roman" w:hAnsi="Times New Roman" w:cs="Times New Roman"/>
        </w:rPr>
        <w:t>Puede visualizar todos los medicamentos existentes con sus características y detalles haciendo click en el ícono “lupa”, y a su vez modificar u actualizar los datos haciendo click en el ícono “</w:t>
      </w:r>
      <w:r w:rsidR="00763BE3">
        <w:rPr>
          <w:rFonts w:ascii="Times New Roman" w:hAnsi="Times New Roman" w:cs="Times New Roman"/>
        </w:rPr>
        <w:t>lápiz</w:t>
      </w:r>
      <w:r w:rsidR="009509F1">
        <w:rPr>
          <w:rFonts w:ascii="Times New Roman" w:hAnsi="Times New Roman" w:cs="Times New Roman"/>
        </w:rPr>
        <w:t xml:space="preserve">”. </w:t>
      </w:r>
    </w:p>
    <w:p w:rsidR="00AB568A" w:rsidRPr="00AB568A" w:rsidRDefault="00AB568A" w:rsidP="0092362E">
      <w:pPr>
        <w:tabs>
          <w:tab w:val="left" w:pos="3681"/>
        </w:tabs>
        <w:spacing w:line="360" w:lineRule="auto"/>
        <w:jc w:val="both"/>
        <w:rPr>
          <w:noProof/>
        </w:rPr>
      </w:pPr>
    </w:p>
    <w:p w:rsidR="00057338" w:rsidRPr="00AB568A" w:rsidRDefault="00057338" w:rsidP="0092362E">
      <w:pPr>
        <w:tabs>
          <w:tab w:val="left" w:pos="3681"/>
        </w:tabs>
        <w:spacing w:line="360" w:lineRule="auto"/>
        <w:jc w:val="both"/>
        <w:rPr>
          <w:noProof/>
        </w:rPr>
      </w:pPr>
    </w:p>
    <w:p w:rsidR="00AB568A" w:rsidRDefault="00AB568A" w:rsidP="0092362E">
      <w:pPr>
        <w:tabs>
          <w:tab w:val="left" w:pos="3681"/>
        </w:tabs>
        <w:spacing w:line="360" w:lineRule="auto"/>
        <w:jc w:val="both"/>
        <w:rPr>
          <w:rFonts w:ascii="Times New Roman" w:hAnsi="Times New Roman" w:cs="Times New Roman"/>
        </w:rPr>
      </w:pPr>
    </w:p>
    <w:p w:rsidR="00AB568A" w:rsidRPr="00AB568A" w:rsidRDefault="00AB568A" w:rsidP="00AB568A">
      <w:pPr>
        <w:rPr>
          <w:rFonts w:ascii="Times New Roman" w:hAnsi="Times New Roman" w:cs="Times New Roman"/>
        </w:rPr>
      </w:pPr>
    </w:p>
    <w:p w:rsidR="00AB568A" w:rsidRPr="00AB568A" w:rsidRDefault="00AB568A" w:rsidP="00AB568A">
      <w:pPr>
        <w:rPr>
          <w:rFonts w:ascii="Times New Roman" w:hAnsi="Times New Roman" w:cs="Times New Roman"/>
        </w:rPr>
      </w:pPr>
    </w:p>
    <w:p w:rsidR="00AB568A" w:rsidRPr="00AB568A" w:rsidRDefault="00AB568A" w:rsidP="00AB568A">
      <w:pPr>
        <w:rPr>
          <w:rFonts w:ascii="Times New Roman" w:hAnsi="Times New Roman" w:cs="Times New Roman"/>
        </w:rPr>
      </w:pPr>
    </w:p>
    <w:p w:rsidR="00AB568A" w:rsidRPr="00AB568A" w:rsidRDefault="00AB568A" w:rsidP="00AB568A">
      <w:pPr>
        <w:rPr>
          <w:rFonts w:ascii="Times New Roman" w:hAnsi="Times New Roman" w:cs="Times New Roman"/>
        </w:rPr>
      </w:pPr>
    </w:p>
    <w:p w:rsidR="00AB568A" w:rsidRPr="00AB568A" w:rsidRDefault="00AB568A" w:rsidP="00AB568A">
      <w:pPr>
        <w:rPr>
          <w:rFonts w:ascii="Times New Roman" w:hAnsi="Times New Roman" w:cs="Times New Roman"/>
        </w:rPr>
      </w:pPr>
    </w:p>
    <w:p w:rsidR="00AB568A" w:rsidRPr="00AB568A" w:rsidRDefault="00AB568A" w:rsidP="00AB568A">
      <w:pPr>
        <w:rPr>
          <w:rFonts w:ascii="Times New Roman" w:hAnsi="Times New Roman" w:cs="Times New Roman"/>
        </w:rPr>
      </w:pPr>
    </w:p>
    <w:p w:rsidR="00763BE3" w:rsidRDefault="00763BE3" w:rsidP="00763BE3">
      <w:pPr>
        <w:jc w:val="center"/>
        <w:rPr>
          <w:rFonts w:ascii="Times New Roman" w:hAnsi="Times New Roman" w:cs="Times New Roman"/>
        </w:rPr>
      </w:pPr>
      <w:r>
        <w:rPr>
          <w:rFonts w:ascii="Times New Roman" w:hAnsi="Times New Roman" w:cs="Times New Roman"/>
          <w:u w:val="single"/>
        </w:rPr>
        <w:t>Figura 1</w:t>
      </w:r>
      <w:r w:rsidR="004E7ADA">
        <w:rPr>
          <w:rFonts w:ascii="Times New Roman" w:hAnsi="Times New Roman" w:cs="Times New Roman"/>
          <w:u w:val="single"/>
        </w:rPr>
        <w:t>4</w:t>
      </w:r>
      <w:r w:rsidR="008F449B">
        <w:rPr>
          <w:rFonts w:ascii="Times New Roman" w:hAnsi="Times New Roman" w:cs="Times New Roman"/>
          <w:u w:val="single"/>
        </w:rPr>
        <w:t>: Vista</w:t>
      </w:r>
      <w:r>
        <w:rPr>
          <w:rFonts w:ascii="Times New Roman" w:hAnsi="Times New Roman" w:cs="Times New Roman"/>
          <w:u w:val="single"/>
        </w:rPr>
        <w:t xml:space="preserve"> “Gestionar Medicamentos”</w:t>
      </w:r>
    </w:p>
    <w:p w:rsidR="00AB568A" w:rsidRDefault="00763BE3" w:rsidP="00AB568A">
      <w:pPr>
        <w:rPr>
          <w:rFonts w:ascii="Times New Roman" w:hAnsi="Times New Roman" w:cs="Times New Roman"/>
        </w:rPr>
      </w:pPr>
      <w:r>
        <w:rPr>
          <w:noProof/>
        </w:rPr>
        <w:drawing>
          <wp:anchor distT="0" distB="0" distL="114300" distR="114300" simplePos="0" relativeHeight="251694080" behindDoc="1" locked="0" layoutInCell="1" allowOverlap="1" wp14:anchorId="784DAEB9" wp14:editId="5734D987">
            <wp:simplePos x="0" y="0"/>
            <wp:positionH relativeFrom="column">
              <wp:posOffset>262697</wp:posOffset>
            </wp:positionH>
            <wp:positionV relativeFrom="paragraph">
              <wp:posOffset>180340</wp:posOffset>
            </wp:positionV>
            <wp:extent cx="5810250" cy="2663190"/>
            <wp:effectExtent l="0" t="0" r="0" b="381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4322" t="22719" r="15004" b="21198"/>
                    <a:stretch/>
                  </pic:blipFill>
                  <pic:spPr bwMode="auto">
                    <a:xfrm>
                      <a:off x="0" y="0"/>
                      <a:ext cx="581025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3BE3" w:rsidRPr="008F449B" w:rsidRDefault="00763BE3" w:rsidP="00AB568A">
      <w:pPr>
        <w:tabs>
          <w:tab w:val="left" w:pos="2805"/>
        </w:tabs>
        <w:rPr>
          <w:noProof/>
        </w:rPr>
      </w:pPr>
    </w:p>
    <w:p w:rsidR="00AB568A" w:rsidRPr="00763BE3" w:rsidRDefault="00AB568A" w:rsidP="00AB568A">
      <w:pPr>
        <w:tabs>
          <w:tab w:val="left" w:pos="2805"/>
        </w:tabs>
        <w:rPr>
          <w:noProof/>
        </w:rPr>
      </w:pPr>
      <w:r>
        <w:rPr>
          <w:rFonts w:ascii="Times New Roman" w:hAnsi="Times New Roman" w:cs="Times New Roman"/>
        </w:rPr>
        <w:tab/>
      </w:r>
    </w:p>
    <w:p w:rsidR="00AB568A" w:rsidRPr="00763BE3" w:rsidRDefault="00AB568A" w:rsidP="00AB568A">
      <w:pPr>
        <w:tabs>
          <w:tab w:val="left" w:pos="2805"/>
        </w:tabs>
        <w:rPr>
          <w:noProof/>
        </w:rPr>
      </w:pPr>
    </w:p>
    <w:p w:rsidR="00051D66" w:rsidRDefault="00051D66" w:rsidP="00AB568A">
      <w:pPr>
        <w:tabs>
          <w:tab w:val="left" w:pos="2805"/>
        </w:tabs>
        <w:rPr>
          <w:rFonts w:ascii="Times New Roman" w:hAnsi="Times New Roman" w:cs="Times New Roman"/>
        </w:rPr>
      </w:pPr>
    </w:p>
    <w:p w:rsidR="00051D66" w:rsidRPr="00051D66" w:rsidRDefault="00051D66" w:rsidP="00051D66">
      <w:pPr>
        <w:rPr>
          <w:rFonts w:ascii="Times New Roman" w:hAnsi="Times New Roman" w:cs="Times New Roman"/>
        </w:rPr>
      </w:pPr>
    </w:p>
    <w:p w:rsidR="00051D66" w:rsidRPr="00051D66" w:rsidRDefault="00051D66" w:rsidP="00051D66">
      <w:pPr>
        <w:rPr>
          <w:rFonts w:ascii="Times New Roman" w:hAnsi="Times New Roman" w:cs="Times New Roman"/>
        </w:rPr>
      </w:pPr>
    </w:p>
    <w:p w:rsidR="00051D66" w:rsidRPr="00051D66" w:rsidRDefault="00051D66" w:rsidP="00051D66">
      <w:pPr>
        <w:rPr>
          <w:rFonts w:ascii="Times New Roman" w:hAnsi="Times New Roman" w:cs="Times New Roman"/>
        </w:rPr>
      </w:pPr>
    </w:p>
    <w:p w:rsidR="00051D66" w:rsidRPr="00051D66" w:rsidRDefault="00051D66" w:rsidP="00051D66">
      <w:pPr>
        <w:rPr>
          <w:rFonts w:ascii="Times New Roman" w:hAnsi="Times New Roman" w:cs="Times New Roman"/>
        </w:rPr>
      </w:pPr>
    </w:p>
    <w:p w:rsidR="00763BE3" w:rsidRDefault="00763BE3" w:rsidP="00763BE3">
      <w:pPr>
        <w:jc w:val="center"/>
        <w:rPr>
          <w:rFonts w:ascii="Times New Roman" w:hAnsi="Times New Roman" w:cs="Times New Roman"/>
        </w:rPr>
      </w:pPr>
      <w:r>
        <w:rPr>
          <w:rFonts w:ascii="Times New Roman" w:hAnsi="Times New Roman" w:cs="Times New Roman"/>
          <w:u w:val="single"/>
        </w:rPr>
        <w:t>Figura 1</w:t>
      </w:r>
      <w:r w:rsidR="004E7ADA">
        <w:rPr>
          <w:rFonts w:ascii="Times New Roman" w:hAnsi="Times New Roman" w:cs="Times New Roman"/>
          <w:u w:val="single"/>
        </w:rPr>
        <w:t>5</w:t>
      </w:r>
      <w:r>
        <w:rPr>
          <w:rFonts w:ascii="Times New Roman" w:hAnsi="Times New Roman" w:cs="Times New Roman"/>
          <w:u w:val="single"/>
        </w:rPr>
        <w:t>:</w:t>
      </w:r>
      <w:r w:rsidR="008F449B">
        <w:rPr>
          <w:rFonts w:ascii="Times New Roman" w:hAnsi="Times New Roman" w:cs="Times New Roman"/>
          <w:u w:val="single"/>
        </w:rPr>
        <w:t xml:space="preserve"> </w:t>
      </w:r>
      <w:r>
        <w:rPr>
          <w:rFonts w:ascii="Times New Roman" w:hAnsi="Times New Roman" w:cs="Times New Roman"/>
          <w:u w:val="single"/>
        </w:rPr>
        <w:t>Vista “Actualizar Medicamento”</w:t>
      </w:r>
    </w:p>
    <w:p w:rsidR="00051D66" w:rsidRPr="00051D66" w:rsidRDefault="00051D66" w:rsidP="00051D66">
      <w:pPr>
        <w:rPr>
          <w:rFonts w:ascii="Times New Roman" w:hAnsi="Times New Roman" w:cs="Times New Roman"/>
        </w:rPr>
      </w:pPr>
    </w:p>
    <w:p w:rsidR="00051D66" w:rsidRDefault="00805244" w:rsidP="00805244">
      <w:pPr>
        <w:pStyle w:val="Ttulo3"/>
      </w:pPr>
      <w:r>
        <w:lastRenderedPageBreak/>
        <w:t xml:space="preserve">Opción Unidad de Medidas: </w:t>
      </w:r>
    </w:p>
    <w:p w:rsidR="007639F8" w:rsidRPr="00763BE3" w:rsidRDefault="00F10871" w:rsidP="007639F8">
      <w:pPr>
        <w:rPr>
          <w:noProof/>
        </w:rPr>
      </w:pPr>
      <w:r>
        <w:rPr>
          <w:noProof/>
        </w:rPr>
        <mc:AlternateContent>
          <mc:Choice Requires="wpg">
            <w:drawing>
              <wp:anchor distT="0" distB="0" distL="114300" distR="114300" simplePos="0" relativeHeight="251697152" behindDoc="0" locked="0" layoutInCell="1" allowOverlap="1" wp14:anchorId="44CC1A12" wp14:editId="6510F96E">
                <wp:simplePos x="0" y="0"/>
                <wp:positionH relativeFrom="column">
                  <wp:posOffset>0</wp:posOffset>
                </wp:positionH>
                <wp:positionV relativeFrom="paragraph">
                  <wp:posOffset>242460</wp:posOffset>
                </wp:positionV>
                <wp:extent cx="5947576" cy="1518699"/>
                <wp:effectExtent l="0" t="0" r="0" b="5715"/>
                <wp:wrapNone/>
                <wp:docPr id="44" name="44 Grupo"/>
                <wp:cNvGraphicFramePr/>
                <a:graphic xmlns:a="http://schemas.openxmlformats.org/drawingml/2006/main">
                  <a:graphicData uri="http://schemas.microsoft.com/office/word/2010/wordprocessingGroup">
                    <wpg:wgp>
                      <wpg:cNvGrpSpPr/>
                      <wpg:grpSpPr>
                        <a:xfrm>
                          <a:off x="0" y="0"/>
                          <a:ext cx="5947576" cy="1518699"/>
                          <a:chOff x="0" y="0"/>
                          <a:chExt cx="5947576" cy="1518699"/>
                        </a:xfrm>
                      </wpg:grpSpPr>
                      <pic:pic xmlns:pic="http://schemas.openxmlformats.org/drawingml/2006/picture">
                        <pic:nvPicPr>
                          <pic:cNvPr id="42" name="Imagen 42"/>
                          <pic:cNvPicPr>
                            <a:picLocks noChangeAspect="1"/>
                          </pic:cNvPicPr>
                        </pic:nvPicPr>
                        <pic:blipFill rotWithShape="1">
                          <a:blip r:embed="rId38">
                            <a:extLst>
                              <a:ext uri="{28A0092B-C50C-407E-A947-70E740481C1C}">
                                <a14:useLocalDpi xmlns:a14="http://schemas.microsoft.com/office/drawing/2010/main" val="0"/>
                              </a:ext>
                            </a:extLst>
                          </a:blip>
                          <a:srcRect r="-122" b="54524"/>
                          <a:stretch/>
                        </pic:blipFill>
                        <pic:spPr bwMode="auto">
                          <a:xfrm>
                            <a:off x="0" y="0"/>
                            <a:ext cx="5947576" cy="1518699"/>
                          </a:xfrm>
                          <a:prstGeom prst="rect">
                            <a:avLst/>
                          </a:prstGeom>
                          <a:ln>
                            <a:noFill/>
                          </a:ln>
                          <a:extLst>
                            <a:ext uri="{53640926-AAD7-44D8-BBD7-CCE9431645EC}">
                              <a14:shadowObscured xmlns:a14="http://schemas.microsoft.com/office/drawing/2010/main"/>
                            </a:ext>
                          </a:extLst>
                        </pic:spPr>
                      </pic:pic>
                      <wps:wsp>
                        <wps:cNvPr id="43" name="43 Rectángulo redondeado"/>
                        <wps:cNvSpPr/>
                        <wps:spPr>
                          <a:xfrm>
                            <a:off x="2043485" y="803081"/>
                            <a:ext cx="1160891" cy="65151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44 Grupo" o:spid="_x0000_s1026" style="position:absolute;margin-left:0;margin-top:19.1pt;width:468.3pt;height:119.6pt;z-index:251697152" coordsize="59475,15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">
                <v:shape id="Imagen 42" o:spid="_x0000_s1027" type="#_x0000_t75" style="position:absolute;width:59475;height:15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U7+zEAAAA2wAAAA8AAABkcnMvZG93bnJldi54bWxEj0FrAjEUhO+F/ofwCt5q1sVqXc0uIhRK&#10;L1IteH0mz83i5mXZpLrtr2+EgsdhZr5hVtXgWnGhPjSeFUzGGQhi7U3DtYKv/dvzK4gQkQ22nknB&#10;DwWoyseHFRbGX/mTLrtYiwThUKACG2NXSBm0JYdh7Dvi5J187zAm2dfS9HhNcNfKPMtm0mHDacFi&#10;RxtL+rz7dgrWBzr+BtwurNYv80M2/8hpM1Nq9DSslyAiDfEe/m+/GwXTHG5f0g+Q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U7+zEAAAA2wAAAA8AAAAAAAAAAAAAAAAA&#10;nwIAAGRycy9kb3ducmV2LnhtbFBLBQYAAAAABAAEAPcAAACQAwAAAAA=&#10;">
                  <v:imagedata r:id="rId39" o:title="" cropbottom="35733f" cropright="-80f"/>
                  <v:path arrowok="t"/>
                </v:shape>
                <v:roundrect id="43 Rectángulo redondeado" o:spid="_x0000_s1028" style="position:absolute;left:20434;top:8030;width:11609;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OZ8UA&#10;AADbAAAADwAAAGRycy9kb3ducmV2LnhtbESPQWvCQBSE70L/w/IK3uqmxlaNrqKCVbxVg+DtkX1N&#10;0mbfhuwa03/vFgoeh5n5hpkvO1OJlhpXWlbwOohAEGdWl5wrSE/blwkI55E1VpZJwS85WC6eenNM&#10;tL3xJ7VHn4sAYZeggsL7OpHSZQUZdANbEwfvyzYGfZBNLnWDtwA3lRxG0bs0WHJYKLCmTUHZz/Fq&#10;FHwfxpNdeomva+em7ej88RanVa1U/7lbzUB46vwj/N/eawWjGP6+h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I5nxQAAANsAAAAPAAAAAAAAAAAAAAAAAJgCAABkcnMv&#10;ZG93bnJldi54bWxQSwUGAAAAAAQABAD1AAAAigMAAAAA&#10;" filled="f" strokecolor="yellow" strokeweight="2pt"/>
              </v:group>
            </w:pict>
          </mc:Fallback>
        </mc:AlternateContent>
      </w:r>
    </w:p>
    <w:p w:rsidR="007639F8" w:rsidRDefault="007639F8" w:rsidP="007639F8"/>
    <w:p w:rsidR="00AB3C2F" w:rsidRDefault="00AB3C2F" w:rsidP="007639F8"/>
    <w:p w:rsidR="00AB3C2F" w:rsidRDefault="00AB3C2F" w:rsidP="007639F8"/>
    <w:p w:rsidR="00AB3C2F" w:rsidRDefault="00AB3C2F" w:rsidP="007639F8"/>
    <w:p w:rsidR="00AB3C2F" w:rsidRDefault="00AB3C2F" w:rsidP="007639F8"/>
    <w:p w:rsidR="005B62B5" w:rsidRDefault="005B62B5" w:rsidP="005B62B5">
      <w:pPr>
        <w:jc w:val="center"/>
        <w:rPr>
          <w:rFonts w:ascii="Times New Roman" w:hAnsi="Times New Roman" w:cs="Times New Roman"/>
        </w:rPr>
      </w:pPr>
      <w:r>
        <w:rPr>
          <w:rFonts w:ascii="Times New Roman" w:hAnsi="Times New Roman" w:cs="Times New Roman"/>
          <w:u w:val="single"/>
        </w:rPr>
        <w:t>Figura 1</w:t>
      </w:r>
      <w:r w:rsidR="004E7ADA">
        <w:rPr>
          <w:rFonts w:ascii="Times New Roman" w:hAnsi="Times New Roman" w:cs="Times New Roman"/>
          <w:u w:val="single"/>
        </w:rPr>
        <w:t>6</w:t>
      </w:r>
      <w:r>
        <w:rPr>
          <w:rFonts w:ascii="Times New Roman" w:hAnsi="Times New Roman" w:cs="Times New Roman"/>
          <w:u w:val="single"/>
        </w:rPr>
        <w:t>: Sub-menú “Unidad de Medidas”</w:t>
      </w:r>
    </w:p>
    <w:p w:rsidR="005B62B5" w:rsidRDefault="005B62B5" w:rsidP="007639F8"/>
    <w:p w:rsidR="00AB3C2F" w:rsidRDefault="00A309DE" w:rsidP="00AB3C2F">
      <w:pPr>
        <w:pStyle w:val="Prrafodelista"/>
        <w:numPr>
          <w:ilvl w:val="0"/>
          <w:numId w:val="3"/>
        </w:numPr>
        <w:spacing w:line="360" w:lineRule="auto"/>
        <w:jc w:val="both"/>
        <w:rPr>
          <w:rFonts w:ascii="Times New Roman" w:hAnsi="Times New Roman" w:cs="Times New Roman"/>
        </w:rPr>
      </w:pPr>
      <w:r>
        <w:rPr>
          <w:noProof/>
        </w:rPr>
        <w:drawing>
          <wp:anchor distT="0" distB="0" distL="114300" distR="114300" simplePos="0" relativeHeight="251698176" behindDoc="1" locked="0" layoutInCell="1" allowOverlap="1" wp14:anchorId="573DE972" wp14:editId="7D31973F">
            <wp:simplePos x="0" y="0"/>
            <wp:positionH relativeFrom="column">
              <wp:posOffset>0</wp:posOffset>
            </wp:positionH>
            <wp:positionV relativeFrom="paragraph">
              <wp:posOffset>609600</wp:posOffset>
            </wp:positionV>
            <wp:extent cx="6010910" cy="2552065"/>
            <wp:effectExtent l="0" t="0" r="0" b="63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 r="-1193" b="23572"/>
                    <a:stretch/>
                  </pic:blipFill>
                  <pic:spPr bwMode="auto">
                    <a:xfrm>
                      <a:off x="0" y="0"/>
                      <a:ext cx="6010910"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7D16">
        <w:rPr>
          <w:rFonts w:ascii="Times New Roman" w:hAnsi="Times New Roman" w:cs="Times New Roman"/>
          <w:b/>
        </w:rPr>
        <w:t xml:space="preserve">Agregar Unidad de Medidas: </w:t>
      </w:r>
      <w:r w:rsidR="008C0896">
        <w:rPr>
          <w:rFonts w:ascii="Times New Roman" w:hAnsi="Times New Roman" w:cs="Times New Roman"/>
        </w:rPr>
        <w:t>Permite incluir</w:t>
      </w:r>
      <w:r w:rsidR="00596D30">
        <w:rPr>
          <w:rFonts w:ascii="Times New Roman" w:hAnsi="Times New Roman" w:cs="Times New Roman"/>
        </w:rPr>
        <w:t xml:space="preserve"> las nuevas unidades de medidas, indicando la descripción o nombre y la abreviatura. </w:t>
      </w:r>
    </w:p>
    <w:p w:rsidR="00A309DE" w:rsidRPr="00A309DE" w:rsidRDefault="00A309DE" w:rsidP="00596D30">
      <w:pPr>
        <w:spacing w:line="360" w:lineRule="auto"/>
        <w:jc w:val="both"/>
        <w:rPr>
          <w:noProof/>
        </w:rPr>
      </w:pPr>
    </w:p>
    <w:p w:rsidR="00A309DE" w:rsidRPr="00A309DE" w:rsidRDefault="00A309DE" w:rsidP="00596D30">
      <w:pPr>
        <w:spacing w:line="360" w:lineRule="auto"/>
        <w:jc w:val="both"/>
        <w:rPr>
          <w:noProof/>
        </w:rPr>
      </w:pPr>
    </w:p>
    <w:p w:rsidR="00596D30" w:rsidRPr="00596D30" w:rsidRDefault="00596D30" w:rsidP="00596D30">
      <w:pPr>
        <w:spacing w:line="360" w:lineRule="auto"/>
        <w:jc w:val="both"/>
        <w:rPr>
          <w:rFonts w:ascii="Times New Roman" w:hAnsi="Times New Roman" w:cs="Times New Roman"/>
        </w:rPr>
      </w:pPr>
    </w:p>
    <w:p w:rsidR="00AB3C2F" w:rsidRDefault="00AB3C2F" w:rsidP="007639F8"/>
    <w:p w:rsidR="00970471" w:rsidRDefault="00970471" w:rsidP="007639F8"/>
    <w:p w:rsidR="00970471" w:rsidRDefault="00970471" w:rsidP="007639F8"/>
    <w:p w:rsidR="00970471" w:rsidRDefault="00970471" w:rsidP="007639F8"/>
    <w:p w:rsidR="00970471" w:rsidRDefault="00970471" w:rsidP="007639F8"/>
    <w:p w:rsidR="005B62B5" w:rsidRDefault="005B62B5" w:rsidP="005B62B5">
      <w:pPr>
        <w:jc w:val="center"/>
        <w:rPr>
          <w:rFonts w:ascii="Times New Roman" w:hAnsi="Times New Roman" w:cs="Times New Roman"/>
        </w:rPr>
      </w:pPr>
      <w:r>
        <w:rPr>
          <w:rFonts w:ascii="Times New Roman" w:hAnsi="Times New Roman" w:cs="Times New Roman"/>
          <w:u w:val="single"/>
        </w:rPr>
        <w:t>Figura 1</w:t>
      </w:r>
      <w:r w:rsidR="004E7ADA">
        <w:rPr>
          <w:rFonts w:ascii="Times New Roman" w:hAnsi="Times New Roman" w:cs="Times New Roman"/>
          <w:u w:val="single"/>
        </w:rPr>
        <w:t>7</w:t>
      </w:r>
      <w:r>
        <w:rPr>
          <w:rFonts w:ascii="Times New Roman" w:hAnsi="Times New Roman" w:cs="Times New Roman"/>
          <w:u w:val="single"/>
        </w:rPr>
        <w:t>: Vista “Crear unidad de medidas”</w:t>
      </w:r>
    </w:p>
    <w:p w:rsidR="005B62B5" w:rsidRDefault="005B62B5" w:rsidP="007639F8"/>
    <w:p w:rsidR="00970471" w:rsidRDefault="00970471" w:rsidP="00970471">
      <w:pPr>
        <w:pStyle w:val="Prrafodelista"/>
        <w:numPr>
          <w:ilvl w:val="0"/>
          <w:numId w:val="3"/>
        </w:numPr>
        <w:spacing w:line="360" w:lineRule="auto"/>
        <w:jc w:val="both"/>
        <w:rPr>
          <w:rFonts w:ascii="Times New Roman" w:hAnsi="Times New Roman" w:cs="Times New Roman"/>
        </w:rPr>
      </w:pPr>
      <w:r>
        <w:rPr>
          <w:rFonts w:ascii="Times New Roman" w:hAnsi="Times New Roman" w:cs="Times New Roman"/>
          <w:b/>
        </w:rPr>
        <w:t xml:space="preserve">Gestionar Unidad de Medidas: </w:t>
      </w:r>
      <w:r w:rsidR="00020E14">
        <w:rPr>
          <w:rFonts w:ascii="Times New Roman" w:hAnsi="Times New Roman" w:cs="Times New Roman"/>
        </w:rPr>
        <w:t xml:space="preserve">Se visualizan todas las unidades de medidas creadas y se actualizan o modifican. </w:t>
      </w:r>
    </w:p>
    <w:p w:rsidR="005B62B5" w:rsidRDefault="005B62B5" w:rsidP="005B62B5">
      <w:pPr>
        <w:pStyle w:val="Prrafodelista"/>
        <w:spacing w:line="360" w:lineRule="auto"/>
        <w:jc w:val="both"/>
        <w:rPr>
          <w:rFonts w:ascii="Times New Roman" w:hAnsi="Times New Roman" w:cs="Times New Roman"/>
        </w:rPr>
      </w:pPr>
    </w:p>
    <w:p w:rsidR="00C348A8" w:rsidRPr="00C348A8" w:rsidRDefault="005B62B5" w:rsidP="0099215F">
      <w:pPr>
        <w:pStyle w:val="Prrafodelista"/>
        <w:spacing w:line="360" w:lineRule="auto"/>
        <w:jc w:val="both"/>
        <w:rPr>
          <w:noProof/>
        </w:rPr>
      </w:pPr>
      <w:r>
        <w:rPr>
          <w:noProof/>
        </w:rPr>
        <w:lastRenderedPageBreak/>
        <w:drawing>
          <wp:anchor distT="0" distB="0" distL="114300" distR="114300" simplePos="0" relativeHeight="251699200" behindDoc="1" locked="0" layoutInCell="1" allowOverlap="1" wp14:anchorId="776CEF7A" wp14:editId="292C209F">
            <wp:simplePos x="0" y="0"/>
            <wp:positionH relativeFrom="column">
              <wp:posOffset>-81280</wp:posOffset>
            </wp:positionH>
            <wp:positionV relativeFrom="paragraph">
              <wp:posOffset>25400</wp:posOffset>
            </wp:positionV>
            <wp:extent cx="5947410" cy="299720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r="-122" b="10238"/>
                    <a:stretch/>
                  </pic:blipFill>
                  <pic:spPr bwMode="auto">
                    <a:xfrm>
                      <a:off x="0" y="0"/>
                      <a:ext cx="594741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215F" w:rsidRPr="0099215F" w:rsidRDefault="0099215F" w:rsidP="0099215F">
      <w:pPr>
        <w:pStyle w:val="Prrafodelista"/>
        <w:spacing w:line="360" w:lineRule="auto"/>
        <w:jc w:val="both"/>
        <w:rPr>
          <w:noProof/>
        </w:rPr>
      </w:pPr>
    </w:p>
    <w:p w:rsidR="0099215F" w:rsidRDefault="0099215F" w:rsidP="0099215F">
      <w:pPr>
        <w:pStyle w:val="Prrafodelista"/>
        <w:spacing w:line="360" w:lineRule="auto"/>
        <w:jc w:val="both"/>
        <w:rPr>
          <w:rFonts w:ascii="Times New Roman" w:hAnsi="Times New Roman" w:cs="Times New Roman"/>
        </w:rPr>
      </w:pPr>
    </w:p>
    <w:p w:rsidR="0099215F" w:rsidRDefault="0099215F" w:rsidP="0099215F">
      <w:pPr>
        <w:pStyle w:val="Prrafodelista"/>
        <w:spacing w:line="360" w:lineRule="auto"/>
        <w:jc w:val="both"/>
        <w:rPr>
          <w:rFonts w:ascii="Times New Roman" w:hAnsi="Times New Roman" w:cs="Times New Roman"/>
        </w:rPr>
      </w:pPr>
    </w:p>
    <w:p w:rsidR="0099215F" w:rsidRDefault="0099215F" w:rsidP="0099215F">
      <w:pPr>
        <w:pStyle w:val="Prrafodelista"/>
        <w:spacing w:line="360" w:lineRule="auto"/>
        <w:jc w:val="both"/>
        <w:rPr>
          <w:rFonts w:ascii="Times New Roman" w:hAnsi="Times New Roman" w:cs="Times New Roman"/>
        </w:rPr>
      </w:pPr>
    </w:p>
    <w:p w:rsidR="0099215F" w:rsidRDefault="0099215F" w:rsidP="0099215F">
      <w:pPr>
        <w:pStyle w:val="Prrafodelista"/>
        <w:spacing w:line="360" w:lineRule="auto"/>
        <w:jc w:val="both"/>
        <w:rPr>
          <w:rFonts w:ascii="Times New Roman" w:hAnsi="Times New Roman" w:cs="Times New Roman"/>
        </w:rPr>
      </w:pPr>
    </w:p>
    <w:p w:rsidR="0099215F" w:rsidRDefault="0099215F" w:rsidP="0099215F">
      <w:pPr>
        <w:pStyle w:val="Prrafodelista"/>
        <w:spacing w:line="360" w:lineRule="auto"/>
        <w:jc w:val="both"/>
        <w:rPr>
          <w:rFonts w:ascii="Times New Roman" w:hAnsi="Times New Roman" w:cs="Times New Roman"/>
        </w:rPr>
      </w:pPr>
    </w:p>
    <w:p w:rsidR="005B62B5" w:rsidRDefault="005B62B5" w:rsidP="005B62B5">
      <w:pPr>
        <w:jc w:val="center"/>
        <w:rPr>
          <w:rFonts w:ascii="Times New Roman" w:hAnsi="Times New Roman" w:cs="Times New Roman"/>
          <w:u w:val="single"/>
        </w:rPr>
      </w:pPr>
    </w:p>
    <w:p w:rsidR="005B62B5" w:rsidRDefault="005B62B5" w:rsidP="005B62B5">
      <w:pPr>
        <w:jc w:val="center"/>
        <w:rPr>
          <w:rFonts w:ascii="Times New Roman" w:hAnsi="Times New Roman" w:cs="Times New Roman"/>
          <w:u w:val="single"/>
        </w:rPr>
      </w:pPr>
    </w:p>
    <w:p w:rsidR="005B62B5" w:rsidRDefault="005B62B5" w:rsidP="005B62B5">
      <w:pPr>
        <w:jc w:val="center"/>
        <w:rPr>
          <w:rFonts w:ascii="Times New Roman" w:hAnsi="Times New Roman" w:cs="Times New Roman"/>
          <w:u w:val="single"/>
        </w:rPr>
      </w:pPr>
    </w:p>
    <w:p w:rsidR="005B62B5" w:rsidRDefault="005B62B5" w:rsidP="005B62B5">
      <w:pPr>
        <w:jc w:val="center"/>
        <w:rPr>
          <w:rFonts w:ascii="Times New Roman" w:hAnsi="Times New Roman" w:cs="Times New Roman"/>
          <w:u w:val="single"/>
        </w:rPr>
      </w:pPr>
    </w:p>
    <w:p w:rsidR="005B62B5" w:rsidRDefault="005B62B5" w:rsidP="005B62B5">
      <w:pPr>
        <w:jc w:val="center"/>
        <w:rPr>
          <w:rFonts w:ascii="Times New Roman" w:hAnsi="Times New Roman" w:cs="Times New Roman"/>
        </w:rPr>
      </w:pPr>
      <w:r>
        <w:rPr>
          <w:rFonts w:ascii="Times New Roman" w:hAnsi="Times New Roman" w:cs="Times New Roman"/>
          <w:u w:val="single"/>
        </w:rPr>
        <w:t>Figura 1</w:t>
      </w:r>
      <w:r w:rsidR="004E7ADA">
        <w:rPr>
          <w:rFonts w:ascii="Times New Roman" w:hAnsi="Times New Roman" w:cs="Times New Roman"/>
          <w:u w:val="single"/>
        </w:rPr>
        <w:t>8</w:t>
      </w:r>
      <w:r>
        <w:rPr>
          <w:rFonts w:ascii="Times New Roman" w:hAnsi="Times New Roman" w:cs="Times New Roman"/>
          <w:u w:val="single"/>
        </w:rPr>
        <w:t>: Vista “Gestionar unidad de medidas”</w:t>
      </w:r>
    </w:p>
    <w:p w:rsidR="0099215F" w:rsidRDefault="0099215F" w:rsidP="0099215F">
      <w:pPr>
        <w:pStyle w:val="Prrafodelista"/>
        <w:spacing w:line="360" w:lineRule="auto"/>
        <w:jc w:val="both"/>
        <w:rPr>
          <w:rFonts w:ascii="Times New Roman" w:hAnsi="Times New Roman" w:cs="Times New Roman"/>
        </w:rPr>
      </w:pPr>
    </w:p>
    <w:p w:rsidR="00071661" w:rsidRDefault="005B62B5" w:rsidP="0099215F">
      <w:pPr>
        <w:pStyle w:val="Prrafodelista"/>
        <w:spacing w:line="360" w:lineRule="auto"/>
        <w:jc w:val="both"/>
        <w:rPr>
          <w:rFonts w:ascii="Times New Roman" w:hAnsi="Times New Roman" w:cs="Times New Roman"/>
        </w:rPr>
      </w:pPr>
      <w:r>
        <w:rPr>
          <w:noProof/>
        </w:rPr>
        <w:drawing>
          <wp:anchor distT="0" distB="0" distL="114300" distR="114300" simplePos="0" relativeHeight="251716608" behindDoc="1" locked="0" layoutInCell="1" allowOverlap="1" wp14:anchorId="62FEF6B2" wp14:editId="6A4AF97B">
            <wp:simplePos x="0" y="0"/>
            <wp:positionH relativeFrom="column">
              <wp:posOffset>525</wp:posOffset>
            </wp:positionH>
            <wp:positionV relativeFrom="paragraph">
              <wp:posOffset>55367</wp:posOffset>
            </wp:positionV>
            <wp:extent cx="6066790" cy="1725295"/>
            <wp:effectExtent l="0" t="0" r="0" b="825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1" r="-2129" b="25000"/>
                    <a:stretch/>
                  </pic:blipFill>
                  <pic:spPr bwMode="auto">
                    <a:xfrm>
                      <a:off x="0" y="0"/>
                      <a:ext cx="6066790" cy="172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1661" w:rsidRPr="00071661" w:rsidRDefault="00071661" w:rsidP="00071661"/>
    <w:p w:rsidR="00071661" w:rsidRPr="00071661" w:rsidRDefault="00071661" w:rsidP="00071661"/>
    <w:p w:rsidR="00071661" w:rsidRPr="00071661" w:rsidRDefault="00071661" w:rsidP="00071661"/>
    <w:p w:rsidR="00071661" w:rsidRPr="00071661" w:rsidRDefault="00071661" w:rsidP="00071661"/>
    <w:p w:rsidR="00071661" w:rsidRPr="00071661" w:rsidRDefault="00071661" w:rsidP="00071661"/>
    <w:p w:rsidR="005B62B5" w:rsidRDefault="005B62B5" w:rsidP="005B62B5">
      <w:pPr>
        <w:ind w:left="720" w:hanging="720"/>
        <w:jc w:val="center"/>
        <w:rPr>
          <w:rFonts w:ascii="Times New Roman" w:hAnsi="Times New Roman" w:cs="Times New Roman"/>
        </w:rPr>
      </w:pPr>
      <w:r>
        <w:rPr>
          <w:rFonts w:ascii="Times New Roman" w:hAnsi="Times New Roman" w:cs="Times New Roman"/>
          <w:u w:val="single"/>
        </w:rPr>
        <w:t>Figura 1</w:t>
      </w:r>
      <w:r w:rsidR="004E7ADA">
        <w:rPr>
          <w:rFonts w:ascii="Times New Roman" w:hAnsi="Times New Roman" w:cs="Times New Roman"/>
          <w:u w:val="single"/>
        </w:rPr>
        <w:t>9</w:t>
      </w:r>
      <w:r>
        <w:rPr>
          <w:rFonts w:ascii="Times New Roman" w:hAnsi="Times New Roman" w:cs="Times New Roman"/>
          <w:u w:val="single"/>
        </w:rPr>
        <w:t>: Vista “Actualizar unidad de medidas”</w:t>
      </w:r>
    </w:p>
    <w:p w:rsidR="00071661" w:rsidRDefault="00071661" w:rsidP="00071661"/>
    <w:p w:rsidR="00CF57B1" w:rsidRPr="00071661" w:rsidRDefault="00CF57B1" w:rsidP="00071661"/>
    <w:p w:rsidR="00071661" w:rsidRPr="00071661" w:rsidRDefault="00071661" w:rsidP="00071661"/>
    <w:p w:rsidR="00071661" w:rsidRDefault="00071661" w:rsidP="00071661"/>
    <w:p w:rsidR="00B574ED" w:rsidRDefault="00B574ED" w:rsidP="00071661"/>
    <w:p w:rsidR="0099215F" w:rsidRDefault="002875A3" w:rsidP="002875A3">
      <w:pPr>
        <w:pStyle w:val="Ttulo3"/>
      </w:pPr>
      <w:r>
        <w:lastRenderedPageBreak/>
        <w:t xml:space="preserve">Opción Inventario: </w:t>
      </w:r>
    </w:p>
    <w:p w:rsidR="00B574ED" w:rsidRPr="005B62B5" w:rsidRDefault="00B574ED" w:rsidP="00D5519B">
      <w:pPr>
        <w:spacing w:line="360" w:lineRule="auto"/>
        <w:jc w:val="both"/>
        <w:rPr>
          <w:noProof/>
        </w:rPr>
      </w:pPr>
    </w:p>
    <w:p w:rsidR="00F313DB" w:rsidRDefault="00433D1C" w:rsidP="00D5519B">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3296" behindDoc="0" locked="0" layoutInCell="1" allowOverlap="1">
                <wp:simplePos x="0" y="0"/>
                <wp:positionH relativeFrom="column">
                  <wp:posOffset>0</wp:posOffset>
                </wp:positionH>
                <wp:positionV relativeFrom="paragraph">
                  <wp:posOffset>525</wp:posOffset>
                </wp:positionV>
                <wp:extent cx="5947576" cy="1502796"/>
                <wp:effectExtent l="0" t="0" r="0" b="2540"/>
                <wp:wrapNone/>
                <wp:docPr id="53" name="53 Grupo"/>
                <wp:cNvGraphicFramePr/>
                <a:graphic xmlns:a="http://schemas.openxmlformats.org/drawingml/2006/main">
                  <a:graphicData uri="http://schemas.microsoft.com/office/word/2010/wordprocessingGroup">
                    <wpg:wgp>
                      <wpg:cNvGrpSpPr/>
                      <wpg:grpSpPr>
                        <a:xfrm>
                          <a:off x="0" y="0"/>
                          <a:ext cx="5947576" cy="1502796"/>
                          <a:chOff x="0" y="0"/>
                          <a:chExt cx="5947576" cy="1502796"/>
                        </a:xfrm>
                      </wpg:grpSpPr>
                      <pic:pic xmlns:pic="http://schemas.openxmlformats.org/drawingml/2006/picture">
                        <pic:nvPicPr>
                          <pic:cNvPr id="48" name="Imagen 48"/>
                          <pic:cNvPicPr>
                            <a:picLocks noChangeAspect="1"/>
                          </pic:cNvPicPr>
                        </pic:nvPicPr>
                        <pic:blipFill rotWithShape="1">
                          <a:blip r:embed="rId43">
                            <a:extLst>
                              <a:ext uri="{28A0092B-C50C-407E-A947-70E740481C1C}">
                                <a14:useLocalDpi xmlns:a14="http://schemas.microsoft.com/office/drawing/2010/main" val="0"/>
                              </a:ext>
                            </a:extLst>
                          </a:blip>
                          <a:srcRect r="-122" b="55000"/>
                          <a:stretch/>
                        </pic:blipFill>
                        <pic:spPr bwMode="auto">
                          <a:xfrm>
                            <a:off x="0" y="0"/>
                            <a:ext cx="5947576" cy="1502796"/>
                          </a:xfrm>
                          <a:prstGeom prst="rect">
                            <a:avLst/>
                          </a:prstGeom>
                          <a:ln>
                            <a:noFill/>
                          </a:ln>
                          <a:extLst>
                            <a:ext uri="{53640926-AAD7-44D8-BBD7-CCE9431645EC}">
                              <a14:shadowObscured xmlns:a14="http://schemas.microsoft.com/office/drawing/2010/main"/>
                            </a:ext>
                          </a:extLst>
                        </pic:spPr>
                      </pic:pic>
                      <wps:wsp>
                        <wps:cNvPr id="49" name="49 Rectángulo redondeado"/>
                        <wps:cNvSpPr/>
                        <wps:spPr>
                          <a:xfrm>
                            <a:off x="2894275" y="834887"/>
                            <a:ext cx="953880" cy="650875"/>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53 Grupo" o:spid="_x0000_s1026" style="position:absolute;margin-left:0;margin-top:.05pt;width:468.3pt;height:118.35pt;z-index:251703296" coordsize="59475,1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">
                <v:shape id="Imagen 48" o:spid="_x0000_s1027" type="#_x0000_t75" style="position:absolute;width:59475;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5qo3DAAAA2wAAAA8AAABkcnMvZG93bnJldi54bWxET8tqAjEU3Rf8h3CFbopmbEvVqVG0RSql&#10;IL72l8ntzOjkJiSpM/59syh0eTjv2aIzjbiSD7VlBaNhBoK4sLrmUsHxsB5MQISIrLGxTApuFGAx&#10;793NMNe25R1d97EUKYRDjgqqGF0uZSgqMhiG1hEn7tt6gzFBX0rtsU3hppGPWfYiDdacGip09FZR&#10;cdn/GAXTo9tt3buetE8f54fx5nN18l8rpe773fIVRKQu/ov/3But4DmNTV/SD5D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7mqjcMAAADbAAAADwAAAAAAAAAAAAAAAACf&#10;AgAAZHJzL2Rvd25yZXYueG1sUEsFBgAAAAAEAAQA9wAAAI8DAAAAAA==&#10;">
                  <v:imagedata r:id="rId44" o:title="" cropbottom="36045f" cropright="-80f"/>
                  <v:path arrowok="t"/>
                </v:shape>
                <v:roundrect id="49 Rectángulo redondeado" o:spid="_x0000_s1028" style="position:absolute;left:28942;top:8348;width:9539;height:65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5jcUA&#10;AADbAAAADwAAAGRycy9kb3ducmV2LnhtbESPQWvCQBSE74X+h+UVetNN1VaN2YgVtNKbGgRvj+xr&#10;kjb7NmTXGP99tyD0OMzMN0yy7E0tOmpdZVnByzACQZxbXXGhIDtuBjMQziNrrC2Tghs5WKaPDwnG&#10;2l55T93BFyJA2MWooPS+iaV0eUkG3dA2xMH7sq1BH2RbSN3iNcBNLUdR9CYNVhwWSmxoXVL+c7gY&#10;Bd+f09lHdh5f3p2bd5PT9nWc1Y1Sz0/9agHCU+//w/f2TiuYzOHvS/gB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LmNxQAAANsAAAAPAAAAAAAAAAAAAAAAAJgCAABkcnMv&#10;ZG93bnJldi54bWxQSwUGAAAAAAQABAD1AAAAigMAAAAA&#10;" filled="f" strokecolor="yellow" strokeweight="2pt"/>
              </v:group>
            </w:pict>
          </mc:Fallback>
        </mc:AlternateContent>
      </w:r>
    </w:p>
    <w:p w:rsidR="00F313DB" w:rsidRPr="00F313DB" w:rsidRDefault="00F313DB" w:rsidP="00F313DB">
      <w:pPr>
        <w:rPr>
          <w:rFonts w:ascii="Times New Roman" w:hAnsi="Times New Roman" w:cs="Times New Roman"/>
        </w:rPr>
      </w:pPr>
    </w:p>
    <w:p w:rsidR="00F313DB" w:rsidRPr="00F313DB" w:rsidRDefault="00F313DB" w:rsidP="00F313DB">
      <w:pPr>
        <w:rPr>
          <w:rFonts w:ascii="Times New Roman" w:hAnsi="Times New Roman" w:cs="Times New Roman"/>
        </w:rPr>
      </w:pPr>
    </w:p>
    <w:p w:rsidR="00F313DB" w:rsidRPr="00F313DB" w:rsidRDefault="00F313DB" w:rsidP="00F313DB">
      <w:pPr>
        <w:rPr>
          <w:rFonts w:ascii="Times New Roman" w:hAnsi="Times New Roman" w:cs="Times New Roman"/>
        </w:rPr>
      </w:pPr>
    </w:p>
    <w:p w:rsidR="00F313DB" w:rsidRDefault="00F313DB" w:rsidP="00F313DB">
      <w:pPr>
        <w:rPr>
          <w:rFonts w:ascii="Times New Roman" w:hAnsi="Times New Roman" w:cs="Times New Roman"/>
        </w:rPr>
      </w:pPr>
    </w:p>
    <w:p w:rsidR="006768C5" w:rsidRDefault="006768C5" w:rsidP="006768C5">
      <w:pPr>
        <w:ind w:left="720" w:hanging="720"/>
        <w:jc w:val="center"/>
        <w:rPr>
          <w:rFonts w:ascii="Times New Roman" w:hAnsi="Times New Roman" w:cs="Times New Roman"/>
        </w:rPr>
      </w:pPr>
      <w:r>
        <w:rPr>
          <w:rFonts w:ascii="Times New Roman" w:hAnsi="Times New Roman" w:cs="Times New Roman"/>
          <w:u w:val="single"/>
        </w:rPr>
        <w:t xml:space="preserve">Figura </w:t>
      </w:r>
      <w:r w:rsidR="004E7ADA">
        <w:rPr>
          <w:rFonts w:ascii="Times New Roman" w:hAnsi="Times New Roman" w:cs="Times New Roman"/>
          <w:u w:val="single"/>
        </w:rPr>
        <w:t>20</w:t>
      </w:r>
      <w:r>
        <w:rPr>
          <w:rFonts w:ascii="Times New Roman" w:hAnsi="Times New Roman" w:cs="Times New Roman"/>
          <w:u w:val="single"/>
        </w:rPr>
        <w:t>: Sub-menú “Inventario”</w:t>
      </w:r>
    </w:p>
    <w:p w:rsidR="00D5519B" w:rsidRDefault="00D5519B" w:rsidP="00F313DB">
      <w:pPr>
        <w:rPr>
          <w:rFonts w:ascii="Times New Roman" w:hAnsi="Times New Roman" w:cs="Times New Roman"/>
        </w:rPr>
      </w:pPr>
    </w:p>
    <w:p w:rsidR="00F313DB" w:rsidRDefault="006768C5" w:rsidP="00F313DB">
      <w:pPr>
        <w:pStyle w:val="Prrafodelista"/>
        <w:numPr>
          <w:ilvl w:val="0"/>
          <w:numId w:val="7"/>
        </w:numPr>
        <w:spacing w:line="360" w:lineRule="auto"/>
        <w:jc w:val="both"/>
        <w:rPr>
          <w:rFonts w:ascii="Times New Roman" w:hAnsi="Times New Roman" w:cs="Times New Roman"/>
        </w:rPr>
      </w:pPr>
      <w:r>
        <w:rPr>
          <w:noProof/>
        </w:rPr>
        <w:drawing>
          <wp:anchor distT="0" distB="0" distL="114300" distR="114300" simplePos="0" relativeHeight="251704320" behindDoc="1" locked="0" layoutInCell="1" allowOverlap="1" wp14:anchorId="300A4340" wp14:editId="14C2AD6B">
            <wp:simplePos x="0" y="0"/>
            <wp:positionH relativeFrom="column">
              <wp:posOffset>262255</wp:posOffset>
            </wp:positionH>
            <wp:positionV relativeFrom="paragraph">
              <wp:posOffset>848995</wp:posOffset>
            </wp:positionV>
            <wp:extent cx="5947410" cy="307657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r="-122" b="7857"/>
                    <a:stretch/>
                  </pic:blipFill>
                  <pic:spPr bwMode="auto">
                    <a:xfrm>
                      <a:off x="0" y="0"/>
                      <a:ext cx="5947410"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3DB">
        <w:rPr>
          <w:rFonts w:ascii="Times New Roman" w:hAnsi="Times New Roman" w:cs="Times New Roman"/>
          <w:b/>
        </w:rPr>
        <w:t xml:space="preserve">Gestionar Inventario: </w:t>
      </w:r>
      <w:r w:rsidR="00D858AE">
        <w:rPr>
          <w:rFonts w:ascii="Times New Roman" w:hAnsi="Times New Roman" w:cs="Times New Roman"/>
        </w:rPr>
        <w:t>Se muestra el inventario general en forma unidosis</w:t>
      </w:r>
      <w:r w:rsidR="00230B96">
        <w:rPr>
          <w:rFonts w:ascii="Times New Roman" w:hAnsi="Times New Roman" w:cs="Times New Roman"/>
        </w:rPr>
        <w:t>, agrupado</w:t>
      </w:r>
      <w:r w:rsidR="00D858AE">
        <w:rPr>
          <w:rFonts w:ascii="Times New Roman" w:hAnsi="Times New Roman" w:cs="Times New Roman"/>
        </w:rPr>
        <w:t xml:space="preserve"> </w:t>
      </w:r>
      <w:r w:rsidR="00230B96">
        <w:rPr>
          <w:rFonts w:ascii="Times New Roman" w:hAnsi="Times New Roman" w:cs="Times New Roman"/>
        </w:rPr>
        <w:t>por servicio. Permite realizar búsquedas basadas en cantidad, servicio y medicamento en el link “Búsqueda Avanzada”</w:t>
      </w:r>
      <w:r w:rsidR="00D858AE">
        <w:rPr>
          <w:rFonts w:ascii="Times New Roman" w:hAnsi="Times New Roman" w:cs="Times New Roman"/>
        </w:rPr>
        <w:t xml:space="preserve"> </w:t>
      </w:r>
    </w:p>
    <w:p w:rsidR="003C5F25" w:rsidRDefault="003C5F25" w:rsidP="003C5F25">
      <w:pPr>
        <w:spacing w:line="360" w:lineRule="auto"/>
        <w:jc w:val="both"/>
        <w:rPr>
          <w:rFonts w:ascii="Times New Roman" w:hAnsi="Times New Roman" w:cs="Times New Roman"/>
        </w:rPr>
      </w:pPr>
    </w:p>
    <w:p w:rsidR="003C5F25" w:rsidRDefault="003C5F25" w:rsidP="003C5F25">
      <w:pPr>
        <w:spacing w:line="360" w:lineRule="auto"/>
        <w:jc w:val="both"/>
        <w:rPr>
          <w:rFonts w:ascii="Times New Roman" w:hAnsi="Times New Roman" w:cs="Times New Roman"/>
        </w:rPr>
      </w:pPr>
    </w:p>
    <w:p w:rsidR="003C5F25" w:rsidRPr="008F449B" w:rsidRDefault="003C5F25" w:rsidP="003C5F25">
      <w:pPr>
        <w:spacing w:line="360" w:lineRule="auto"/>
        <w:jc w:val="both"/>
        <w:rPr>
          <w:noProof/>
        </w:rPr>
      </w:pPr>
    </w:p>
    <w:p w:rsidR="003C5F25" w:rsidRPr="003C5F25" w:rsidRDefault="003C5F25" w:rsidP="003C5F25">
      <w:pPr>
        <w:spacing w:line="360" w:lineRule="auto"/>
        <w:jc w:val="both"/>
        <w:rPr>
          <w:rFonts w:ascii="Times New Roman" w:hAnsi="Times New Roman" w:cs="Times New Roman"/>
        </w:rPr>
      </w:pPr>
    </w:p>
    <w:p w:rsidR="003C5F25" w:rsidRDefault="003C5F25" w:rsidP="00F313DB">
      <w:pPr>
        <w:spacing w:line="360" w:lineRule="auto"/>
        <w:jc w:val="both"/>
        <w:rPr>
          <w:rFonts w:ascii="Times New Roman" w:hAnsi="Times New Roman" w:cs="Times New Roman"/>
        </w:rPr>
      </w:pPr>
    </w:p>
    <w:p w:rsidR="003C5F25" w:rsidRPr="003C5F25" w:rsidRDefault="003C5F25" w:rsidP="003C5F25">
      <w:pPr>
        <w:rPr>
          <w:rFonts w:ascii="Times New Roman" w:hAnsi="Times New Roman" w:cs="Times New Roman"/>
        </w:rPr>
      </w:pPr>
    </w:p>
    <w:p w:rsidR="003C5F25" w:rsidRPr="003C5F25" w:rsidRDefault="003C5F25" w:rsidP="003C5F25">
      <w:pPr>
        <w:rPr>
          <w:rFonts w:ascii="Times New Roman" w:hAnsi="Times New Roman" w:cs="Times New Roman"/>
        </w:rPr>
      </w:pPr>
    </w:p>
    <w:p w:rsidR="003C5F25" w:rsidRPr="003C5F25" w:rsidRDefault="003C5F25" w:rsidP="003C5F25">
      <w:pPr>
        <w:rPr>
          <w:rFonts w:ascii="Times New Roman" w:hAnsi="Times New Roman" w:cs="Times New Roman"/>
        </w:rPr>
      </w:pPr>
    </w:p>
    <w:p w:rsidR="003C5F25" w:rsidRPr="003C5F25" w:rsidRDefault="003C5F25" w:rsidP="003C5F25">
      <w:pPr>
        <w:rPr>
          <w:rFonts w:ascii="Times New Roman" w:hAnsi="Times New Roman" w:cs="Times New Roman"/>
        </w:rPr>
      </w:pPr>
    </w:p>
    <w:p w:rsidR="006768C5" w:rsidRDefault="006768C5" w:rsidP="006768C5">
      <w:pPr>
        <w:ind w:left="720" w:hanging="720"/>
        <w:jc w:val="center"/>
        <w:rPr>
          <w:rFonts w:ascii="Times New Roman" w:hAnsi="Times New Roman" w:cs="Times New Roman"/>
        </w:rPr>
      </w:pPr>
      <w:r>
        <w:rPr>
          <w:rFonts w:ascii="Times New Roman" w:hAnsi="Times New Roman" w:cs="Times New Roman"/>
          <w:u w:val="single"/>
        </w:rPr>
        <w:t>Figura 2</w:t>
      </w:r>
      <w:r w:rsidR="004E7ADA">
        <w:rPr>
          <w:rFonts w:ascii="Times New Roman" w:hAnsi="Times New Roman" w:cs="Times New Roman"/>
          <w:u w:val="single"/>
        </w:rPr>
        <w:t>1</w:t>
      </w:r>
      <w:r>
        <w:rPr>
          <w:rFonts w:ascii="Times New Roman" w:hAnsi="Times New Roman" w:cs="Times New Roman"/>
          <w:u w:val="single"/>
        </w:rPr>
        <w:t>: Vista “Gestionar Inventario”</w:t>
      </w:r>
    </w:p>
    <w:p w:rsidR="003C5F25" w:rsidRPr="003C5F25" w:rsidRDefault="003C5F25" w:rsidP="003C5F25">
      <w:pPr>
        <w:rPr>
          <w:rFonts w:ascii="Times New Roman" w:hAnsi="Times New Roman" w:cs="Times New Roman"/>
        </w:rPr>
      </w:pPr>
    </w:p>
    <w:p w:rsidR="003C5F25" w:rsidRDefault="003C5F25" w:rsidP="003C5F25">
      <w:pPr>
        <w:rPr>
          <w:rFonts w:ascii="Times New Roman" w:hAnsi="Times New Roman" w:cs="Times New Roman"/>
        </w:rPr>
      </w:pPr>
    </w:p>
    <w:p w:rsidR="003C5F25" w:rsidRDefault="0036583F" w:rsidP="00F833D7">
      <w:pPr>
        <w:pStyle w:val="Prrafodelista"/>
        <w:numPr>
          <w:ilvl w:val="0"/>
          <w:numId w:val="7"/>
        </w:numPr>
        <w:tabs>
          <w:tab w:val="left" w:pos="1766"/>
        </w:tabs>
        <w:spacing w:line="360" w:lineRule="auto"/>
        <w:jc w:val="both"/>
        <w:rPr>
          <w:rFonts w:ascii="Times New Roman" w:hAnsi="Times New Roman" w:cs="Times New Roman"/>
        </w:rPr>
      </w:pPr>
      <w:r>
        <w:rPr>
          <w:rFonts w:ascii="Times New Roman" w:hAnsi="Times New Roman" w:cs="Times New Roman"/>
          <w:b/>
        </w:rPr>
        <w:lastRenderedPageBreak/>
        <w:t xml:space="preserve">Asignar Medicamento: </w:t>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b/>
        </w:rPr>
        <w:softHyphen/>
      </w:r>
      <w:r w:rsidR="00F833D7">
        <w:rPr>
          <w:rFonts w:ascii="Times New Roman" w:hAnsi="Times New Roman" w:cs="Times New Roman"/>
        </w:rPr>
        <w:t>Permite realizar asignaciones de medicamentos desde el servicio Farmacia hacia los otros servicios. Indicando:</w:t>
      </w:r>
    </w:p>
    <w:p w:rsidR="00F833D7" w:rsidRDefault="00F833D7" w:rsidP="00F833D7">
      <w:pPr>
        <w:pStyle w:val="Prrafodelista"/>
        <w:numPr>
          <w:ilvl w:val="1"/>
          <w:numId w:val="7"/>
        </w:numPr>
        <w:tabs>
          <w:tab w:val="left" w:pos="1766"/>
        </w:tabs>
        <w:spacing w:line="360" w:lineRule="auto"/>
        <w:jc w:val="both"/>
        <w:rPr>
          <w:rFonts w:ascii="Times New Roman" w:hAnsi="Times New Roman" w:cs="Times New Roman"/>
        </w:rPr>
      </w:pPr>
      <w:r>
        <w:rPr>
          <w:rFonts w:ascii="Times New Roman" w:hAnsi="Times New Roman" w:cs="Times New Roman"/>
        </w:rPr>
        <w:t>El servicio destino.</w:t>
      </w:r>
    </w:p>
    <w:p w:rsidR="00F833D7" w:rsidRDefault="00F833D7" w:rsidP="00F833D7">
      <w:pPr>
        <w:pStyle w:val="Prrafodelista"/>
        <w:numPr>
          <w:ilvl w:val="1"/>
          <w:numId w:val="7"/>
        </w:numPr>
        <w:tabs>
          <w:tab w:val="left" w:pos="1766"/>
        </w:tabs>
        <w:spacing w:line="360" w:lineRule="auto"/>
        <w:jc w:val="both"/>
        <w:rPr>
          <w:rFonts w:ascii="Times New Roman" w:hAnsi="Times New Roman" w:cs="Times New Roman"/>
        </w:rPr>
      </w:pPr>
      <w:r>
        <w:rPr>
          <w:rFonts w:ascii="Times New Roman" w:hAnsi="Times New Roman" w:cs="Times New Roman"/>
        </w:rPr>
        <w:t xml:space="preserve">Los medicamentos, donde se escribe el nombre del medicamento y se selecciona de la lista de medicamentos. </w:t>
      </w:r>
    </w:p>
    <w:p w:rsidR="00F833D7" w:rsidRDefault="00F833D7" w:rsidP="00F833D7">
      <w:pPr>
        <w:pStyle w:val="Prrafodelista"/>
        <w:numPr>
          <w:ilvl w:val="1"/>
          <w:numId w:val="3"/>
        </w:numPr>
        <w:tabs>
          <w:tab w:val="left" w:pos="1102"/>
        </w:tabs>
        <w:spacing w:line="360" w:lineRule="auto"/>
        <w:jc w:val="both"/>
        <w:rPr>
          <w:rFonts w:ascii="Times New Roman" w:hAnsi="Times New Roman" w:cs="Times New Roman"/>
        </w:rPr>
      </w:pPr>
      <w:r w:rsidRPr="00F833D7">
        <w:rPr>
          <w:rFonts w:ascii="Times New Roman" w:hAnsi="Times New Roman" w:cs="Times New Roman"/>
        </w:rPr>
        <w:t>Existencia, se carga</w:t>
      </w:r>
      <w:r>
        <w:rPr>
          <w:rFonts w:ascii="Times New Roman" w:hAnsi="Times New Roman" w:cs="Times New Roman"/>
        </w:rPr>
        <w:t xml:space="preserve"> la cantidad existente en farmacia del medicamento seleccionado automáticamente. </w:t>
      </w:r>
    </w:p>
    <w:p w:rsidR="00F833D7" w:rsidRDefault="002C1FA1" w:rsidP="00F833D7">
      <w:pPr>
        <w:pStyle w:val="Prrafodelista"/>
        <w:numPr>
          <w:ilvl w:val="1"/>
          <w:numId w:val="3"/>
        </w:numPr>
        <w:tabs>
          <w:tab w:val="left" w:pos="1102"/>
        </w:tabs>
        <w:spacing w:line="360" w:lineRule="auto"/>
        <w:jc w:val="both"/>
        <w:rPr>
          <w:rFonts w:ascii="Times New Roman" w:hAnsi="Times New Roman" w:cs="Times New Roman"/>
        </w:rPr>
      </w:pPr>
      <w:r>
        <w:rPr>
          <w:noProof/>
        </w:rPr>
        <w:drawing>
          <wp:anchor distT="0" distB="0" distL="114300" distR="114300" simplePos="0" relativeHeight="251705344" behindDoc="1" locked="0" layoutInCell="1" allowOverlap="1" wp14:anchorId="05FEBE83" wp14:editId="18DF57C5">
            <wp:simplePos x="0" y="0"/>
            <wp:positionH relativeFrom="column">
              <wp:posOffset>763132</wp:posOffset>
            </wp:positionH>
            <wp:positionV relativeFrom="paragraph">
              <wp:posOffset>204967</wp:posOffset>
            </wp:positionV>
            <wp:extent cx="4657446" cy="5502303"/>
            <wp:effectExtent l="0" t="0" r="0" b="317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6337" t="7962" r="42913" b="13809"/>
                    <a:stretch/>
                  </pic:blipFill>
                  <pic:spPr bwMode="auto">
                    <a:xfrm>
                      <a:off x="0" y="0"/>
                      <a:ext cx="4657446" cy="55023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3D7">
        <w:rPr>
          <w:rFonts w:ascii="Times New Roman" w:hAnsi="Times New Roman" w:cs="Times New Roman"/>
        </w:rPr>
        <w:t xml:space="preserve">Asignación, </w:t>
      </w:r>
      <w:r w:rsidR="004C75C7">
        <w:rPr>
          <w:rFonts w:ascii="Times New Roman" w:hAnsi="Times New Roman" w:cs="Times New Roman"/>
        </w:rPr>
        <w:t>debe colocar la cantidad a asignar del medicamento seleccionado.</w:t>
      </w:r>
    </w:p>
    <w:p w:rsidR="00B10F5B" w:rsidRDefault="00B10F5B" w:rsidP="00B10F5B">
      <w:pPr>
        <w:tabs>
          <w:tab w:val="left" w:pos="1102"/>
        </w:tabs>
        <w:spacing w:line="360" w:lineRule="auto"/>
        <w:jc w:val="both"/>
        <w:rPr>
          <w:rFonts w:ascii="Times New Roman" w:hAnsi="Times New Roman" w:cs="Times New Roman"/>
        </w:rPr>
      </w:pPr>
    </w:p>
    <w:p w:rsidR="00B10F5B" w:rsidRDefault="00B10F5B" w:rsidP="00B10F5B">
      <w:pPr>
        <w:tabs>
          <w:tab w:val="left" w:pos="1102"/>
        </w:tabs>
        <w:spacing w:line="360" w:lineRule="auto"/>
        <w:jc w:val="both"/>
        <w:rPr>
          <w:rFonts w:ascii="Times New Roman" w:hAnsi="Times New Roman" w:cs="Times New Roman"/>
        </w:rPr>
      </w:pPr>
    </w:p>
    <w:p w:rsidR="00B10F5B" w:rsidRDefault="00B10F5B" w:rsidP="00B10F5B">
      <w:pPr>
        <w:tabs>
          <w:tab w:val="left" w:pos="1102"/>
        </w:tabs>
        <w:spacing w:line="360" w:lineRule="auto"/>
        <w:jc w:val="both"/>
        <w:rPr>
          <w:rFonts w:ascii="Times New Roman" w:hAnsi="Times New Roman" w:cs="Times New Roman"/>
        </w:rPr>
      </w:pPr>
    </w:p>
    <w:p w:rsidR="00B10F5B" w:rsidRDefault="00B10F5B" w:rsidP="00B10F5B">
      <w:pPr>
        <w:tabs>
          <w:tab w:val="left" w:pos="1102"/>
        </w:tabs>
        <w:spacing w:line="360" w:lineRule="auto"/>
        <w:jc w:val="both"/>
        <w:rPr>
          <w:rFonts w:ascii="Times New Roman" w:hAnsi="Times New Roman" w:cs="Times New Roman"/>
        </w:rPr>
      </w:pPr>
    </w:p>
    <w:p w:rsidR="00B10F5B" w:rsidRDefault="00B10F5B" w:rsidP="00B10F5B">
      <w:pPr>
        <w:tabs>
          <w:tab w:val="left" w:pos="1102"/>
        </w:tabs>
        <w:spacing w:line="360" w:lineRule="auto"/>
        <w:jc w:val="both"/>
        <w:rPr>
          <w:rFonts w:ascii="Times New Roman" w:hAnsi="Times New Roman" w:cs="Times New Roman"/>
        </w:rPr>
      </w:pPr>
    </w:p>
    <w:p w:rsidR="00B10F5B" w:rsidRDefault="00B10F5B" w:rsidP="00B10F5B">
      <w:pPr>
        <w:tabs>
          <w:tab w:val="left" w:pos="1102"/>
        </w:tabs>
        <w:spacing w:line="360" w:lineRule="auto"/>
        <w:jc w:val="both"/>
        <w:rPr>
          <w:rFonts w:ascii="Times New Roman" w:hAnsi="Times New Roman" w:cs="Times New Roman"/>
        </w:rPr>
      </w:pPr>
    </w:p>
    <w:p w:rsidR="00B10F5B" w:rsidRPr="008F449B" w:rsidRDefault="00B10F5B" w:rsidP="00B10F5B">
      <w:pPr>
        <w:tabs>
          <w:tab w:val="left" w:pos="1102"/>
        </w:tabs>
        <w:spacing w:line="360" w:lineRule="auto"/>
        <w:jc w:val="both"/>
        <w:rPr>
          <w:noProof/>
        </w:rPr>
      </w:pPr>
    </w:p>
    <w:p w:rsidR="00433D1C" w:rsidRPr="008F449B" w:rsidRDefault="00433D1C" w:rsidP="00B10F5B">
      <w:pPr>
        <w:tabs>
          <w:tab w:val="left" w:pos="1102"/>
        </w:tabs>
        <w:spacing w:line="360" w:lineRule="auto"/>
        <w:jc w:val="both"/>
        <w:rPr>
          <w:noProof/>
        </w:rPr>
      </w:pPr>
    </w:p>
    <w:p w:rsidR="00C765E8" w:rsidRDefault="00C765E8" w:rsidP="00B10F5B">
      <w:pPr>
        <w:tabs>
          <w:tab w:val="left" w:pos="1102"/>
        </w:tabs>
        <w:spacing w:line="360" w:lineRule="auto"/>
        <w:jc w:val="both"/>
        <w:rPr>
          <w:rFonts w:ascii="Times New Roman" w:hAnsi="Times New Roman" w:cs="Times New Roman"/>
        </w:rPr>
      </w:pPr>
    </w:p>
    <w:p w:rsidR="00C765E8" w:rsidRPr="00C765E8" w:rsidRDefault="00C765E8" w:rsidP="00C765E8">
      <w:pPr>
        <w:rPr>
          <w:rFonts w:ascii="Times New Roman" w:hAnsi="Times New Roman" w:cs="Times New Roman"/>
        </w:rPr>
      </w:pPr>
    </w:p>
    <w:p w:rsidR="00C765E8" w:rsidRPr="00C765E8" w:rsidRDefault="00C765E8" w:rsidP="00C765E8">
      <w:pPr>
        <w:rPr>
          <w:rFonts w:ascii="Times New Roman" w:hAnsi="Times New Roman" w:cs="Times New Roman"/>
        </w:rPr>
      </w:pPr>
    </w:p>
    <w:p w:rsidR="00C765E8" w:rsidRPr="00C765E8" w:rsidRDefault="00C765E8" w:rsidP="00C765E8">
      <w:pPr>
        <w:rPr>
          <w:rFonts w:ascii="Times New Roman" w:hAnsi="Times New Roman" w:cs="Times New Roman"/>
        </w:rPr>
      </w:pPr>
    </w:p>
    <w:p w:rsidR="00C765E8" w:rsidRPr="00C765E8" w:rsidRDefault="00C765E8" w:rsidP="00C765E8">
      <w:pPr>
        <w:rPr>
          <w:rFonts w:ascii="Times New Roman" w:hAnsi="Times New Roman" w:cs="Times New Roman"/>
        </w:rPr>
      </w:pPr>
    </w:p>
    <w:p w:rsidR="00C765E8" w:rsidRPr="00C765E8" w:rsidRDefault="00C765E8" w:rsidP="00C765E8">
      <w:pPr>
        <w:rPr>
          <w:rFonts w:ascii="Times New Roman" w:hAnsi="Times New Roman" w:cs="Times New Roman"/>
        </w:rPr>
      </w:pPr>
    </w:p>
    <w:p w:rsidR="00C765E8" w:rsidRPr="00C765E8" w:rsidRDefault="00C765E8" w:rsidP="00C765E8">
      <w:pPr>
        <w:rPr>
          <w:rFonts w:ascii="Times New Roman" w:hAnsi="Times New Roman" w:cs="Times New Roman"/>
        </w:rPr>
      </w:pPr>
    </w:p>
    <w:p w:rsidR="002C1FA1" w:rsidRDefault="002C1FA1" w:rsidP="002C1FA1">
      <w:pPr>
        <w:ind w:left="720" w:hanging="720"/>
        <w:jc w:val="center"/>
        <w:rPr>
          <w:rFonts w:ascii="Times New Roman" w:hAnsi="Times New Roman" w:cs="Times New Roman"/>
        </w:rPr>
      </w:pPr>
      <w:r>
        <w:rPr>
          <w:rFonts w:ascii="Times New Roman" w:hAnsi="Times New Roman" w:cs="Times New Roman"/>
          <w:u w:val="single"/>
        </w:rPr>
        <w:t>Figura 2</w:t>
      </w:r>
      <w:r w:rsidR="004E7ADA">
        <w:rPr>
          <w:rFonts w:ascii="Times New Roman" w:hAnsi="Times New Roman" w:cs="Times New Roman"/>
          <w:u w:val="single"/>
        </w:rPr>
        <w:t>2</w:t>
      </w:r>
      <w:r>
        <w:rPr>
          <w:rFonts w:ascii="Times New Roman" w:hAnsi="Times New Roman" w:cs="Times New Roman"/>
          <w:u w:val="single"/>
        </w:rPr>
        <w:t>: Vista “Asignar Medicamentos”</w:t>
      </w:r>
    </w:p>
    <w:p w:rsidR="00C765E8" w:rsidRDefault="00355B23" w:rsidP="00355B23">
      <w:pPr>
        <w:pStyle w:val="Ttulo3"/>
        <w:rPr>
          <w:b w:val="0"/>
        </w:rPr>
      </w:pPr>
      <w:r>
        <w:lastRenderedPageBreak/>
        <w:t xml:space="preserve">Opción Solicitudes: </w:t>
      </w:r>
    </w:p>
    <w:p w:rsidR="00F10D93" w:rsidRDefault="00433D1C" w:rsidP="00F10D93">
      <w:r>
        <w:rPr>
          <w:noProof/>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194752</wp:posOffset>
                </wp:positionV>
                <wp:extent cx="6114553" cy="1399429"/>
                <wp:effectExtent l="0" t="0" r="0" b="10795"/>
                <wp:wrapNone/>
                <wp:docPr id="55" name="55 Grupo"/>
                <wp:cNvGraphicFramePr/>
                <a:graphic xmlns:a="http://schemas.openxmlformats.org/drawingml/2006/main">
                  <a:graphicData uri="http://schemas.microsoft.com/office/word/2010/wordprocessingGroup">
                    <wpg:wgp>
                      <wpg:cNvGrpSpPr/>
                      <wpg:grpSpPr>
                        <a:xfrm>
                          <a:off x="0" y="0"/>
                          <a:ext cx="6114553" cy="1399429"/>
                          <a:chOff x="0" y="0"/>
                          <a:chExt cx="6114553" cy="1494845"/>
                        </a:xfrm>
                      </wpg:grpSpPr>
                      <pic:pic xmlns:pic="http://schemas.openxmlformats.org/drawingml/2006/picture">
                        <pic:nvPicPr>
                          <pic:cNvPr id="52" name="Imagen 52"/>
                          <pic:cNvPicPr>
                            <a:picLocks noChangeAspect="1"/>
                          </pic:cNvPicPr>
                        </pic:nvPicPr>
                        <pic:blipFill rotWithShape="1">
                          <a:blip r:embed="rId47">
                            <a:extLst>
                              <a:ext uri="{28A0092B-C50C-407E-A947-70E740481C1C}">
                                <a14:useLocalDpi xmlns:a14="http://schemas.microsoft.com/office/drawing/2010/main" val="0"/>
                              </a:ext>
                            </a:extLst>
                          </a:blip>
                          <a:srcRect l="-1" r="-2932" b="55238"/>
                          <a:stretch/>
                        </pic:blipFill>
                        <pic:spPr bwMode="auto">
                          <a:xfrm>
                            <a:off x="0" y="0"/>
                            <a:ext cx="6114553" cy="1494845"/>
                          </a:xfrm>
                          <a:prstGeom prst="rect">
                            <a:avLst/>
                          </a:prstGeom>
                          <a:ln>
                            <a:noFill/>
                          </a:ln>
                          <a:extLst>
                            <a:ext uri="{53640926-AAD7-44D8-BBD7-CCE9431645EC}">
                              <a14:shadowObscured xmlns:a14="http://schemas.microsoft.com/office/drawing/2010/main"/>
                            </a:ext>
                          </a:extLst>
                        </pic:spPr>
                      </pic:pic>
                      <wps:wsp>
                        <wps:cNvPr id="54" name="54 Rectángulo redondeado"/>
                        <wps:cNvSpPr/>
                        <wps:spPr>
                          <a:xfrm>
                            <a:off x="3379304" y="842838"/>
                            <a:ext cx="1113183" cy="650708"/>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55 Grupo" o:spid="_x0000_s1026" style="position:absolute;margin-left:0;margin-top:15.35pt;width:481.45pt;height:110.2pt;z-index:251708416;mso-height-relative:margin" coordsize="61145,14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2" o:spid="_x0000_s1027" type="#_x0000_t75" style="position:absolute;width:61145;height:14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mp2bFAAAA2wAAAA8AAABkcnMvZG93bnJldi54bWxEj0FrwkAUhO+C/2F5Qm91U0WR6BqK2OpB&#10;D8ZC8fbIviah2bdLdhtjf31XKHgcZuYbZpX1phEdtb62rOBlnIAgLqyuuVTwcX57XoDwAVljY5kU&#10;3MhDth4OVphqe+UTdXkoRYSwT1FBFYJLpfRFRQb92Dri6H3Z1mCIsi2lbvEa4aaRkySZS4M1x4UK&#10;HW0qKr7zH6OgnL5vm6P73B1+89nR9ZYv8/1UqadR/7oEEagPj/B/e68VzCZw/xJ/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ZqdmxQAAANsAAAAPAAAAAAAAAAAAAAAA&#10;AJ8CAABkcnMvZG93bnJldi54bWxQSwUGAAAAAAQABAD3AAAAkQMAAAAA&#10;">
                  <v:imagedata r:id="rId48" o:title="" cropbottom="36201f" cropleft="-1f" cropright="-1922f"/>
                  <v:path arrowok="t"/>
                </v:shape>
                <v:roundrect id="54 Rectángulo redondeado" o:spid="_x0000_s1028" style="position:absolute;left:33793;top:8428;width:11131;height:65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iAzsYA&#10;AADbAAAADwAAAGRycy9kb3ducmV2LnhtbESPT2vCQBTE7wW/w/KE3upGja1NXUUL/qG3ahB6e2Rf&#10;k2j2bciuSfrtu0Khx2FmfsMsVr2pREuNKy0rGI8iEMSZ1SXnCtLT9mkOwnlkjZVlUvBDDlbLwcMC&#10;E207/qT26HMRIOwSVFB4XydSuqwgg25ka+LgfdvGoA+yyaVusAtwU8lJFD1LgyWHhQJrei8oux5v&#10;RsHl42W+T7+mt41zr2183s2maVUr9Tjs128gPPX+P/zXPmgFsxjuX8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iAzsYAAADbAAAADwAAAAAAAAAAAAAAAACYAgAAZHJz&#10;L2Rvd25yZXYueG1sUEsFBgAAAAAEAAQA9QAAAIsDAAAAAA==&#10;" filled="f" strokecolor="yellow" strokeweight="2pt"/>
              </v:group>
            </w:pict>
          </mc:Fallback>
        </mc:AlternateContent>
      </w:r>
    </w:p>
    <w:p w:rsidR="00433D1C" w:rsidRPr="002C1FA1" w:rsidRDefault="00433D1C" w:rsidP="00F10D93">
      <w:pPr>
        <w:spacing w:line="360" w:lineRule="auto"/>
        <w:jc w:val="both"/>
        <w:rPr>
          <w:noProof/>
        </w:rPr>
      </w:pPr>
    </w:p>
    <w:p w:rsidR="003C4CA2" w:rsidRDefault="003C4CA2" w:rsidP="00F10D93">
      <w:pPr>
        <w:spacing w:line="360" w:lineRule="auto"/>
        <w:jc w:val="both"/>
        <w:rPr>
          <w:rFonts w:ascii="Times New Roman" w:hAnsi="Times New Roman" w:cs="Times New Roman"/>
        </w:rPr>
      </w:pPr>
    </w:p>
    <w:p w:rsidR="003C4CA2" w:rsidRPr="003C4CA2" w:rsidRDefault="003C4CA2" w:rsidP="003C4CA2">
      <w:pPr>
        <w:rPr>
          <w:rFonts w:ascii="Times New Roman" w:hAnsi="Times New Roman" w:cs="Times New Roman"/>
        </w:rPr>
      </w:pPr>
    </w:p>
    <w:p w:rsidR="003C4CA2" w:rsidRDefault="003C4CA2" w:rsidP="003C4CA2">
      <w:pPr>
        <w:rPr>
          <w:rFonts w:ascii="Times New Roman" w:hAnsi="Times New Roman" w:cs="Times New Roman"/>
        </w:rPr>
      </w:pPr>
    </w:p>
    <w:p w:rsidR="001419C9" w:rsidRDefault="001419C9" w:rsidP="001419C9">
      <w:pPr>
        <w:ind w:left="720" w:hanging="720"/>
        <w:jc w:val="center"/>
        <w:rPr>
          <w:rFonts w:ascii="Times New Roman" w:hAnsi="Times New Roman" w:cs="Times New Roman"/>
        </w:rPr>
      </w:pPr>
      <w:r>
        <w:rPr>
          <w:rFonts w:ascii="Times New Roman" w:hAnsi="Times New Roman" w:cs="Times New Roman"/>
          <w:u w:val="single"/>
        </w:rPr>
        <w:t>Figura 2</w:t>
      </w:r>
      <w:r w:rsidR="004E7ADA">
        <w:rPr>
          <w:rFonts w:ascii="Times New Roman" w:hAnsi="Times New Roman" w:cs="Times New Roman"/>
          <w:u w:val="single"/>
        </w:rPr>
        <w:t>3</w:t>
      </w:r>
      <w:r>
        <w:rPr>
          <w:rFonts w:ascii="Times New Roman" w:hAnsi="Times New Roman" w:cs="Times New Roman"/>
          <w:u w:val="single"/>
        </w:rPr>
        <w:t xml:space="preserve">: </w:t>
      </w:r>
      <w:r w:rsidR="008E024F">
        <w:rPr>
          <w:rFonts w:ascii="Times New Roman" w:hAnsi="Times New Roman" w:cs="Times New Roman"/>
          <w:u w:val="single"/>
        </w:rPr>
        <w:t>Sub-menú “Solicitudes”</w:t>
      </w:r>
    </w:p>
    <w:p w:rsidR="00F10D93" w:rsidRDefault="00F10D93" w:rsidP="001419C9">
      <w:pPr>
        <w:spacing w:line="360" w:lineRule="auto"/>
        <w:rPr>
          <w:rFonts w:ascii="Times New Roman" w:hAnsi="Times New Roman" w:cs="Times New Roman"/>
        </w:rPr>
      </w:pPr>
    </w:p>
    <w:p w:rsidR="003C4CA2" w:rsidRPr="0044185F" w:rsidRDefault="003C4CA2" w:rsidP="001419C9">
      <w:pPr>
        <w:pStyle w:val="Prrafodelista"/>
        <w:numPr>
          <w:ilvl w:val="0"/>
          <w:numId w:val="7"/>
        </w:numPr>
        <w:spacing w:line="360" w:lineRule="auto"/>
        <w:jc w:val="both"/>
        <w:rPr>
          <w:rFonts w:ascii="Times New Roman" w:hAnsi="Times New Roman" w:cs="Times New Roman"/>
          <w:b/>
        </w:rPr>
      </w:pPr>
      <w:r w:rsidRPr="003C4CA2">
        <w:rPr>
          <w:rFonts w:ascii="Times New Roman" w:hAnsi="Times New Roman" w:cs="Times New Roman"/>
          <w:b/>
        </w:rPr>
        <w:t>Sol</w:t>
      </w:r>
      <w:r>
        <w:rPr>
          <w:rFonts w:ascii="Times New Roman" w:hAnsi="Times New Roman" w:cs="Times New Roman"/>
          <w:b/>
        </w:rPr>
        <w:t xml:space="preserve">icitudes Pendientes: </w:t>
      </w:r>
      <w:r w:rsidR="00A24782">
        <w:rPr>
          <w:rFonts w:ascii="Times New Roman" w:hAnsi="Times New Roman" w:cs="Times New Roman"/>
        </w:rPr>
        <w:t xml:space="preserve">El usuario farmaceuta </w:t>
      </w:r>
      <w:r w:rsidR="007736B1">
        <w:rPr>
          <w:rFonts w:ascii="Times New Roman" w:hAnsi="Times New Roman" w:cs="Times New Roman"/>
        </w:rPr>
        <w:t xml:space="preserve">puede gestionar las solicitudes que han sido realizadas a farmacia desde otros servicios, donde se </w:t>
      </w:r>
      <w:r w:rsidR="002153C4">
        <w:rPr>
          <w:rFonts w:ascii="Times New Roman" w:hAnsi="Times New Roman" w:cs="Times New Roman"/>
        </w:rPr>
        <w:t>indica la fecha de la solicitud y</w:t>
      </w:r>
      <w:r w:rsidR="007736B1">
        <w:rPr>
          <w:rFonts w:ascii="Times New Roman" w:hAnsi="Times New Roman" w:cs="Times New Roman"/>
        </w:rPr>
        <w:t xml:space="preserve"> quien la ha realizado. El número que precede a la opción Solicitudes pendientes es la cantidad de solicitudes que tiene por procesar. </w:t>
      </w:r>
    </w:p>
    <w:p w:rsidR="0044185F" w:rsidRPr="008F449B" w:rsidRDefault="0044185F" w:rsidP="0044185F">
      <w:pPr>
        <w:jc w:val="both"/>
        <w:rPr>
          <w:noProof/>
        </w:rPr>
      </w:pPr>
      <w:r>
        <w:rPr>
          <w:noProof/>
        </w:rPr>
        <w:drawing>
          <wp:anchor distT="0" distB="0" distL="114300" distR="114300" simplePos="0" relativeHeight="251709440" behindDoc="1" locked="0" layoutInCell="1" allowOverlap="1" wp14:anchorId="08645949" wp14:editId="0CC1EECF">
            <wp:simplePos x="0" y="0"/>
            <wp:positionH relativeFrom="column">
              <wp:posOffset>0</wp:posOffset>
            </wp:positionH>
            <wp:positionV relativeFrom="paragraph">
              <wp:posOffset>148562</wp:posOffset>
            </wp:positionV>
            <wp:extent cx="5947576" cy="3037399"/>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r="-122" b="14762"/>
                    <a:stretch/>
                  </pic:blipFill>
                  <pic:spPr bwMode="auto">
                    <a:xfrm>
                      <a:off x="0" y="0"/>
                      <a:ext cx="5947410" cy="30373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27C0" w:rsidRDefault="006E27C0" w:rsidP="0044185F">
      <w:pPr>
        <w:jc w:val="both"/>
        <w:rPr>
          <w:rFonts w:ascii="Times New Roman" w:hAnsi="Times New Roman" w:cs="Times New Roman"/>
          <w:b/>
        </w:rPr>
      </w:pPr>
    </w:p>
    <w:p w:rsidR="006E27C0" w:rsidRPr="006E27C0" w:rsidRDefault="006E27C0" w:rsidP="006E27C0">
      <w:pPr>
        <w:rPr>
          <w:rFonts w:ascii="Times New Roman" w:hAnsi="Times New Roman" w:cs="Times New Roman"/>
        </w:rPr>
      </w:pPr>
    </w:p>
    <w:p w:rsidR="006E27C0" w:rsidRPr="006E27C0" w:rsidRDefault="006E27C0" w:rsidP="006E27C0">
      <w:pPr>
        <w:rPr>
          <w:rFonts w:ascii="Times New Roman" w:hAnsi="Times New Roman" w:cs="Times New Roman"/>
        </w:rPr>
      </w:pPr>
    </w:p>
    <w:p w:rsidR="006E27C0" w:rsidRPr="006E27C0" w:rsidRDefault="006E27C0" w:rsidP="006E27C0">
      <w:pPr>
        <w:rPr>
          <w:rFonts w:ascii="Times New Roman" w:hAnsi="Times New Roman" w:cs="Times New Roman"/>
        </w:rPr>
      </w:pPr>
    </w:p>
    <w:p w:rsidR="006E27C0" w:rsidRPr="006E27C0" w:rsidRDefault="006E27C0" w:rsidP="006E27C0">
      <w:pPr>
        <w:rPr>
          <w:rFonts w:ascii="Times New Roman" w:hAnsi="Times New Roman" w:cs="Times New Roman"/>
        </w:rPr>
      </w:pPr>
    </w:p>
    <w:p w:rsidR="006E27C0" w:rsidRPr="006E27C0" w:rsidRDefault="006E27C0" w:rsidP="006E27C0">
      <w:pPr>
        <w:rPr>
          <w:rFonts w:ascii="Times New Roman" w:hAnsi="Times New Roman" w:cs="Times New Roman"/>
        </w:rPr>
      </w:pPr>
    </w:p>
    <w:p w:rsidR="006E27C0" w:rsidRPr="006E27C0" w:rsidRDefault="006E27C0" w:rsidP="006E27C0">
      <w:pPr>
        <w:rPr>
          <w:rFonts w:ascii="Times New Roman" w:hAnsi="Times New Roman" w:cs="Times New Roman"/>
        </w:rPr>
      </w:pPr>
    </w:p>
    <w:p w:rsidR="006E27C0" w:rsidRPr="006E27C0" w:rsidRDefault="006E27C0" w:rsidP="006E27C0">
      <w:pPr>
        <w:rPr>
          <w:rFonts w:ascii="Times New Roman" w:hAnsi="Times New Roman" w:cs="Times New Roman"/>
        </w:rPr>
      </w:pPr>
    </w:p>
    <w:p w:rsidR="006E27C0" w:rsidRPr="006E27C0" w:rsidRDefault="006E27C0" w:rsidP="006E27C0">
      <w:pPr>
        <w:rPr>
          <w:rFonts w:ascii="Times New Roman" w:hAnsi="Times New Roman" w:cs="Times New Roman"/>
        </w:rPr>
      </w:pPr>
    </w:p>
    <w:p w:rsidR="006E27C0" w:rsidRDefault="006E27C0" w:rsidP="006E27C0">
      <w:pPr>
        <w:rPr>
          <w:rFonts w:ascii="Times New Roman" w:hAnsi="Times New Roman" w:cs="Times New Roman"/>
        </w:rPr>
      </w:pPr>
    </w:p>
    <w:p w:rsidR="008E024F" w:rsidRDefault="008E024F" w:rsidP="008E024F">
      <w:pPr>
        <w:ind w:left="720" w:hanging="720"/>
        <w:jc w:val="center"/>
        <w:rPr>
          <w:rFonts w:ascii="Times New Roman" w:hAnsi="Times New Roman" w:cs="Times New Roman"/>
        </w:rPr>
      </w:pPr>
      <w:r>
        <w:rPr>
          <w:rFonts w:ascii="Times New Roman" w:hAnsi="Times New Roman" w:cs="Times New Roman"/>
          <w:u w:val="single"/>
        </w:rPr>
        <w:t>Figura 2</w:t>
      </w:r>
      <w:r w:rsidR="004E7ADA">
        <w:rPr>
          <w:rFonts w:ascii="Times New Roman" w:hAnsi="Times New Roman" w:cs="Times New Roman"/>
          <w:u w:val="single"/>
        </w:rPr>
        <w:t>4</w:t>
      </w:r>
      <w:r>
        <w:rPr>
          <w:rFonts w:ascii="Times New Roman" w:hAnsi="Times New Roman" w:cs="Times New Roman"/>
          <w:u w:val="single"/>
        </w:rPr>
        <w:t>: Vista “Solicitudes Pendientes”</w:t>
      </w:r>
    </w:p>
    <w:p w:rsidR="008E024F" w:rsidRDefault="008E024F" w:rsidP="006E27C0">
      <w:pPr>
        <w:rPr>
          <w:rFonts w:ascii="Times New Roman" w:hAnsi="Times New Roman" w:cs="Times New Roman"/>
        </w:rPr>
      </w:pPr>
    </w:p>
    <w:p w:rsidR="0044185F" w:rsidRDefault="006E27C0" w:rsidP="000C264A">
      <w:pPr>
        <w:tabs>
          <w:tab w:val="left" w:pos="1741"/>
        </w:tabs>
        <w:spacing w:line="360" w:lineRule="auto"/>
        <w:jc w:val="both"/>
        <w:rPr>
          <w:rFonts w:ascii="Times New Roman" w:hAnsi="Times New Roman" w:cs="Times New Roman"/>
        </w:rPr>
      </w:pPr>
      <w:r>
        <w:rPr>
          <w:rFonts w:ascii="Times New Roman" w:hAnsi="Times New Roman" w:cs="Times New Roman"/>
        </w:rPr>
        <w:lastRenderedPageBreak/>
        <w:t>Para ver el detalle de la solicitud de hacer click sobre el ícono “lupa”</w:t>
      </w:r>
      <w:r w:rsidR="0043568F">
        <w:rPr>
          <w:rFonts w:ascii="Times New Roman" w:hAnsi="Times New Roman" w:cs="Times New Roman"/>
        </w:rPr>
        <w:t xml:space="preserve"> y la información se interpreta de la siguiente manera: </w:t>
      </w:r>
    </w:p>
    <w:p w:rsidR="0043568F" w:rsidRDefault="0043568F" w:rsidP="000C264A">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Medicamento: medicamento solicitado</w:t>
      </w:r>
    </w:p>
    <w:p w:rsidR="0043568F" w:rsidRDefault="0043568F" w:rsidP="000C264A">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Cantidad solicitada: cantidad solicitada del medicamento</w:t>
      </w:r>
    </w:p>
    <w:p w:rsidR="0043568F" w:rsidRDefault="0043568F" w:rsidP="000C264A">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Cantidad en servicio: cantidad del medicamento en stock del servicio solicitante</w:t>
      </w:r>
    </w:p>
    <w:p w:rsidR="0043568F" w:rsidRDefault="0043568F" w:rsidP="000C264A">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Mi stock: cantidad del medicamento disponible en farmacia</w:t>
      </w:r>
    </w:p>
    <w:p w:rsidR="0043568F" w:rsidRPr="0043568F" w:rsidRDefault="0043568F" w:rsidP="000C264A">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Asignación: cantidad a asignar del medicamento solicitado</w:t>
      </w:r>
    </w:p>
    <w:p w:rsidR="006E27C0" w:rsidRDefault="00A220E3" w:rsidP="006E27C0">
      <w:pPr>
        <w:tabs>
          <w:tab w:val="left" w:pos="1741"/>
        </w:tabs>
        <w:jc w:val="both"/>
        <w:rPr>
          <w:rFonts w:ascii="Times New Roman" w:hAnsi="Times New Roman" w:cs="Times New Roman"/>
        </w:rPr>
      </w:pPr>
      <w:r>
        <w:rPr>
          <w:noProof/>
        </w:rPr>
        <w:drawing>
          <wp:anchor distT="0" distB="0" distL="114300" distR="114300" simplePos="0" relativeHeight="251710464" behindDoc="1" locked="0" layoutInCell="1" allowOverlap="1" wp14:anchorId="4270593D" wp14:editId="6B1C5864">
            <wp:simplePos x="0" y="0"/>
            <wp:positionH relativeFrom="column">
              <wp:posOffset>-55880</wp:posOffset>
            </wp:positionH>
            <wp:positionV relativeFrom="paragraph">
              <wp:posOffset>38100</wp:posOffset>
            </wp:positionV>
            <wp:extent cx="5947410" cy="2893695"/>
            <wp:effectExtent l="0" t="0" r="0" b="190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r="-122" b="13333"/>
                    <a:stretch/>
                  </pic:blipFill>
                  <pic:spPr bwMode="auto">
                    <a:xfrm>
                      <a:off x="0" y="0"/>
                      <a:ext cx="594741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27C0" w:rsidRDefault="006E27C0" w:rsidP="006E27C0">
      <w:pPr>
        <w:tabs>
          <w:tab w:val="left" w:pos="1741"/>
        </w:tabs>
        <w:jc w:val="both"/>
        <w:rPr>
          <w:rFonts w:ascii="Times New Roman" w:hAnsi="Times New Roman" w:cs="Times New Roman"/>
        </w:rPr>
      </w:pPr>
    </w:p>
    <w:p w:rsidR="006E27C0" w:rsidRDefault="006E27C0" w:rsidP="006E27C0">
      <w:pPr>
        <w:tabs>
          <w:tab w:val="left" w:pos="1741"/>
        </w:tabs>
        <w:jc w:val="both"/>
        <w:rPr>
          <w:rFonts w:ascii="Times New Roman" w:hAnsi="Times New Roman" w:cs="Times New Roman"/>
        </w:rPr>
      </w:pPr>
    </w:p>
    <w:p w:rsidR="006E27C0" w:rsidRPr="0043568F" w:rsidRDefault="006E27C0" w:rsidP="006E27C0">
      <w:pPr>
        <w:tabs>
          <w:tab w:val="left" w:pos="1741"/>
        </w:tabs>
        <w:jc w:val="both"/>
        <w:rPr>
          <w:noProof/>
        </w:rPr>
      </w:pPr>
    </w:p>
    <w:p w:rsidR="006E27C0" w:rsidRDefault="006E27C0" w:rsidP="006E27C0">
      <w:pPr>
        <w:tabs>
          <w:tab w:val="left" w:pos="1741"/>
        </w:tabs>
        <w:jc w:val="both"/>
        <w:rPr>
          <w:rFonts w:ascii="Times New Roman" w:hAnsi="Times New Roman" w:cs="Times New Roman"/>
        </w:rPr>
      </w:pPr>
    </w:p>
    <w:p w:rsidR="00A220E3" w:rsidRDefault="00A220E3" w:rsidP="006E27C0">
      <w:pPr>
        <w:tabs>
          <w:tab w:val="left" w:pos="1741"/>
        </w:tabs>
        <w:jc w:val="both"/>
        <w:rPr>
          <w:rFonts w:ascii="Times New Roman" w:hAnsi="Times New Roman" w:cs="Times New Roman"/>
        </w:rPr>
      </w:pPr>
    </w:p>
    <w:p w:rsidR="00A220E3" w:rsidRDefault="00A220E3" w:rsidP="006E27C0">
      <w:pPr>
        <w:tabs>
          <w:tab w:val="left" w:pos="1741"/>
        </w:tabs>
        <w:jc w:val="both"/>
        <w:rPr>
          <w:rFonts w:ascii="Times New Roman" w:hAnsi="Times New Roman" w:cs="Times New Roman"/>
        </w:rPr>
      </w:pPr>
    </w:p>
    <w:p w:rsidR="00A220E3" w:rsidRDefault="00A220E3" w:rsidP="006E27C0">
      <w:pPr>
        <w:tabs>
          <w:tab w:val="left" w:pos="1741"/>
        </w:tabs>
        <w:jc w:val="both"/>
        <w:rPr>
          <w:rFonts w:ascii="Times New Roman" w:hAnsi="Times New Roman" w:cs="Times New Roman"/>
        </w:rPr>
      </w:pPr>
    </w:p>
    <w:p w:rsidR="00A220E3" w:rsidRDefault="00A220E3" w:rsidP="006E27C0">
      <w:pPr>
        <w:tabs>
          <w:tab w:val="left" w:pos="1741"/>
        </w:tabs>
        <w:jc w:val="both"/>
        <w:rPr>
          <w:rFonts w:ascii="Times New Roman" w:hAnsi="Times New Roman" w:cs="Times New Roman"/>
        </w:rPr>
      </w:pPr>
    </w:p>
    <w:p w:rsidR="00A220E3" w:rsidRDefault="00A220E3" w:rsidP="006E27C0">
      <w:pPr>
        <w:tabs>
          <w:tab w:val="left" w:pos="1741"/>
        </w:tabs>
        <w:jc w:val="both"/>
        <w:rPr>
          <w:rFonts w:ascii="Times New Roman" w:hAnsi="Times New Roman" w:cs="Times New Roman"/>
        </w:rPr>
      </w:pPr>
    </w:p>
    <w:p w:rsidR="000C264A" w:rsidRDefault="000C264A" w:rsidP="000C264A">
      <w:pPr>
        <w:ind w:left="720" w:hanging="720"/>
        <w:jc w:val="center"/>
        <w:rPr>
          <w:rFonts w:ascii="Times New Roman" w:hAnsi="Times New Roman" w:cs="Times New Roman"/>
        </w:rPr>
      </w:pPr>
      <w:r>
        <w:rPr>
          <w:rFonts w:ascii="Times New Roman" w:hAnsi="Times New Roman" w:cs="Times New Roman"/>
          <w:u w:val="single"/>
        </w:rPr>
        <w:t>Figura 2</w:t>
      </w:r>
      <w:r w:rsidR="004E7ADA">
        <w:rPr>
          <w:rFonts w:ascii="Times New Roman" w:hAnsi="Times New Roman" w:cs="Times New Roman"/>
          <w:u w:val="single"/>
        </w:rPr>
        <w:t>5</w:t>
      </w:r>
      <w:r>
        <w:rPr>
          <w:rFonts w:ascii="Times New Roman" w:hAnsi="Times New Roman" w:cs="Times New Roman"/>
          <w:u w:val="single"/>
        </w:rPr>
        <w:t>: Vista “</w:t>
      </w:r>
      <w:r w:rsidR="0082633F">
        <w:rPr>
          <w:rFonts w:ascii="Times New Roman" w:hAnsi="Times New Roman" w:cs="Times New Roman"/>
          <w:u w:val="single"/>
        </w:rPr>
        <w:t>Detalle de solicitud</w:t>
      </w:r>
      <w:r>
        <w:rPr>
          <w:rFonts w:ascii="Times New Roman" w:hAnsi="Times New Roman" w:cs="Times New Roman"/>
          <w:u w:val="single"/>
        </w:rPr>
        <w:t>”</w:t>
      </w:r>
    </w:p>
    <w:p w:rsidR="0082633F" w:rsidRDefault="0082633F" w:rsidP="00BD3C0D">
      <w:pPr>
        <w:tabs>
          <w:tab w:val="left" w:pos="1741"/>
        </w:tabs>
        <w:spacing w:line="360" w:lineRule="auto"/>
        <w:jc w:val="both"/>
        <w:rPr>
          <w:rFonts w:ascii="Times New Roman" w:hAnsi="Times New Roman" w:cs="Times New Roman"/>
        </w:rPr>
      </w:pPr>
    </w:p>
    <w:p w:rsidR="00A220E3" w:rsidRDefault="00622910" w:rsidP="00BD3C0D">
      <w:pPr>
        <w:tabs>
          <w:tab w:val="left" w:pos="1741"/>
        </w:tabs>
        <w:spacing w:line="360" w:lineRule="auto"/>
        <w:jc w:val="both"/>
        <w:rPr>
          <w:rFonts w:ascii="Times New Roman" w:hAnsi="Times New Roman" w:cs="Times New Roman"/>
        </w:rPr>
      </w:pPr>
      <w:r>
        <w:rPr>
          <w:rFonts w:ascii="Times New Roman" w:hAnsi="Times New Roman" w:cs="Times New Roman"/>
        </w:rPr>
        <w:t xml:space="preserve">Pasos para procesar una solicitud por medicamento: </w:t>
      </w:r>
    </w:p>
    <w:p w:rsidR="00622910" w:rsidRDefault="00622910" w:rsidP="00BD3C0D">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Hacer click en el campo “Asignación”</w:t>
      </w:r>
    </w:p>
    <w:p w:rsidR="00622910" w:rsidRDefault="00622910" w:rsidP="00BD3C0D">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Escribir la cantidad a asignar del medicamento</w:t>
      </w:r>
    </w:p>
    <w:p w:rsidR="00622910" w:rsidRDefault="00622910" w:rsidP="00BD3C0D">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 xml:space="preserve">Presionar </w:t>
      </w:r>
      <w:proofErr w:type="spellStart"/>
      <w:r>
        <w:rPr>
          <w:rFonts w:ascii="Times New Roman" w:hAnsi="Times New Roman" w:cs="Times New Roman"/>
          <w:b/>
        </w:rPr>
        <w:t>Enter</w:t>
      </w:r>
      <w:proofErr w:type="spellEnd"/>
      <w:r>
        <w:rPr>
          <w:rFonts w:ascii="Times New Roman" w:hAnsi="Times New Roman" w:cs="Times New Roman"/>
          <w:b/>
        </w:rPr>
        <w:t xml:space="preserve"> </w:t>
      </w:r>
      <w:r>
        <w:rPr>
          <w:rFonts w:ascii="Times New Roman" w:hAnsi="Times New Roman" w:cs="Times New Roman"/>
        </w:rPr>
        <w:t>para confirmar la cantidad</w:t>
      </w:r>
    </w:p>
    <w:p w:rsidR="00622910" w:rsidRDefault="00622910" w:rsidP="00BD3C0D">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Cambiar el estado a “</w:t>
      </w:r>
      <w:r w:rsidRPr="00622910">
        <w:rPr>
          <w:rFonts w:ascii="Times New Roman" w:hAnsi="Times New Roman" w:cs="Times New Roman"/>
          <w:b/>
        </w:rPr>
        <w:t>Aprobado</w:t>
      </w:r>
      <w:r>
        <w:rPr>
          <w:rFonts w:ascii="Times New Roman" w:hAnsi="Times New Roman" w:cs="Times New Roman"/>
        </w:rPr>
        <w:t>”</w:t>
      </w:r>
    </w:p>
    <w:p w:rsidR="00622910" w:rsidRDefault="00622910" w:rsidP="00BD3C0D">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Repetir el proceso con cada medicamento</w:t>
      </w:r>
    </w:p>
    <w:p w:rsidR="00622910" w:rsidRDefault="00622910" w:rsidP="00BD3C0D">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Presionar el botón Aceptar para finalizar</w:t>
      </w:r>
    </w:p>
    <w:p w:rsidR="00B74B69" w:rsidRDefault="0082633F" w:rsidP="00BD3C0D">
      <w:pPr>
        <w:tabs>
          <w:tab w:val="left" w:pos="1741"/>
        </w:tabs>
        <w:spacing w:line="360" w:lineRule="auto"/>
        <w:jc w:val="both"/>
        <w:rPr>
          <w:rFonts w:ascii="Times New Roman" w:hAnsi="Times New Roman" w:cs="Times New Roman"/>
        </w:rPr>
      </w:pPr>
      <w:r>
        <w:rPr>
          <w:noProof/>
        </w:rPr>
        <w:lastRenderedPageBreak/>
        <mc:AlternateContent>
          <mc:Choice Requires="wpg">
            <w:drawing>
              <wp:anchor distT="0" distB="0" distL="114300" distR="114300" simplePos="0" relativeHeight="251713536" behindDoc="0" locked="0" layoutInCell="1" allowOverlap="1" wp14:anchorId="73123F41" wp14:editId="1E1185C5">
                <wp:simplePos x="0" y="0"/>
                <wp:positionH relativeFrom="column">
                  <wp:posOffset>95250</wp:posOffset>
                </wp:positionH>
                <wp:positionV relativeFrom="paragraph">
                  <wp:posOffset>565150</wp:posOffset>
                </wp:positionV>
                <wp:extent cx="5947410" cy="2575560"/>
                <wp:effectExtent l="0" t="0" r="0" b="0"/>
                <wp:wrapNone/>
                <wp:docPr id="60" name="60 Grupo"/>
                <wp:cNvGraphicFramePr/>
                <a:graphic xmlns:a="http://schemas.openxmlformats.org/drawingml/2006/main">
                  <a:graphicData uri="http://schemas.microsoft.com/office/word/2010/wordprocessingGroup">
                    <wpg:wgp>
                      <wpg:cNvGrpSpPr/>
                      <wpg:grpSpPr>
                        <a:xfrm>
                          <a:off x="0" y="0"/>
                          <a:ext cx="5947410" cy="2575560"/>
                          <a:chOff x="0" y="246490"/>
                          <a:chExt cx="5947410" cy="2576085"/>
                        </a:xfrm>
                      </wpg:grpSpPr>
                      <pic:pic xmlns:pic="http://schemas.openxmlformats.org/drawingml/2006/picture">
                        <pic:nvPicPr>
                          <pic:cNvPr id="58" name="Imagen 58"/>
                          <pic:cNvPicPr>
                            <a:picLocks noChangeAspect="1"/>
                          </pic:cNvPicPr>
                        </pic:nvPicPr>
                        <pic:blipFill rotWithShape="1">
                          <a:blip r:embed="rId51">
                            <a:extLst>
                              <a:ext uri="{28A0092B-C50C-407E-A947-70E740481C1C}">
                                <a14:useLocalDpi xmlns:a14="http://schemas.microsoft.com/office/drawing/2010/main" val="0"/>
                              </a:ext>
                            </a:extLst>
                          </a:blip>
                          <a:srcRect t="7381" r="-120" b="15481"/>
                          <a:stretch/>
                        </pic:blipFill>
                        <pic:spPr bwMode="auto">
                          <a:xfrm>
                            <a:off x="0" y="246490"/>
                            <a:ext cx="5947410" cy="2576085"/>
                          </a:xfrm>
                          <a:prstGeom prst="rect">
                            <a:avLst/>
                          </a:prstGeom>
                          <a:ln>
                            <a:noFill/>
                          </a:ln>
                          <a:extLst>
                            <a:ext uri="{53640926-AAD7-44D8-BBD7-CCE9431645EC}">
                              <a14:shadowObscured xmlns:a14="http://schemas.microsoft.com/office/drawing/2010/main"/>
                            </a:ext>
                          </a:extLst>
                        </pic:spPr>
                      </pic:pic>
                      <wps:wsp>
                        <wps:cNvPr id="59" name="59 Rectángulo redondeado"/>
                        <wps:cNvSpPr/>
                        <wps:spPr>
                          <a:xfrm>
                            <a:off x="4023360" y="2242268"/>
                            <a:ext cx="1399430" cy="326004"/>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60 Grupo" o:spid="_x0000_s1026" style="position:absolute;margin-left:7.5pt;margin-top:44.5pt;width:468.3pt;height:202.8pt;z-index:251713536;mso-height-relative:margin" coordorigin=",2464" coordsize="59474,2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">
                <v:shape id="Imagen 58" o:spid="_x0000_s1027" type="#_x0000_t75" style="position:absolute;top:2464;width:59474;height:2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OmgjAAAAA2wAAAA8AAABkcnMvZG93bnJldi54bWxET02LwjAQvS/4H8IIXpY1VVDc2lREEERh&#10;werF29CMbXebSWliW/+9OQh7fLzvZDOYWnTUusqygtk0AkGcW11xoeB62X+tQDiPrLG2TAqe5GCT&#10;jj4SjLXt+Uxd5gsRQtjFqKD0vomldHlJBt3UNsSBu9vWoA+wLaRusQ/hppbzKFpKgxWHhhIb2pWU&#10;/2UPo6C56c/v5+kXu/3Qe7z84JEPR6Um42G7BuFp8P/it/ugFSzC2PAl/ACZ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Q6aCMAAAADbAAAADwAAAAAAAAAAAAAAAACfAgAA&#10;ZHJzL2Rvd25yZXYueG1sUEsFBgAAAAAEAAQA9wAAAIwDAAAAAA==&#10;">
                  <v:imagedata r:id="rId52" o:title="" croptop="4837f" cropbottom="10146f" cropright="-79f"/>
                  <v:path arrowok="t"/>
                </v:shape>
                <v:roundrect id="59 Rectángulo redondeado" o:spid="_x0000_s1028" style="position:absolute;left:40233;top:22422;width:13994;height:32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kvUMQA&#10;AADbAAAADwAAAGRycy9kb3ducmV2LnhtbESPQWvCQBSE74L/YXlCb3Wj1qrRVaxgK72pQfD2yD6T&#10;tNm3IbvG+O/dQsHjMDPfMItVa0rRUO0KywoG/QgEcWp1wZmC5Lh9nYJwHlljaZkU3MnBatntLDDW&#10;9sZ7ag4+EwHCLkYFufdVLKVLczLo+rYiDt7F1gZ9kHUmdY23ADelHEbRuzRYcFjIsaJNTunv4WoU&#10;/HxPpl/JeXT9cG7WvJ0+x6OkrJR66bXrOQhPrX+G/9s7rWA8g78v4Q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ZL1DEAAAA2wAAAA8AAAAAAAAAAAAAAAAAmAIAAGRycy9k&#10;b3ducmV2LnhtbFBLBQYAAAAABAAEAPUAAACJAwAAAAA=&#10;" filled="f" strokecolor="yellow" strokeweight="2pt"/>
              </v:group>
            </w:pict>
          </mc:Fallback>
        </mc:AlternateContent>
      </w:r>
      <w:r w:rsidR="00B74B69">
        <w:rPr>
          <w:rFonts w:ascii="Times New Roman" w:hAnsi="Times New Roman" w:cs="Times New Roman"/>
          <w:b/>
        </w:rPr>
        <w:t xml:space="preserve">Nota: </w:t>
      </w:r>
      <w:r w:rsidR="00B74B69">
        <w:rPr>
          <w:rFonts w:ascii="Times New Roman" w:hAnsi="Times New Roman" w:cs="Times New Roman"/>
        </w:rPr>
        <w:t>Si desea rechazar la solicitud de uno o todos los medicamentos debe cambiar el estado de cada medicamento a “</w:t>
      </w:r>
      <w:r w:rsidR="00B74B69" w:rsidRPr="00B74B69">
        <w:rPr>
          <w:rFonts w:ascii="Times New Roman" w:hAnsi="Times New Roman" w:cs="Times New Roman"/>
          <w:b/>
        </w:rPr>
        <w:t>Rechazado</w:t>
      </w:r>
      <w:r w:rsidR="00B74B69">
        <w:rPr>
          <w:rFonts w:ascii="Times New Roman" w:hAnsi="Times New Roman" w:cs="Times New Roman"/>
        </w:rPr>
        <w:t>”</w:t>
      </w:r>
      <w:r w:rsidR="009F6088">
        <w:rPr>
          <w:rFonts w:ascii="Times New Roman" w:hAnsi="Times New Roman" w:cs="Times New Roman"/>
        </w:rPr>
        <w:t xml:space="preserve">. </w:t>
      </w:r>
    </w:p>
    <w:p w:rsidR="00C762CC" w:rsidRPr="008F449B" w:rsidRDefault="00C762CC" w:rsidP="00BD3C0D">
      <w:pPr>
        <w:tabs>
          <w:tab w:val="left" w:pos="1741"/>
        </w:tabs>
        <w:spacing w:line="360" w:lineRule="auto"/>
        <w:jc w:val="both"/>
        <w:rPr>
          <w:noProof/>
        </w:rPr>
      </w:pPr>
    </w:p>
    <w:p w:rsidR="00971A45" w:rsidRDefault="00971A45" w:rsidP="00BD3C0D">
      <w:pPr>
        <w:tabs>
          <w:tab w:val="left" w:pos="1741"/>
        </w:tabs>
        <w:spacing w:line="360" w:lineRule="auto"/>
        <w:jc w:val="both"/>
        <w:rPr>
          <w:rFonts w:ascii="Times New Roman" w:hAnsi="Times New Roman" w:cs="Times New Roman"/>
          <w:b/>
        </w:rPr>
      </w:pPr>
    </w:p>
    <w:p w:rsidR="00971A45" w:rsidRPr="00971A45" w:rsidRDefault="00971A45" w:rsidP="00971A45">
      <w:pPr>
        <w:rPr>
          <w:rFonts w:ascii="Times New Roman" w:hAnsi="Times New Roman" w:cs="Times New Roman"/>
        </w:rPr>
      </w:pPr>
    </w:p>
    <w:p w:rsidR="00971A45" w:rsidRPr="00971A45" w:rsidRDefault="00971A45" w:rsidP="00971A45">
      <w:pPr>
        <w:rPr>
          <w:rFonts w:ascii="Times New Roman" w:hAnsi="Times New Roman" w:cs="Times New Roman"/>
        </w:rPr>
      </w:pPr>
    </w:p>
    <w:p w:rsidR="00971A45" w:rsidRPr="00971A45" w:rsidRDefault="00971A45" w:rsidP="00971A45">
      <w:pPr>
        <w:rPr>
          <w:rFonts w:ascii="Times New Roman" w:hAnsi="Times New Roman" w:cs="Times New Roman"/>
        </w:rPr>
      </w:pPr>
    </w:p>
    <w:p w:rsidR="00971A45" w:rsidRPr="00971A45" w:rsidRDefault="00971A45" w:rsidP="00971A45">
      <w:pPr>
        <w:rPr>
          <w:rFonts w:ascii="Times New Roman" w:hAnsi="Times New Roman" w:cs="Times New Roman"/>
        </w:rPr>
      </w:pPr>
    </w:p>
    <w:p w:rsidR="00971A45" w:rsidRPr="00971A45" w:rsidRDefault="00971A45" w:rsidP="00971A45">
      <w:pPr>
        <w:rPr>
          <w:rFonts w:ascii="Times New Roman" w:hAnsi="Times New Roman" w:cs="Times New Roman"/>
        </w:rPr>
      </w:pPr>
    </w:p>
    <w:p w:rsidR="00971A45" w:rsidRPr="00971A45" w:rsidRDefault="00971A45" w:rsidP="00971A45">
      <w:pPr>
        <w:rPr>
          <w:rFonts w:ascii="Times New Roman" w:hAnsi="Times New Roman" w:cs="Times New Roman"/>
        </w:rPr>
      </w:pPr>
    </w:p>
    <w:p w:rsidR="0082633F" w:rsidRDefault="0082633F" w:rsidP="0082633F">
      <w:pPr>
        <w:ind w:left="720" w:hanging="720"/>
        <w:jc w:val="center"/>
        <w:rPr>
          <w:rFonts w:ascii="Times New Roman" w:hAnsi="Times New Roman" w:cs="Times New Roman"/>
        </w:rPr>
      </w:pPr>
      <w:r>
        <w:rPr>
          <w:rFonts w:ascii="Times New Roman" w:hAnsi="Times New Roman" w:cs="Times New Roman"/>
          <w:u w:val="single"/>
        </w:rPr>
        <w:t>Figura 2</w:t>
      </w:r>
      <w:r w:rsidR="004E7ADA">
        <w:rPr>
          <w:rFonts w:ascii="Times New Roman" w:hAnsi="Times New Roman" w:cs="Times New Roman"/>
          <w:u w:val="single"/>
        </w:rPr>
        <w:t>6</w:t>
      </w:r>
      <w:r>
        <w:rPr>
          <w:rFonts w:ascii="Times New Roman" w:hAnsi="Times New Roman" w:cs="Times New Roman"/>
          <w:u w:val="single"/>
        </w:rPr>
        <w:t>: Procesar una solicitud</w:t>
      </w:r>
    </w:p>
    <w:p w:rsidR="008325D8" w:rsidRPr="008325D8" w:rsidRDefault="008325D8" w:rsidP="008325D8">
      <w:pPr>
        <w:pStyle w:val="Prrafodelista"/>
        <w:tabs>
          <w:tab w:val="left" w:pos="1465"/>
        </w:tabs>
        <w:jc w:val="both"/>
        <w:rPr>
          <w:rFonts w:ascii="Times New Roman" w:hAnsi="Times New Roman" w:cs="Times New Roman"/>
        </w:rPr>
      </w:pPr>
    </w:p>
    <w:p w:rsidR="00C762CC" w:rsidRDefault="0082633F" w:rsidP="00AA62EE">
      <w:pPr>
        <w:pStyle w:val="Prrafodelista"/>
        <w:numPr>
          <w:ilvl w:val="0"/>
          <w:numId w:val="7"/>
        </w:numPr>
        <w:tabs>
          <w:tab w:val="left" w:pos="1465"/>
        </w:tabs>
        <w:jc w:val="both"/>
        <w:rPr>
          <w:rFonts w:ascii="Times New Roman" w:hAnsi="Times New Roman" w:cs="Times New Roman"/>
        </w:rPr>
      </w:pPr>
      <w:r>
        <w:rPr>
          <w:noProof/>
        </w:rPr>
        <w:drawing>
          <wp:anchor distT="0" distB="0" distL="114300" distR="114300" simplePos="0" relativeHeight="251714560" behindDoc="1" locked="0" layoutInCell="1" allowOverlap="1" wp14:anchorId="32A63DFD" wp14:editId="2EA4DF0A">
            <wp:simplePos x="0" y="0"/>
            <wp:positionH relativeFrom="column">
              <wp:posOffset>150495</wp:posOffset>
            </wp:positionH>
            <wp:positionV relativeFrom="paragraph">
              <wp:posOffset>278765</wp:posOffset>
            </wp:positionV>
            <wp:extent cx="5947410" cy="312483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1" r="3" b="6428"/>
                    <a:stretch/>
                  </pic:blipFill>
                  <pic:spPr bwMode="auto">
                    <a:xfrm>
                      <a:off x="0" y="0"/>
                      <a:ext cx="5947410" cy="312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1A45">
        <w:rPr>
          <w:rFonts w:ascii="Times New Roman" w:hAnsi="Times New Roman" w:cs="Times New Roman"/>
          <w:b/>
        </w:rPr>
        <w:t xml:space="preserve">Historial de Solicitudes: </w:t>
      </w:r>
      <w:r w:rsidR="008325D8">
        <w:rPr>
          <w:rFonts w:ascii="Times New Roman" w:hAnsi="Times New Roman" w:cs="Times New Roman"/>
        </w:rPr>
        <w:t>Bitácora</w:t>
      </w:r>
      <w:r w:rsidR="00AA62EE">
        <w:rPr>
          <w:rFonts w:ascii="Times New Roman" w:hAnsi="Times New Roman" w:cs="Times New Roman"/>
        </w:rPr>
        <w:t xml:space="preserve"> de solicitudes que han sido procesadas por el farmaceuta </w:t>
      </w:r>
    </w:p>
    <w:p w:rsidR="00E06770" w:rsidRPr="008F449B" w:rsidRDefault="00E06770" w:rsidP="008325D8">
      <w:pPr>
        <w:tabs>
          <w:tab w:val="left" w:pos="1465"/>
        </w:tabs>
        <w:jc w:val="both"/>
        <w:rPr>
          <w:noProof/>
        </w:rPr>
      </w:pPr>
    </w:p>
    <w:p w:rsidR="008325D8" w:rsidRPr="008325D8" w:rsidRDefault="008325D8" w:rsidP="008325D8">
      <w:pPr>
        <w:tabs>
          <w:tab w:val="left" w:pos="1465"/>
        </w:tabs>
        <w:jc w:val="both"/>
        <w:rPr>
          <w:rFonts w:ascii="Times New Roman" w:hAnsi="Times New Roman" w:cs="Times New Roman"/>
        </w:rPr>
      </w:pPr>
    </w:p>
    <w:p w:rsidR="00AA62EE" w:rsidRDefault="00AA62EE" w:rsidP="00AA62EE">
      <w:pPr>
        <w:tabs>
          <w:tab w:val="left" w:pos="1465"/>
        </w:tabs>
        <w:jc w:val="both"/>
        <w:rPr>
          <w:rFonts w:ascii="Times New Roman" w:hAnsi="Times New Roman" w:cs="Times New Roman"/>
        </w:rPr>
      </w:pPr>
    </w:p>
    <w:p w:rsidR="0082633F" w:rsidRDefault="0082633F" w:rsidP="00AA62EE">
      <w:pPr>
        <w:tabs>
          <w:tab w:val="left" w:pos="1465"/>
        </w:tabs>
        <w:jc w:val="both"/>
        <w:rPr>
          <w:rFonts w:ascii="Times New Roman" w:hAnsi="Times New Roman" w:cs="Times New Roman"/>
        </w:rPr>
      </w:pPr>
    </w:p>
    <w:p w:rsidR="0082633F" w:rsidRDefault="0082633F" w:rsidP="00AA62EE">
      <w:pPr>
        <w:tabs>
          <w:tab w:val="left" w:pos="1465"/>
        </w:tabs>
        <w:jc w:val="both"/>
        <w:rPr>
          <w:rFonts w:ascii="Times New Roman" w:hAnsi="Times New Roman" w:cs="Times New Roman"/>
        </w:rPr>
      </w:pPr>
    </w:p>
    <w:p w:rsidR="0082633F" w:rsidRDefault="0082633F" w:rsidP="00AA62EE">
      <w:pPr>
        <w:tabs>
          <w:tab w:val="left" w:pos="1465"/>
        </w:tabs>
        <w:jc w:val="both"/>
        <w:rPr>
          <w:rFonts w:ascii="Times New Roman" w:hAnsi="Times New Roman" w:cs="Times New Roman"/>
        </w:rPr>
      </w:pPr>
    </w:p>
    <w:p w:rsidR="0082633F" w:rsidRDefault="0082633F" w:rsidP="00AA62EE">
      <w:pPr>
        <w:tabs>
          <w:tab w:val="left" w:pos="1465"/>
        </w:tabs>
        <w:jc w:val="both"/>
        <w:rPr>
          <w:rFonts w:ascii="Times New Roman" w:hAnsi="Times New Roman" w:cs="Times New Roman"/>
        </w:rPr>
      </w:pPr>
    </w:p>
    <w:p w:rsidR="0082633F" w:rsidRDefault="0082633F" w:rsidP="00AA62EE">
      <w:pPr>
        <w:tabs>
          <w:tab w:val="left" w:pos="1465"/>
        </w:tabs>
        <w:jc w:val="both"/>
        <w:rPr>
          <w:rFonts w:ascii="Times New Roman" w:hAnsi="Times New Roman" w:cs="Times New Roman"/>
        </w:rPr>
      </w:pPr>
    </w:p>
    <w:p w:rsidR="0082633F" w:rsidRDefault="0082633F" w:rsidP="00AA62EE">
      <w:pPr>
        <w:tabs>
          <w:tab w:val="left" w:pos="1465"/>
        </w:tabs>
        <w:jc w:val="both"/>
        <w:rPr>
          <w:rFonts w:ascii="Times New Roman" w:hAnsi="Times New Roman" w:cs="Times New Roman"/>
        </w:rPr>
      </w:pPr>
    </w:p>
    <w:p w:rsidR="0082633F" w:rsidRDefault="0082633F" w:rsidP="00AA62EE">
      <w:pPr>
        <w:tabs>
          <w:tab w:val="left" w:pos="1465"/>
        </w:tabs>
        <w:jc w:val="both"/>
        <w:rPr>
          <w:rFonts w:ascii="Times New Roman" w:hAnsi="Times New Roman" w:cs="Times New Roman"/>
        </w:rPr>
      </w:pPr>
    </w:p>
    <w:p w:rsidR="0082633F" w:rsidRDefault="0082633F" w:rsidP="008C65AD">
      <w:pPr>
        <w:ind w:left="720" w:hanging="720"/>
        <w:jc w:val="center"/>
        <w:rPr>
          <w:rFonts w:ascii="Times New Roman" w:hAnsi="Times New Roman" w:cs="Times New Roman"/>
          <w:u w:val="single"/>
        </w:rPr>
      </w:pPr>
      <w:r>
        <w:rPr>
          <w:rFonts w:ascii="Times New Roman" w:hAnsi="Times New Roman" w:cs="Times New Roman"/>
          <w:u w:val="single"/>
        </w:rPr>
        <w:t>Figura 2</w:t>
      </w:r>
      <w:r w:rsidR="004E7ADA">
        <w:rPr>
          <w:rFonts w:ascii="Times New Roman" w:hAnsi="Times New Roman" w:cs="Times New Roman"/>
          <w:u w:val="single"/>
        </w:rPr>
        <w:t>7</w:t>
      </w:r>
      <w:r>
        <w:rPr>
          <w:rFonts w:ascii="Times New Roman" w:hAnsi="Times New Roman" w:cs="Times New Roman"/>
          <w:u w:val="single"/>
        </w:rPr>
        <w:t>: Vista “Historial de solicitudes procesadas”</w:t>
      </w:r>
    </w:p>
    <w:p w:rsidR="004B0529" w:rsidRDefault="004B0529" w:rsidP="004B0529">
      <w:pPr>
        <w:pStyle w:val="Ttulo1"/>
      </w:pPr>
      <w:r>
        <w:lastRenderedPageBreak/>
        <w:t>Rol: Enfermera</w:t>
      </w:r>
    </w:p>
    <w:p w:rsidR="004B0529" w:rsidRPr="008A2C25" w:rsidRDefault="004B0529" w:rsidP="004B0529">
      <w:pPr>
        <w:rPr>
          <w:rFonts w:ascii="Times New Roman" w:hAnsi="Times New Roman" w:cs="Times New Roman"/>
        </w:rPr>
      </w:pPr>
    </w:p>
    <w:p w:rsidR="008A2C25" w:rsidRPr="008A2C25" w:rsidRDefault="008A2C25" w:rsidP="008A2C25">
      <w:pPr>
        <w:jc w:val="center"/>
        <w:rPr>
          <w:rFonts w:ascii="Times New Roman" w:hAnsi="Times New Roman" w:cs="Times New Roman"/>
          <w:sz w:val="24"/>
          <w:szCs w:val="24"/>
        </w:rPr>
      </w:pPr>
      <w:r w:rsidRPr="008A2C25">
        <w:rPr>
          <w:rFonts w:ascii="Times New Roman" w:hAnsi="Times New Roman" w:cs="Times New Roman"/>
          <w:sz w:val="24"/>
          <w:szCs w:val="24"/>
        </w:rPr>
        <w:t>La siguiente figura muestra l</w:t>
      </w:r>
      <w:r>
        <w:rPr>
          <w:rFonts w:ascii="Times New Roman" w:hAnsi="Times New Roman" w:cs="Times New Roman"/>
          <w:sz w:val="24"/>
          <w:szCs w:val="24"/>
        </w:rPr>
        <w:t>os módulos funcionales</w:t>
      </w:r>
      <w:r w:rsidRPr="008A2C25">
        <w:rPr>
          <w:rFonts w:ascii="Times New Roman" w:hAnsi="Times New Roman" w:cs="Times New Roman"/>
          <w:sz w:val="24"/>
          <w:szCs w:val="24"/>
        </w:rPr>
        <w:t xml:space="preserve"> de</w:t>
      </w:r>
      <w:r>
        <w:rPr>
          <w:rFonts w:ascii="Times New Roman" w:hAnsi="Times New Roman" w:cs="Times New Roman"/>
          <w:sz w:val="24"/>
          <w:szCs w:val="24"/>
        </w:rPr>
        <w:t>l rol</w:t>
      </w:r>
      <w:r w:rsidRPr="008A2C25">
        <w:rPr>
          <w:rFonts w:ascii="Times New Roman" w:hAnsi="Times New Roman" w:cs="Times New Roman"/>
          <w:sz w:val="24"/>
          <w:szCs w:val="24"/>
        </w:rPr>
        <w:t xml:space="preserve"> enfermera en el sistema.</w:t>
      </w:r>
    </w:p>
    <w:p w:rsidR="008A2C25" w:rsidRPr="008A2C25" w:rsidRDefault="008A2C25" w:rsidP="008A2C25">
      <w:pPr>
        <w:rPr>
          <w:rFonts w:ascii="Times New Roman" w:hAnsi="Times New Roman" w:cs="Times New Roman"/>
          <w:sz w:val="24"/>
          <w:szCs w:val="24"/>
        </w:rPr>
      </w:pPr>
    </w:p>
    <w:p w:rsidR="008A2C25" w:rsidRPr="008A2C25" w:rsidRDefault="008A2C25" w:rsidP="008A2C25">
      <w:pPr>
        <w:jc w:val="center"/>
        <w:rPr>
          <w:rFonts w:ascii="Times New Roman" w:hAnsi="Times New Roman" w:cs="Times New Roman"/>
          <w:b/>
          <w:sz w:val="24"/>
          <w:szCs w:val="24"/>
        </w:rPr>
      </w:pPr>
      <w:r w:rsidRPr="008A2C25">
        <w:rPr>
          <w:rFonts w:ascii="Times New Roman" w:hAnsi="Times New Roman" w:cs="Times New Roman"/>
          <w:b/>
          <w:sz w:val="24"/>
          <w:szCs w:val="24"/>
        </w:rPr>
        <w:t>Enfermera</w:t>
      </w:r>
    </w:p>
    <w:p w:rsidR="008A2C25" w:rsidRPr="008A2C25" w:rsidRDefault="008A2C25" w:rsidP="008A2C25">
      <w:pPr>
        <w:jc w:val="center"/>
        <w:rPr>
          <w:rFonts w:ascii="Times New Roman" w:hAnsi="Times New Roman" w:cs="Times New Roman"/>
          <w:sz w:val="24"/>
          <w:szCs w:val="24"/>
        </w:rPr>
      </w:pPr>
      <w:r w:rsidRPr="008A2C25">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471A61F2" wp14:editId="5A2C69BD">
                <wp:simplePos x="0" y="0"/>
                <wp:positionH relativeFrom="column">
                  <wp:posOffset>2811145</wp:posOffset>
                </wp:positionH>
                <wp:positionV relativeFrom="paragraph">
                  <wp:posOffset>760730</wp:posOffset>
                </wp:positionV>
                <wp:extent cx="0" cy="200025"/>
                <wp:effectExtent l="58420" t="8255" r="55880" b="20320"/>
                <wp:wrapNone/>
                <wp:docPr id="84" name="Conector recto de flecha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84" o:spid="_x0000_s1026" type="#_x0000_t32" style="position:absolute;margin-left:221.35pt;margin-top:59.9pt;width:0;height:1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">
                <v:stroke endarrow="block"/>
              </v:shape>
            </w:pict>
          </mc:Fallback>
        </mc:AlternateContent>
      </w:r>
      <w:r w:rsidRPr="008A2C25">
        <w:rPr>
          <w:rFonts w:ascii="Times New Roman" w:hAnsi="Times New Roman" w:cs="Times New Roman"/>
          <w:noProof/>
          <w:sz w:val="24"/>
          <w:szCs w:val="24"/>
        </w:rPr>
        <w:drawing>
          <wp:inline distT="0" distB="0" distL="0" distR="0" wp14:anchorId="74E155EB" wp14:editId="03AA058C">
            <wp:extent cx="893445" cy="765810"/>
            <wp:effectExtent l="0" t="0" r="0" b="0"/>
            <wp:docPr id="74" name="Imagen 74" descr="1446689275_n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46689275_nur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3445" cy="765810"/>
                    </a:xfrm>
                    <a:prstGeom prst="rect">
                      <a:avLst/>
                    </a:prstGeom>
                    <a:noFill/>
                    <a:ln>
                      <a:noFill/>
                    </a:ln>
                  </pic:spPr>
                </pic:pic>
              </a:graphicData>
            </a:graphic>
          </wp:inline>
        </w:drawing>
      </w:r>
    </w:p>
    <w:p w:rsidR="008A2C25" w:rsidRPr="008A2C25" w:rsidRDefault="008A2C25" w:rsidP="008A2C25">
      <w:pPr>
        <w:jc w:val="center"/>
        <w:rPr>
          <w:rFonts w:ascii="Times New Roman" w:hAnsi="Times New Roman" w:cs="Times New Roman"/>
          <w:sz w:val="24"/>
          <w:szCs w:val="24"/>
        </w:rPr>
      </w:pPr>
      <w:r w:rsidRPr="008A2C25">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2CA37200" wp14:editId="15592EF0">
                <wp:simplePos x="0" y="0"/>
                <wp:positionH relativeFrom="column">
                  <wp:posOffset>4959350</wp:posOffset>
                </wp:positionH>
                <wp:positionV relativeFrom="paragraph">
                  <wp:posOffset>53975</wp:posOffset>
                </wp:positionV>
                <wp:extent cx="0" cy="809625"/>
                <wp:effectExtent l="53975" t="6350" r="60325" b="22225"/>
                <wp:wrapNone/>
                <wp:docPr id="83" name="Conector recto de flecha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83" o:spid="_x0000_s1026" type="#_x0000_t32" style="position:absolute;margin-left:390.5pt;margin-top:4.25pt;width:0;height:63.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">
                <v:stroke endarrow="block"/>
              </v:shape>
            </w:pict>
          </mc:Fallback>
        </mc:AlternateContent>
      </w:r>
      <w:r w:rsidRPr="008A2C25">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2B3004E3" wp14:editId="6C383800">
                <wp:simplePos x="0" y="0"/>
                <wp:positionH relativeFrom="column">
                  <wp:posOffset>3600450</wp:posOffset>
                </wp:positionH>
                <wp:positionV relativeFrom="paragraph">
                  <wp:posOffset>55245</wp:posOffset>
                </wp:positionV>
                <wp:extent cx="0" cy="809625"/>
                <wp:effectExtent l="57150" t="7620" r="57150" b="20955"/>
                <wp:wrapNone/>
                <wp:docPr id="81" name="Conector recto de flecha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81" o:spid="_x0000_s1026" type="#_x0000_t32" style="position:absolute;margin-left:283.5pt;margin-top:4.35pt;width:0;height:63.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">
                <v:stroke endarrow="block"/>
              </v:shape>
            </w:pict>
          </mc:Fallback>
        </mc:AlternateContent>
      </w:r>
      <w:r w:rsidRPr="008A2C25">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43C95967" wp14:editId="1E779292">
                <wp:simplePos x="0" y="0"/>
                <wp:positionH relativeFrom="column">
                  <wp:posOffset>2033905</wp:posOffset>
                </wp:positionH>
                <wp:positionV relativeFrom="paragraph">
                  <wp:posOffset>53975</wp:posOffset>
                </wp:positionV>
                <wp:extent cx="0" cy="809625"/>
                <wp:effectExtent l="52705" t="6350" r="61595" b="22225"/>
                <wp:wrapNone/>
                <wp:docPr id="80"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80" o:spid="_x0000_s1026" type="#_x0000_t32" style="position:absolute;margin-left:160.15pt;margin-top:4.25pt;width:0;height:6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">
                <v:stroke endarrow="block"/>
              </v:shape>
            </w:pict>
          </mc:Fallback>
        </mc:AlternateContent>
      </w:r>
      <w:r w:rsidRPr="008A2C25">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6C3EAFD2" wp14:editId="3BEC01C0">
                <wp:simplePos x="0" y="0"/>
                <wp:positionH relativeFrom="column">
                  <wp:posOffset>638810</wp:posOffset>
                </wp:positionH>
                <wp:positionV relativeFrom="paragraph">
                  <wp:posOffset>55245</wp:posOffset>
                </wp:positionV>
                <wp:extent cx="0" cy="809625"/>
                <wp:effectExtent l="57785" t="7620" r="56515" b="20955"/>
                <wp:wrapNone/>
                <wp:docPr id="79"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79" o:spid="_x0000_s1026" type="#_x0000_t32" style="position:absolute;margin-left:50.3pt;margin-top:4.35pt;width:0;height:63.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">
                <v:stroke endarrow="block"/>
              </v:shape>
            </w:pict>
          </mc:Fallback>
        </mc:AlternateContent>
      </w:r>
      <w:r w:rsidRPr="008A2C25">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680C0355" wp14:editId="2FE8B2E4">
                <wp:simplePos x="0" y="0"/>
                <wp:positionH relativeFrom="column">
                  <wp:posOffset>635000</wp:posOffset>
                </wp:positionH>
                <wp:positionV relativeFrom="paragraph">
                  <wp:posOffset>53975</wp:posOffset>
                </wp:positionV>
                <wp:extent cx="4316730" cy="0"/>
                <wp:effectExtent l="6350" t="6350" r="10795" b="12700"/>
                <wp:wrapNone/>
                <wp:docPr id="76"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67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76" o:spid="_x0000_s1026" type="#_x0000_t32" style="position:absolute;margin-left:50pt;margin-top:4.25pt;width:339.9pt;height: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"/>
            </w:pict>
          </mc:Fallback>
        </mc:AlternateContent>
      </w:r>
    </w:p>
    <w:p w:rsidR="008A2C25" w:rsidRPr="008A2C25" w:rsidRDefault="008A2C25" w:rsidP="008A2C25">
      <w:pPr>
        <w:rPr>
          <w:rFonts w:ascii="Times New Roman" w:hAnsi="Times New Roman" w:cs="Times New Roman"/>
          <w:sz w:val="24"/>
          <w:szCs w:val="24"/>
        </w:rPr>
      </w:pPr>
    </w:p>
    <w:p w:rsidR="008A2C25" w:rsidRPr="008A2C25" w:rsidRDefault="00411AFA" w:rsidP="008A2C25">
      <w:pPr>
        <w:rPr>
          <w:rFonts w:ascii="Times New Roman" w:hAnsi="Times New Roman" w:cs="Times New Roman"/>
          <w:sz w:val="24"/>
          <w:szCs w:val="24"/>
        </w:rPr>
      </w:pPr>
      <w:r w:rsidRPr="008A2C25">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FEEFBDE" wp14:editId="5E41234D">
                <wp:simplePos x="0" y="0"/>
                <wp:positionH relativeFrom="column">
                  <wp:posOffset>4452620</wp:posOffset>
                </wp:positionH>
                <wp:positionV relativeFrom="paragraph">
                  <wp:posOffset>217805</wp:posOffset>
                </wp:positionV>
                <wp:extent cx="1019175" cy="365760"/>
                <wp:effectExtent l="0" t="0" r="28575" b="15240"/>
                <wp:wrapNone/>
                <wp:docPr id="82" name="Documento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65760"/>
                        </a:xfrm>
                        <a:prstGeom prst="flowChartDocument">
                          <a:avLst/>
                        </a:prstGeom>
                        <a:solidFill>
                          <a:srgbClr val="FFFFFF"/>
                        </a:solidFill>
                        <a:ln w="9525">
                          <a:solidFill>
                            <a:srgbClr val="000000"/>
                          </a:solidFill>
                          <a:miter lim="800000"/>
                          <a:headEnd/>
                          <a:tailEnd/>
                        </a:ln>
                      </wps:spPr>
                      <wps:txbx>
                        <w:txbxContent>
                          <w:p w:rsidR="003C03F6" w:rsidRDefault="003C03F6" w:rsidP="008A2C25">
                            <w:r>
                              <w:t>Tickets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umento 82" o:spid="_x0000_s1032" type="#_x0000_t114" style="position:absolute;margin-left:350.6pt;margin-top:17.15pt;width:80.25pt;height:28.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">
                <v:textbox>
                  <w:txbxContent>
                    <w:p w:rsidR="003C03F6" w:rsidRDefault="003C03F6" w:rsidP="008A2C25">
                      <w:r>
                        <w:t>Tickets</w:t>
                      </w:r>
                    </w:p>
                  </w:txbxContent>
                </v:textbox>
              </v:shape>
            </w:pict>
          </mc:Fallback>
        </mc:AlternateContent>
      </w:r>
      <w:r w:rsidRPr="008A2C25">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06B3EFBA" wp14:editId="4000544A">
                <wp:simplePos x="0" y="0"/>
                <wp:positionH relativeFrom="column">
                  <wp:posOffset>3108960</wp:posOffset>
                </wp:positionH>
                <wp:positionV relativeFrom="paragraph">
                  <wp:posOffset>217805</wp:posOffset>
                </wp:positionV>
                <wp:extent cx="1019175" cy="365760"/>
                <wp:effectExtent l="0" t="0" r="28575" b="15240"/>
                <wp:wrapNone/>
                <wp:docPr id="75" name="Documento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65760"/>
                        </a:xfrm>
                        <a:prstGeom prst="flowChartDocument">
                          <a:avLst/>
                        </a:prstGeom>
                        <a:solidFill>
                          <a:srgbClr val="FFFFFF"/>
                        </a:solidFill>
                        <a:ln w="9525">
                          <a:solidFill>
                            <a:srgbClr val="000000"/>
                          </a:solidFill>
                          <a:miter lim="800000"/>
                          <a:headEnd/>
                          <a:tailEnd/>
                        </a:ln>
                      </wps:spPr>
                      <wps:txbx>
                        <w:txbxContent>
                          <w:p w:rsidR="003C03F6" w:rsidRDefault="003C03F6" w:rsidP="00411AFA">
                            <w:pPr>
                              <w:jc w:val="center"/>
                            </w:pPr>
                            <w:r>
                              <w:t>Solicitudes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umento 75" o:spid="_x0000_s1033" type="#_x0000_t114" style="position:absolute;margin-left:244.8pt;margin-top:17.15pt;width:80.25pt;height:28.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">
                <v:textbox>
                  <w:txbxContent>
                    <w:p w:rsidR="003C03F6" w:rsidRDefault="003C03F6" w:rsidP="00411AFA">
                      <w:pPr>
                        <w:jc w:val="center"/>
                      </w:pPr>
                      <w:r>
                        <w:t>Solicitudes</w:t>
                      </w:r>
                    </w:p>
                  </w:txbxContent>
                </v:textbox>
              </v:shape>
            </w:pict>
          </mc:Fallback>
        </mc:AlternateContent>
      </w:r>
      <w:r w:rsidRPr="008A2C25">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393861E7" wp14:editId="4310AD7D">
                <wp:simplePos x="0" y="0"/>
                <wp:positionH relativeFrom="column">
                  <wp:posOffset>1542415</wp:posOffset>
                </wp:positionH>
                <wp:positionV relativeFrom="paragraph">
                  <wp:posOffset>217805</wp:posOffset>
                </wp:positionV>
                <wp:extent cx="1019175" cy="317500"/>
                <wp:effectExtent l="0" t="0" r="28575" b="25400"/>
                <wp:wrapNone/>
                <wp:docPr id="78" name="Documento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17500"/>
                        </a:xfrm>
                        <a:prstGeom prst="flowChartDocument">
                          <a:avLst/>
                        </a:prstGeom>
                        <a:solidFill>
                          <a:srgbClr val="FFFFFF"/>
                        </a:solidFill>
                        <a:ln w="9525">
                          <a:solidFill>
                            <a:srgbClr val="000000"/>
                          </a:solidFill>
                          <a:miter lim="800000"/>
                          <a:headEnd/>
                          <a:tailEnd/>
                        </a:ln>
                      </wps:spPr>
                      <wps:txbx>
                        <w:txbxContent>
                          <w:p w:rsidR="003C03F6" w:rsidRDefault="003C03F6" w:rsidP="00411AFA">
                            <w:pPr>
                              <w:jc w:val="center"/>
                            </w:pPr>
                            <w:r>
                              <w:t>Inventario</w:t>
                            </w:r>
                          </w:p>
                          <w:p w:rsidR="003C03F6" w:rsidRDefault="003C03F6" w:rsidP="008A2C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umento 78" o:spid="_x0000_s1034" type="#_x0000_t114" style="position:absolute;margin-left:121.45pt;margin-top:17.15pt;width:80.25pt;height: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">
                <v:textbox>
                  <w:txbxContent>
                    <w:p w:rsidR="003C03F6" w:rsidRDefault="003C03F6" w:rsidP="00411AFA">
                      <w:pPr>
                        <w:jc w:val="center"/>
                      </w:pPr>
                      <w:r>
                        <w:t>Inventario</w:t>
                      </w:r>
                    </w:p>
                    <w:p w:rsidR="003C03F6" w:rsidRDefault="003C03F6" w:rsidP="008A2C25"/>
                  </w:txbxContent>
                </v:textbox>
              </v:shape>
            </w:pict>
          </mc:Fallback>
        </mc:AlternateContent>
      </w:r>
      <w:r w:rsidRPr="008A2C25">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71DC74B1" wp14:editId="317593CD">
                <wp:simplePos x="0" y="0"/>
                <wp:positionH relativeFrom="column">
                  <wp:posOffset>118745</wp:posOffset>
                </wp:positionH>
                <wp:positionV relativeFrom="paragraph">
                  <wp:posOffset>217805</wp:posOffset>
                </wp:positionV>
                <wp:extent cx="1019175" cy="317500"/>
                <wp:effectExtent l="0" t="0" r="28575" b="25400"/>
                <wp:wrapNone/>
                <wp:docPr id="77" name="Documento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17500"/>
                        </a:xfrm>
                        <a:prstGeom prst="flowChartDocument">
                          <a:avLst/>
                        </a:prstGeom>
                        <a:solidFill>
                          <a:srgbClr val="FFFFFF"/>
                        </a:solidFill>
                        <a:ln w="9525">
                          <a:solidFill>
                            <a:srgbClr val="000000"/>
                          </a:solidFill>
                          <a:miter lim="800000"/>
                          <a:headEnd/>
                          <a:tailEnd/>
                        </a:ln>
                      </wps:spPr>
                      <wps:txbx>
                        <w:txbxContent>
                          <w:p w:rsidR="003C03F6" w:rsidRPr="00411AFA" w:rsidRDefault="003C03F6" w:rsidP="00411AFA">
                            <w:pPr>
                              <w:jc w:val="center"/>
                            </w:pPr>
                            <w:r>
                              <w:t>Descargas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umento 77" o:spid="_x0000_s1035" type="#_x0000_t114" style="position:absolute;margin-left:9.35pt;margin-top:17.15pt;width:80.25pt;height: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">
                <v:textbox>
                  <w:txbxContent>
                    <w:p w:rsidR="003C03F6" w:rsidRPr="00411AFA" w:rsidRDefault="003C03F6" w:rsidP="00411AFA">
                      <w:pPr>
                        <w:jc w:val="center"/>
                      </w:pPr>
                      <w:r>
                        <w:t>Descargas</w:t>
                      </w:r>
                    </w:p>
                  </w:txbxContent>
                </v:textbox>
              </v:shape>
            </w:pict>
          </mc:Fallback>
        </mc:AlternateContent>
      </w:r>
    </w:p>
    <w:p w:rsidR="008A2C25" w:rsidRPr="008A2C25" w:rsidRDefault="008A2C25" w:rsidP="008A2C25">
      <w:pPr>
        <w:rPr>
          <w:rFonts w:ascii="Times New Roman" w:hAnsi="Times New Roman" w:cs="Times New Roman"/>
          <w:sz w:val="24"/>
          <w:szCs w:val="24"/>
        </w:rPr>
      </w:pPr>
    </w:p>
    <w:p w:rsidR="008A2C25" w:rsidRPr="000F5360" w:rsidRDefault="008A2C25" w:rsidP="008A2C25">
      <w:pPr>
        <w:jc w:val="center"/>
        <w:rPr>
          <w:rFonts w:ascii="Times New Roman" w:hAnsi="Times New Roman" w:cs="Times New Roman"/>
          <w:u w:val="single"/>
        </w:rPr>
      </w:pPr>
      <w:r w:rsidRPr="000F5360">
        <w:rPr>
          <w:rFonts w:ascii="Times New Roman" w:hAnsi="Times New Roman" w:cs="Times New Roman"/>
          <w:u w:val="single"/>
        </w:rPr>
        <w:t xml:space="preserve">Figura N°1 – Esquema de </w:t>
      </w:r>
      <w:r w:rsidR="00411AFA" w:rsidRPr="000F5360">
        <w:rPr>
          <w:rFonts w:ascii="Times New Roman" w:hAnsi="Times New Roman" w:cs="Times New Roman"/>
          <w:u w:val="single"/>
        </w:rPr>
        <w:t>módulos</w:t>
      </w:r>
      <w:r w:rsidRPr="000F5360">
        <w:rPr>
          <w:rFonts w:ascii="Times New Roman" w:hAnsi="Times New Roman" w:cs="Times New Roman"/>
          <w:u w:val="single"/>
        </w:rPr>
        <w:t xml:space="preserve"> funcional</w:t>
      </w:r>
      <w:r w:rsidR="00411AFA" w:rsidRPr="000F5360">
        <w:rPr>
          <w:rFonts w:ascii="Times New Roman" w:hAnsi="Times New Roman" w:cs="Times New Roman"/>
          <w:u w:val="single"/>
        </w:rPr>
        <w:t>es</w:t>
      </w:r>
      <w:r w:rsidRPr="000F5360">
        <w:rPr>
          <w:rFonts w:ascii="Times New Roman" w:hAnsi="Times New Roman" w:cs="Times New Roman"/>
          <w:u w:val="single"/>
        </w:rPr>
        <w:t xml:space="preserve"> de la enfermera.</w:t>
      </w:r>
    </w:p>
    <w:p w:rsidR="00CA7BD1" w:rsidRPr="003722E5" w:rsidRDefault="00CA7BD1" w:rsidP="00CA7BD1">
      <w:pPr>
        <w:ind w:left="360"/>
        <w:rPr>
          <w:rFonts w:ascii="Arial" w:hAnsi="Arial" w:cs="Arial"/>
          <w:szCs w:val="24"/>
        </w:rPr>
      </w:pPr>
    </w:p>
    <w:p w:rsidR="00CA7BD1" w:rsidRPr="003722E5" w:rsidRDefault="003C03F6" w:rsidP="003722E5">
      <w:pPr>
        <w:pStyle w:val="Prrafodelista"/>
        <w:numPr>
          <w:ilvl w:val="0"/>
          <w:numId w:val="7"/>
        </w:numPr>
        <w:spacing w:line="360" w:lineRule="auto"/>
        <w:jc w:val="both"/>
        <w:rPr>
          <w:rFonts w:ascii="Times New Roman" w:hAnsi="Times New Roman" w:cs="Times New Roman"/>
          <w:szCs w:val="24"/>
        </w:rPr>
      </w:pPr>
      <w:hyperlink w:anchor="_Descargas" w:history="1">
        <w:r w:rsidR="00CA7BD1" w:rsidRPr="003722E5">
          <w:rPr>
            <w:rStyle w:val="Hipervnculo"/>
            <w:rFonts w:ascii="Times New Roman" w:hAnsi="Times New Roman" w:cs="Times New Roman"/>
            <w:b/>
            <w:color w:val="auto"/>
            <w:szCs w:val="24"/>
          </w:rPr>
          <w:t>Descargas</w:t>
        </w:r>
      </w:hyperlink>
      <w:r w:rsidR="00CA7BD1" w:rsidRPr="003722E5">
        <w:rPr>
          <w:rFonts w:ascii="Times New Roman" w:hAnsi="Times New Roman" w:cs="Times New Roman"/>
          <w:szCs w:val="24"/>
        </w:rPr>
        <w:t xml:space="preserve">: </w:t>
      </w:r>
      <w:r w:rsidR="006B71D5" w:rsidRPr="003722E5">
        <w:rPr>
          <w:rFonts w:ascii="Times New Roman" w:hAnsi="Times New Roman" w:cs="Times New Roman"/>
          <w:szCs w:val="24"/>
        </w:rPr>
        <w:t>E</w:t>
      </w:r>
      <w:r w:rsidR="00CA7BD1" w:rsidRPr="003722E5">
        <w:rPr>
          <w:rFonts w:ascii="Times New Roman" w:hAnsi="Times New Roman" w:cs="Times New Roman"/>
          <w:szCs w:val="24"/>
        </w:rPr>
        <w:t xml:space="preserve">n esta opción se indican los medicamentos que están disponibles en el servicio donde </w:t>
      </w:r>
      <w:r w:rsidR="00BE4321" w:rsidRPr="003722E5">
        <w:rPr>
          <w:rFonts w:ascii="Times New Roman" w:hAnsi="Times New Roman" w:cs="Times New Roman"/>
          <w:szCs w:val="24"/>
        </w:rPr>
        <w:t xml:space="preserve">la enfermera </w:t>
      </w:r>
      <w:r w:rsidR="00CA7BD1" w:rsidRPr="003722E5">
        <w:rPr>
          <w:rFonts w:ascii="Times New Roman" w:hAnsi="Times New Roman" w:cs="Times New Roman"/>
          <w:szCs w:val="24"/>
        </w:rPr>
        <w:t xml:space="preserve">está de guardia </w:t>
      </w:r>
      <w:r w:rsidR="00BE4321" w:rsidRPr="003722E5">
        <w:rPr>
          <w:rFonts w:ascii="Times New Roman" w:hAnsi="Times New Roman" w:cs="Times New Roman"/>
          <w:szCs w:val="24"/>
        </w:rPr>
        <w:t>y descontará</w:t>
      </w:r>
      <w:r w:rsidR="00CA7BD1" w:rsidRPr="003722E5">
        <w:rPr>
          <w:rFonts w:ascii="Times New Roman" w:hAnsi="Times New Roman" w:cs="Times New Roman"/>
          <w:szCs w:val="24"/>
        </w:rPr>
        <w:t xml:space="preserve"> los medicamentos que utilice durante su guardia.</w:t>
      </w:r>
    </w:p>
    <w:p w:rsidR="00CA7BD1" w:rsidRPr="003722E5" w:rsidRDefault="003C03F6" w:rsidP="003722E5">
      <w:pPr>
        <w:pStyle w:val="Prrafodelista"/>
        <w:numPr>
          <w:ilvl w:val="0"/>
          <w:numId w:val="7"/>
        </w:numPr>
        <w:spacing w:line="360" w:lineRule="auto"/>
        <w:jc w:val="both"/>
        <w:rPr>
          <w:rFonts w:ascii="Times New Roman" w:hAnsi="Times New Roman" w:cs="Times New Roman"/>
          <w:szCs w:val="24"/>
        </w:rPr>
      </w:pPr>
      <w:hyperlink w:anchor="_Inventario" w:history="1">
        <w:r w:rsidR="00CA7BD1" w:rsidRPr="003722E5">
          <w:rPr>
            <w:rStyle w:val="Hipervnculo"/>
            <w:rFonts w:ascii="Times New Roman" w:hAnsi="Times New Roman" w:cs="Times New Roman"/>
            <w:b/>
            <w:color w:val="auto"/>
            <w:szCs w:val="24"/>
          </w:rPr>
          <w:t>Inventario</w:t>
        </w:r>
      </w:hyperlink>
      <w:r w:rsidR="00CA7BD1" w:rsidRPr="003722E5">
        <w:rPr>
          <w:rFonts w:ascii="Times New Roman" w:hAnsi="Times New Roman" w:cs="Times New Roman"/>
          <w:szCs w:val="24"/>
        </w:rPr>
        <w:t xml:space="preserve">: </w:t>
      </w:r>
      <w:r w:rsidR="006B71D5" w:rsidRPr="003722E5">
        <w:rPr>
          <w:rFonts w:ascii="Times New Roman" w:hAnsi="Times New Roman" w:cs="Times New Roman"/>
          <w:szCs w:val="24"/>
        </w:rPr>
        <w:t xml:space="preserve">Éste módulo permite </w:t>
      </w:r>
      <w:r w:rsidR="00CA7BD1" w:rsidRPr="003722E5">
        <w:rPr>
          <w:rFonts w:ascii="Times New Roman" w:hAnsi="Times New Roman" w:cs="Times New Roman"/>
          <w:szCs w:val="24"/>
        </w:rPr>
        <w:t xml:space="preserve">asignar medicamentos a otros servicios. </w:t>
      </w:r>
    </w:p>
    <w:p w:rsidR="00CA7BD1" w:rsidRPr="003722E5" w:rsidRDefault="003C03F6" w:rsidP="003722E5">
      <w:pPr>
        <w:pStyle w:val="Prrafodelista"/>
        <w:numPr>
          <w:ilvl w:val="0"/>
          <w:numId w:val="7"/>
        </w:numPr>
        <w:spacing w:line="360" w:lineRule="auto"/>
        <w:jc w:val="both"/>
        <w:rPr>
          <w:rFonts w:ascii="Times New Roman" w:hAnsi="Times New Roman" w:cs="Times New Roman"/>
          <w:szCs w:val="24"/>
        </w:rPr>
      </w:pPr>
      <w:hyperlink w:anchor="_Solicitudes" w:history="1">
        <w:r w:rsidR="00CA7BD1" w:rsidRPr="003722E5">
          <w:rPr>
            <w:rStyle w:val="Hipervnculo"/>
            <w:rFonts w:ascii="Times New Roman" w:hAnsi="Times New Roman" w:cs="Times New Roman"/>
            <w:b/>
            <w:color w:val="auto"/>
            <w:szCs w:val="24"/>
          </w:rPr>
          <w:t>Solicitudes</w:t>
        </w:r>
      </w:hyperlink>
      <w:r w:rsidR="00CA7BD1" w:rsidRPr="003722E5">
        <w:rPr>
          <w:rFonts w:ascii="Times New Roman" w:hAnsi="Times New Roman" w:cs="Times New Roman"/>
          <w:szCs w:val="24"/>
        </w:rPr>
        <w:t xml:space="preserve">: </w:t>
      </w:r>
      <w:r w:rsidR="006B71D5" w:rsidRPr="003722E5">
        <w:rPr>
          <w:rFonts w:ascii="Times New Roman" w:hAnsi="Times New Roman" w:cs="Times New Roman"/>
          <w:szCs w:val="24"/>
        </w:rPr>
        <w:t>A</w:t>
      </w:r>
      <w:r w:rsidR="00CA7BD1" w:rsidRPr="003722E5">
        <w:rPr>
          <w:rFonts w:ascii="Times New Roman" w:hAnsi="Times New Roman" w:cs="Times New Roman"/>
          <w:szCs w:val="24"/>
        </w:rPr>
        <w:t xml:space="preserve">quí podrá </w:t>
      </w:r>
      <w:r w:rsidR="006B71D5" w:rsidRPr="003722E5">
        <w:rPr>
          <w:rFonts w:ascii="Times New Roman" w:hAnsi="Times New Roman" w:cs="Times New Roman"/>
          <w:szCs w:val="24"/>
        </w:rPr>
        <w:t>generar</w:t>
      </w:r>
      <w:r w:rsidR="00CA7BD1" w:rsidRPr="003722E5">
        <w:rPr>
          <w:rFonts w:ascii="Times New Roman" w:hAnsi="Times New Roman" w:cs="Times New Roman"/>
          <w:szCs w:val="24"/>
        </w:rPr>
        <w:t xml:space="preserve"> solicitudes de medicamentos a otros servicios y también </w:t>
      </w:r>
      <w:r w:rsidR="006B71D5" w:rsidRPr="003722E5">
        <w:rPr>
          <w:rFonts w:ascii="Times New Roman" w:hAnsi="Times New Roman" w:cs="Times New Roman"/>
          <w:szCs w:val="24"/>
        </w:rPr>
        <w:t>procesar</w:t>
      </w:r>
      <w:r w:rsidR="00CA7BD1" w:rsidRPr="003722E5">
        <w:rPr>
          <w:rFonts w:ascii="Times New Roman" w:hAnsi="Times New Roman" w:cs="Times New Roman"/>
          <w:szCs w:val="24"/>
        </w:rPr>
        <w:t xml:space="preserve"> las solicitudes realizadas por otros servicios al servicio donde </w:t>
      </w:r>
      <w:r w:rsidR="006B71D5" w:rsidRPr="003722E5">
        <w:rPr>
          <w:rFonts w:ascii="Times New Roman" w:hAnsi="Times New Roman" w:cs="Times New Roman"/>
          <w:szCs w:val="24"/>
        </w:rPr>
        <w:t>usted se encuentre</w:t>
      </w:r>
      <w:r w:rsidR="00CA7BD1" w:rsidRPr="003722E5">
        <w:rPr>
          <w:rFonts w:ascii="Times New Roman" w:hAnsi="Times New Roman" w:cs="Times New Roman"/>
          <w:szCs w:val="24"/>
        </w:rPr>
        <w:t xml:space="preserve"> de guardia.</w:t>
      </w:r>
    </w:p>
    <w:p w:rsidR="003722E5" w:rsidRPr="003722E5" w:rsidRDefault="003C03F6" w:rsidP="003722E5">
      <w:pPr>
        <w:pStyle w:val="Prrafodelista"/>
        <w:numPr>
          <w:ilvl w:val="0"/>
          <w:numId w:val="11"/>
        </w:numPr>
        <w:spacing w:line="360" w:lineRule="auto"/>
        <w:jc w:val="both"/>
        <w:rPr>
          <w:rFonts w:ascii="Times New Roman" w:hAnsi="Times New Roman" w:cs="Times New Roman"/>
          <w:szCs w:val="24"/>
        </w:rPr>
      </w:pPr>
      <w:hyperlink w:anchor="_Tickets" w:history="1">
        <w:r w:rsidR="00CA7BD1" w:rsidRPr="003722E5">
          <w:rPr>
            <w:rStyle w:val="Hipervnculo"/>
            <w:rFonts w:ascii="Times New Roman" w:hAnsi="Times New Roman" w:cs="Times New Roman"/>
            <w:b/>
            <w:color w:val="auto"/>
            <w:szCs w:val="24"/>
          </w:rPr>
          <w:t>Tickets</w:t>
        </w:r>
      </w:hyperlink>
      <w:r w:rsidR="00CA7BD1" w:rsidRPr="003722E5">
        <w:rPr>
          <w:rFonts w:ascii="Times New Roman" w:hAnsi="Times New Roman" w:cs="Times New Roman"/>
          <w:szCs w:val="24"/>
        </w:rPr>
        <w:t xml:space="preserve">: </w:t>
      </w:r>
      <w:r w:rsidR="003722E5" w:rsidRPr="003722E5">
        <w:rPr>
          <w:rFonts w:ascii="Times New Roman" w:hAnsi="Times New Roman" w:cs="Times New Roman"/>
          <w:szCs w:val="24"/>
        </w:rPr>
        <w:t>E</w:t>
      </w:r>
      <w:r w:rsidR="00CA7BD1" w:rsidRPr="003722E5">
        <w:rPr>
          <w:rFonts w:ascii="Times New Roman" w:hAnsi="Times New Roman" w:cs="Times New Roman"/>
          <w:szCs w:val="24"/>
        </w:rPr>
        <w:t xml:space="preserve">n esta opción se </w:t>
      </w:r>
      <w:r w:rsidR="003722E5" w:rsidRPr="003722E5">
        <w:rPr>
          <w:rFonts w:ascii="Times New Roman" w:hAnsi="Times New Roman" w:cs="Times New Roman"/>
          <w:szCs w:val="24"/>
        </w:rPr>
        <w:t xml:space="preserve">permite </w:t>
      </w:r>
      <w:r w:rsidR="00CA7BD1" w:rsidRPr="003722E5">
        <w:rPr>
          <w:rFonts w:ascii="Times New Roman" w:hAnsi="Times New Roman" w:cs="Times New Roman"/>
          <w:szCs w:val="24"/>
        </w:rPr>
        <w:t>genera</w:t>
      </w:r>
      <w:r w:rsidR="003722E5" w:rsidRPr="003722E5">
        <w:rPr>
          <w:rFonts w:ascii="Times New Roman" w:hAnsi="Times New Roman" w:cs="Times New Roman"/>
          <w:szCs w:val="24"/>
        </w:rPr>
        <w:t>r</w:t>
      </w:r>
      <w:r w:rsidR="00CA7BD1" w:rsidRPr="003722E5">
        <w:rPr>
          <w:rFonts w:ascii="Times New Roman" w:hAnsi="Times New Roman" w:cs="Times New Roman"/>
          <w:szCs w:val="24"/>
        </w:rPr>
        <w:t xml:space="preserve"> un ticket cuando se realiza una descarga errónea.  </w:t>
      </w:r>
    </w:p>
    <w:p w:rsidR="00CA7BD1" w:rsidRPr="003722E5" w:rsidRDefault="00CA7BD1" w:rsidP="003722E5">
      <w:pPr>
        <w:pStyle w:val="Prrafodelista"/>
        <w:numPr>
          <w:ilvl w:val="0"/>
          <w:numId w:val="11"/>
        </w:numPr>
        <w:spacing w:line="360" w:lineRule="auto"/>
        <w:jc w:val="both"/>
        <w:rPr>
          <w:rFonts w:ascii="Times New Roman" w:hAnsi="Times New Roman" w:cs="Times New Roman"/>
          <w:szCs w:val="24"/>
        </w:rPr>
      </w:pPr>
      <w:r w:rsidRPr="003722E5">
        <w:rPr>
          <w:rFonts w:ascii="Times New Roman" w:hAnsi="Times New Roman" w:cs="Times New Roman"/>
          <w:b/>
          <w:szCs w:val="24"/>
          <w:u w:val="single"/>
        </w:rPr>
        <w:t>Usuario</w:t>
      </w:r>
      <w:r w:rsidRPr="003722E5">
        <w:rPr>
          <w:rFonts w:ascii="Times New Roman" w:hAnsi="Times New Roman" w:cs="Times New Roman"/>
          <w:szCs w:val="24"/>
        </w:rPr>
        <w:t>:</w:t>
      </w:r>
      <w:r w:rsidR="003722E5" w:rsidRPr="003722E5">
        <w:rPr>
          <w:rFonts w:ascii="Times New Roman" w:hAnsi="Times New Roman" w:cs="Times New Roman"/>
          <w:szCs w:val="24"/>
        </w:rPr>
        <w:t xml:space="preserve"> P</w:t>
      </w:r>
      <w:r w:rsidRPr="003722E5">
        <w:rPr>
          <w:rFonts w:ascii="Times New Roman" w:hAnsi="Times New Roman" w:cs="Times New Roman"/>
          <w:szCs w:val="24"/>
        </w:rPr>
        <w:t xml:space="preserve">ermite </w:t>
      </w:r>
      <w:r w:rsidR="003722E5" w:rsidRPr="003722E5">
        <w:rPr>
          <w:rFonts w:ascii="Times New Roman" w:hAnsi="Times New Roman" w:cs="Times New Roman"/>
          <w:szCs w:val="24"/>
        </w:rPr>
        <w:t>visualizar</w:t>
      </w:r>
      <w:r w:rsidRPr="003722E5">
        <w:rPr>
          <w:rFonts w:ascii="Times New Roman" w:hAnsi="Times New Roman" w:cs="Times New Roman"/>
          <w:szCs w:val="24"/>
        </w:rPr>
        <w:t xml:space="preserve"> el perfil del usuario, modificarlo y salir del sistema.</w:t>
      </w:r>
    </w:p>
    <w:p w:rsidR="004B0529" w:rsidRDefault="00A51C5F" w:rsidP="00BE4321">
      <w:pPr>
        <w:jc w:val="both"/>
      </w:pPr>
      <w:r>
        <w:rPr>
          <w:rFonts w:ascii="Arial" w:hAnsi="Arial" w:cs="Arial"/>
          <w:noProof/>
          <w:sz w:val="24"/>
          <w:szCs w:val="24"/>
        </w:rPr>
        <w:drawing>
          <wp:anchor distT="0" distB="0" distL="114300" distR="114300" simplePos="0" relativeHeight="251748352" behindDoc="1" locked="0" layoutInCell="1" allowOverlap="1" wp14:anchorId="461CEE9A" wp14:editId="5EFA7325">
            <wp:simplePos x="0" y="0"/>
            <wp:positionH relativeFrom="column">
              <wp:posOffset>246380</wp:posOffset>
            </wp:positionH>
            <wp:positionV relativeFrom="paragraph">
              <wp:posOffset>57150</wp:posOffset>
            </wp:positionV>
            <wp:extent cx="5605780" cy="739775"/>
            <wp:effectExtent l="0" t="0" r="0" b="3175"/>
            <wp:wrapNone/>
            <wp:docPr id="85" name="Imagen 8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5780" cy="739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525A" w:rsidRDefault="001A525A" w:rsidP="004B0529"/>
    <w:p w:rsidR="00A51C5F" w:rsidRPr="00E103C8" w:rsidRDefault="00A51C5F" w:rsidP="004B0529">
      <w:pPr>
        <w:rPr>
          <w:rFonts w:ascii="Arial" w:hAnsi="Arial" w:cs="Arial"/>
        </w:rPr>
      </w:pPr>
    </w:p>
    <w:p w:rsidR="001A525A" w:rsidRPr="00A51C5F" w:rsidRDefault="00A51C5F" w:rsidP="00A51C5F">
      <w:pPr>
        <w:ind w:firstLine="360"/>
        <w:jc w:val="center"/>
        <w:rPr>
          <w:rFonts w:ascii="Times New Roman" w:hAnsi="Times New Roman" w:cs="Times New Roman"/>
          <w:u w:val="single"/>
        </w:rPr>
      </w:pPr>
      <w:r w:rsidRPr="00A51C5F">
        <w:rPr>
          <w:rFonts w:ascii="Times New Roman" w:hAnsi="Times New Roman" w:cs="Times New Roman"/>
          <w:u w:val="single"/>
        </w:rPr>
        <w:t>Figura 2 – Opciones del sistema para el enfermera</w:t>
      </w:r>
    </w:p>
    <w:p w:rsidR="001A525A" w:rsidRDefault="00A51C5F" w:rsidP="00A51C5F">
      <w:pPr>
        <w:pStyle w:val="Ttulo3"/>
      </w:pPr>
      <w:r>
        <w:lastRenderedPageBreak/>
        <w:t xml:space="preserve">Opción Descargas: </w:t>
      </w:r>
    </w:p>
    <w:p w:rsidR="00016513" w:rsidRDefault="00016513" w:rsidP="00016513">
      <w:pPr>
        <w:rPr>
          <w:rFonts w:ascii="Times New Roman" w:hAnsi="Times New Roman" w:cs="Times New Roman"/>
          <w:b/>
          <w:sz w:val="24"/>
          <w:szCs w:val="24"/>
        </w:rPr>
      </w:pPr>
    </w:p>
    <w:p w:rsidR="00016513" w:rsidRPr="00016513" w:rsidRDefault="00016513" w:rsidP="00016513">
      <w:pPr>
        <w:pStyle w:val="Prrafodelista"/>
        <w:numPr>
          <w:ilvl w:val="0"/>
          <w:numId w:val="4"/>
        </w:numPr>
        <w:spacing w:line="360" w:lineRule="auto"/>
        <w:rPr>
          <w:rFonts w:ascii="Times New Roman" w:hAnsi="Times New Roman" w:cs="Times New Roman"/>
          <w:b/>
          <w:szCs w:val="24"/>
        </w:rPr>
      </w:pPr>
      <w:r w:rsidRPr="00016513">
        <w:rPr>
          <w:rFonts w:ascii="Times New Roman" w:hAnsi="Times New Roman" w:cs="Times New Roman"/>
          <w:b/>
          <w:szCs w:val="24"/>
        </w:rPr>
        <w:t>Creación de una Descarga</w:t>
      </w:r>
    </w:p>
    <w:p w:rsidR="00016513" w:rsidRPr="00016513" w:rsidRDefault="00016513" w:rsidP="00016513">
      <w:pPr>
        <w:spacing w:line="360" w:lineRule="auto"/>
        <w:jc w:val="both"/>
        <w:rPr>
          <w:rFonts w:ascii="Times New Roman" w:hAnsi="Times New Roman" w:cs="Times New Roman"/>
          <w:szCs w:val="24"/>
        </w:rPr>
      </w:pPr>
      <w:r w:rsidRPr="00016513">
        <w:rPr>
          <w:rFonts w:ascii="Times New Roman" w:hAnsi="Times New Roman" w:cs="Times New Roman"/>
          <w:szCs w:val="24"/>
        </w:rPr>
        <w:t xml:space="preserve">La opción Descarga sirve para visualizar los medicamentos disponibles y la cantidad </w:t>
      </w:r>
      <w:r>
        <w:rPr>
          <w:rFonts w:ascii="Times New Roman" w:hAnsi="Times New Roman" w:cs="Times New Roman"/>
          <w:szCs w:val="24"/>
        </w:rPr>
        <w:t xml:space="preserve">en stock </w:t>
      </w:r>
      <w:r w:rsidRPr="00016513">
        <w:rPr>
          <w:rFonts w:ascii="Times New Roman" w:hAnsi="Times New Roman" w:cs="Times New Roman"/>
          <w:szCs w:val="24"/>
        </w:rPr>
        <w:t>con la que se cuenta en el servicio que se encuentre de guardia la enfermera y se debe generar una descarga cuando se haga uso de los medicamentos que se tiene en el servicio en el que se encuentre de guardia.</w:t>
      </w:r>
    </w:p>
    <w:p w:rsidR="00016513" w:rsidRPr="00016513" w:rsidRDefault="00016513" w:rsidP="00016513">
      <w:pPr>
        <w:spacing w:line="360" w:lineRule="auto"/>
        <w:rPr>
          <w:rFonts w:ascii="Times New Roman" w:hAnsi="Times New Roman" w:cs="Times New Roman"/>
          <w:szCs w:val="24"/>
        </w:rPr>
      </w:pPr>
      <w:r w:rsidRPr="00016513">
        <w:rPr>
          <w:rFonts w:ascii="Times New Roman" w:hAnsi="Times New Roman" w:cs="Times New Roman"/>
          <w:szCs w:val="24"/>
        </w:rPr>
        <w:t xml:space="preserve">Si la enfermera está de guardia podrá realizar descargas </w:t>
      </w:r>
    </w:p>
    <w:p w:rsidR="00016513" w:rsidRPr="00016513" w:rsidRDefault="00016513" w:rsidP="00016513">
      <w:pPr>
        <w:spacing w:line="360" w:lineRule="auto"/>
        <w:rPr>
          <w:rFonts w:ascii="Times New Roman" w:hAnsi="Times New Roman" w:cs="Times New Roman"/>
          <w:szCs w:val="24"/>
        </w:rPr>
      </w:pPr>
      <w:r w:rsidRPr="00016513">
        <w:rPr>
          <w:rFonts w:ascii="Times New Roman" w:hAnsi="Times New Roman" w:cs="Times New Roman"/>
          <w:noProof/>
          <w:szCs w:val="24"/>
        </w:rPr>
        <mc:AlternateContent>
          <mc:Choice Requires="wps">
            <w:drawing>
              <wp:anchor distT="0" distB="0" distL="114300" distR="114300" simplePos="0" relativeHeight="251751424" behindDoc="0" locked="0" layoutInCell="1" allowOverlap="1" wp14:anchorId="1F3D0DAB" wp14:editId="044219CA">
                <wp:simplePos x="0" y="0"/>
                <wp:positionH relativeFrom="column">
                  <wp:posOffset>5250180</wp:posOffset>
                </wp:positionH>
                <wp:positionV relativeFrom="paragraph">
                  <wp:posOffset>2237740</wp:posOffset>
                </wp:positionV>
                <wp:extent cx="1253490" cy="680085"/>
                <wp:effectExtent l="1905" t="0" r="1905" b="0"/>
                <wp:wrapNone/>
                <wp:docPr id="88" name="Rectángulo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3490" cy="680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E103C8" w:rsidRDefault="003C03F6" w:rsidP="00016513">
                            <w:pPr>
                              <w:rPr>
                                <w:rFonts w:ascii="Arial" w:hAnsi="Arial" w:cs="Arial"/>
                                <w:b/>
                              </w:rPr>
                            </w:pPr>
                            <w:r w:rsidRPr="00E103C8">
                              <w:rPr>
                                <w:rFonts w:ascii="Arial" w:hAnsi="Arial" w:cs="Arial"/>
                                <w:b/>
                              </w:rPr>
                              <w:t>Medicamentos disponibles en el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8" o:spid="_x0000_s1036" style="position:absolute;margin-left:413.4pt;margin-top:176.2pt;width:98.7pt;height:53.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" stroked="f">
                <v:textbox>
                  <w:txbxContent>
                    <w:p w:rsidR="003C03F6" w:rsidRPr="00E103C8" w:rsidRDefault="003C03F6" w:rsidP="00016513">
                      <w:pPr>
                        <w:rPr>
                          <w:rFonts w:ascii="Arial" w:hAnsi="Arial" w:cs="Arial"/>
                          <w:b/>
                        </w:rPr>
                      </w:pPr>
                      <w:r w:rsidRPr="00E103C8">
                        <w:rPr>
                          <w:rFonts w:ascii="Arial" w:hAnsi="Arial" w:cs="Arial"/>
                          <w:b/>
                        </w:rPr>
                        <w:t>Medicamentos disponibles en el servicio.</w:t>
                      </w:r>
                    </w:p>
                  </w:txbxContent>
                </v:textbox>
              </v:rect>
            </w:pict>
          </mc:Fallback>
        </mc:AlternateContent>
      </w:r>
      <w:r w:rsidRPr="00016513">
        <w:rPr>
          <w:rFonts w:ascii="Times New Roman" w:hAnsi="Times New Roman" w:cs="Times New Roman"/>
          <w:noProof/>
          <w:szCs w:val="24"/>
        </w:rPr>
        <mc:AlternateContent>
          <mc:Choice Requires="wps">
            <w:drawing>
              <wp:anchor distT="0" distB="0" distL="114300" distR="114300" simplePos="0" relativeHeight="251750400" behindDoc="0" locked="0" layoutInCell="1" allowOverlap="1" wp14:anchorId="76E4047D" wp14:editId="248D32C3">
                <wp:simplePos x="0" y="0"/>
                <wp:positionH relativeFrom="column">
                  <wp:posOffset>5163820</wp:posOffset>
                </wp:positionH>
                <wp:positionV relativeFrom="paragraph">
                  <wp:posOffset>2173605</wp:posOffset>
                </wp:positionV>
                <wp:extent cx="90805" cy="797560"/>
                <wp:effectExtent l="10795" t="11430" r="12700" b="10160"/>
                <wp:wrapNone/>
                <wp:docPr id="87" name="Cerrar llav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97560"/>
                        </a:xfrm>
                        <a:prstGeom prst="rightBrace">
                          <a:avLst>
                            <a:gd name="adj1" fmla="val 73193"/>
                            <a:gd name="adj2" fmla="val 50000"/>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87" o:spid="_x0000_s1026" type="#_x0000_t88" style="position:absolute;margin-left:406.6pt;margin-top:171.15pt;width:7.15pt;height:62.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" strokeweight="1pt"/>
            </w:pict>
          </mc:Fallback>
        </mc:AlternateContent>
      </w:r>
      <w:r w:rsidRPr="00016513">
        <w:rPr>
          <w:rFonts w:ascii="Times New Roman" w:hAnsi="Times New Roman" w:cs="Times New Roman"/>
          <w:noProof/>
          <w:szCs w:val="24"/>
        </w:rPr>
        <w:drawing>
          <wp:inline distT="0" distB="0" distL="0" distR="0" wp14:anchorId="57E12659" wp14:editId="7389176B">
            <wp:extent cx="5605780" cy="2973705"/>
            <wp:effectExtent l="0" t="0" r="0" b="0"/>
            <wp:docPr id="86" name="Imagen 8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016513" w:rsidRPr="001D4EF8" w:rsidRDefault="00016513" w:rsidP="00016513">
      <w:pPr>
        <w:spacing w:line="360" w:lineRule="auto"/>
        <w:jc w:val="center"/>
        <w:rPr>
          <w:rFonts w:ascii="Times New Roman" w:hAnsi="Times New Roman" w:cs="Times New Roman"/>
          <w:sz w:val="20"/>
          <w:u w:val="single"/>
        </w:rPr>
      </w:pPr>
      <w:r w:rsidRPr="001D4EF8">
        <w:rPr>
          <w:rFonts w:ascii="Times New Roman" w:hAnsi="Times New Roman" w:cs="Times New Roman"/>
          <w:sz w:val="20"/>
          <w:u w:val="single"/>
        </w:rPr>
        <w:t xml:space="preserve">Figura N° </w:t>
      </w:r>
      <w:r w:rsidR="001D4EF8" w:rsidRPr="001D4EF8">
        <w:rPr>
          <w:rFonts w:ascii="Times New Roman" w:hAnsi="Times New Roman" w:cs="Times New Roman"/>
          <w:sz w:val="20"/>
          <w:u w:val="single"/>
        </w:rPr>
        <w:t>3</w:t>
      </w:r>
      <w:r w:rsidRPr="001D4EF8">
        <w:rPr>
          <w:rFonts w:ascii="Times New Roman" w:hAnsi="Times New Roman" w:cs="Times New Roman"/>
          <w:sz w:val="20"/>
          <w:u w:val="single"/>
        </w:rPr>
        <w:t xml:space="preserve"> – Pantalla del botón descarga.</w:t>
      </w:r>
    </w:p>
    <w:p w:rsidR="00016513" w:rsidRPr="00016513" w:rsidRDefault="00016513" w:rsidP="00016513">
      <w:pPr>
        <w:spacing w:line="360" w:lineRule="auto"/>
        <w:jc w:val="both"/>
        <w:rPr>
          <w:rFonts w:ascii="Times New Roman" w:hAnsi="Times New Roman" w:cs="Times New Roman"/>
          <w:szCs w:val="24"/>
        </w:rPr>
      </w:pPr>
      <w:r w:rsidRPr="00016513">
        <w:rPr>
          <w:rFonts w:ascii="Times New Roman" w:hAnsi="Times New Roman" w:cs="Times New Roman"/>
          <w:szCs w:val="24"/>
        </w:rPr>
        <w:t>Para generar una descarga debe buscar el medicamento que va a suministrar al paciente, ubicarse sobre el campo “</w:t>
      </w:r>
      <w:r w:rsidRPr="00016513">
        <w:rPr>
          <w:rFonts w:ascii="Times New Roman" w:hAnsi="Times New Roman" w:cs="Times New Roman"/>
          <w:b/>
          <w:szCs w:val="24"/>
        </w:rPr>
        <w:t>Cantidad”</w:t>
      </w:r>
      <w:r w:rsidRPr="00016513">
        <w:rPr>
          <w:rFonts w:ascii="Times New Roman" w:hAnsi="Times New Roman" w:cs="Times New Roman"/>
          <w:szCs w:val="24"/>
        </w:rPr>
        <w:t xml:space="preserve"> del mismo medicamento</w:t>
      </w:r>
      <w:r>
        <w:rPr>
          <w:rFonts w:ascii="Times New Roman" w:hAnsi="Times New Roman" w:cs="Times New Roman"/>
          <w:szCs w:val="24"/>
        </w:rPr>
        <w:t>,</w:t>
      </w:r>
      <w:r w:rsidRPr="00016513">
        <w:rPr>
          <w:rFonts w:ascii="Times New Roman" w:hAnsi="Times New Roman" w:cs="Times New Roman"/>
          <w:szCs w:val="24"/>
        </w:rPr>
        <w:t xml:space="preserve"> hacer click sobre este </w:t>
      </w:r>
      <w:r>
        <w:rPr>
          <w:rFonts w:ascii="Times New Roman" w:hAnsi="Times New Roman" w:cs="Times New Roman"/>
          <w:szCs w:val="24"/>
        </w:rPr>
        <w:t xml:space="preserve">e ingresar el valor a descontar teniendo en cuenta </w:t>
      </w:r>
      <w:r w:rsidRPr="00016513">
        <w:rPr>
          <w:rFonts w:ascii="Times New Roman" w:hAnsi="Times New Roman" w:cs="Times New Roman"/>
          <w:szCs w:val="24"/>
        </w:rPr>
        <w:t xml:space="preserve">la unidad de medida del medicamento que va a </w:t>
      </w:r>
      <w:r>
        <w:rPr>
          <w:rFonts w:ascii="Times New Roman" w:hAnsi="Times New Roman" w:cs="Times New Roman"/>
          <w:szCs w:val="24"/>
        </w:rPr>
        <w:t>descontar</w:t>
      </w:r>
      <w:r w:rsidRPr="00016513">
        <w:rPr>
          <w:rFonts w:ascii="Times New Roman" w:hAnsi="Times New Roman" w:cs="Times New Roman"/>
          <w:szCs w:val="24"/>
        </w:rPr>
        <w:t xml:space="preserve">, luego debe pulsar la tecla </w:t>
      </w:r>
      <w:proofErr w:type="spellStart"/>
      <w:r w:rsidRPr="00016513">
        <w:rPr>
          <w:rFonts w:ascii="Times New Roman" w:hAnsi="Times New Roman" w:cs="Times New Roman"/>
          <w:b/>
          <w:szCs w:val="24"/>
        </w:rPr>
        <w:t>Enter</w:t>
      </w:r>
      <w:proofErr w:type="spellEnd"/>
      <w:r w:rsidRPr="00016513">
        <w:rPr>
          <w:rFonts w:ascii="Times New Roman" w:hAnsi="Times New Roman" w:cs="Times New Roman"/>
          <w:szCs w:val="24"/>
        </w:rPr>
        <w:t xml:space="preserve"> y después dar click en el botón “</w:t>
      </w:r>
      <w:r w:rsidRPr="00016513">
        <w:rPr>
          <w:rFonts w:ascii="Times New Roman" w:hAnsi="Times New Roman" w:cs="Times New Roman"/>
          <w:b/>
          <w:szCs w:val="24"/>
        </w:rPr>
        <w:t>Descontar”</w:t>
      </w:r>
      <w:r w:rsidRPr="00016513">
        <w:rPr>
          <w:rFonts w:ascii="Times New Roman" w:hAnsi="Times New Roman" w:cs="Times New Roman"/>
          <w:szCs w:val="24"/>
        </w:rPr>
        <w:t xml:space="preserve">. </w:t>
      </w:r>
    </w:p>
    <w:p w:rsidR="00016513" w:rsidRPr="00016513" w:rsidRDefault="00016513" w:rsidP="00016513">
      <w:pPr>
        <w:spacing w:line="360" w:lineRule="auto"/>
        <w:rPr>
          <w:sz w:val="20"/>
        </w:rPr>
      </w:pPr>
    </w:p>
    <w:p w:rsidR="001A525A" w:rsidRDefault="001A525A" w:rsidP="004B0529"/>
    <w:p w:rsidR="001A525A" w:rsidRDefault="001A525A" w:rsidP="004B0529"/>
    <w:p w:rsidR="00C750C1" w:rsidRPr="004A5BA0" w:rsidRDefault="00C750C1" w:rsidP="00C750C1">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58592" behindDoc="0" locked="0" layoutInCell="1" allowOverlap="1">
                <wp:simplePos x="0" y="0"/>
                <wp:positionH relativeFrom="column">
                  <wp:posOffset>5384165</wp:posOffset>
                </wp:positionH>
                <wp:positionV relativeFrom="paragraph">
                  <wp:posOffset>2341245</wp:posOffset>
                </wp:positionV>
                <wp:extent cx="972820" cy="467995"/>
                <wp:effectExtent l="2540" t="0" r="0" b="635"/>
                <wp:wrapNone/>
                <wp:docPr id="96" name="Rectángulo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2820"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3F6" w:rsidRPr="00DB0B5B" w:rsidRDefault="003C03F6" w:rsidP="00C750C1">
                            <w:pPr>
                              <w:rPr>
                                <w:rFonts w:ascii="Arial" w:hAnsi="Arial" w:cs="Arial"/>
                              </w:rPr>
                            </w:pPr>
                            <w:r w:rsidRPr="00DB0B5B">
                              <w:rPr>
                                <w:rFonts w:ascii="Arial" w:hAnsi="Arial" w:cs="Arial"/>
                              </w:rPr>
                              <w:t xml:space="preserve">Botón </w:t>
                            </w:r>
                            <w:r w:rsidRPr="00DB0B5B">
                              <w:rPr>
                                <w:rFonts w:ascii="Arial" w:hAnsi="Arial" w:cs="Arial"/>
                                <w:b/>
                              </w:rPr>
                              <w:t>Descontar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96" o:spid="_x0000_s1037" style="position:absolute;margin-left:423.95pt;margin-top:184.35pt;width:76.6pt;height:36.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" filled="f" stroked="f">
                <v:textbox>
                  <w:txbxContent>
                    <w:p w:rsidR="003C03F6" w:rsidRPr="00DB0B5B" w:rsidRDefault="003C03F6" w:rsidP="00C750C1">
                      <w:pPr>
                        <w:rPr>
                          <w:rFonts w:ascii="Arial" w:hAnsi="Arial" w:cs="Arial"/>
                        </w:rPr>
                      </w:pPr>
                      <w:r w:rsidRPr="00DB0B5B">
                        <w:rPr>
                          <w:rFonts w:ascii="Arial" w:hAnsi="Arial" w:cs="Arial"/>
                        </w:rPr>
                        <w:t xml:space="preserve">Botón </w:t>
                      </w:r>
                      <w:r w:rsidRPr="00DB0B5B">
                        <w:rPr>
                          <w:rFonts w:ascii="Arial" w:hAnsi="Arial" w:cs="Arial"/>
                          <w:b/>
                        </w:rPr>
                        <w:t>Descontar</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simplePos x="0" y="0"/>
                <wp:positionH relativeFrom="column">
                  <wp:posOffset>3714750</wp:posOffset>
                </wp:positionH>
                <wp:positionV relativeFrom="paragraph">
                  <wp:posOffset>1906270</wp:posOffset>
                </wp:positionV>
                <wp:extent cx="1329690" cy="276225"/>
                <wp:effectExtent l="0" t="1270" r="3810" b="0"/>
                <wp:wrapNone/>
                <wp:docPr id="95" name="Rectángulo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969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DB0B5B" w:rsidRDefault="003C03F6" w:rsidP="00C750C1">
                            <w:pPr>
                              <w:rPr>
                                <w:rFonts w:ascii="Arial" w:hAnsi="Arial" w:cs="Arial"/>
                              </w:rPr>
                            </w:pPr>
                            <w:r w:rsidRPr="00DB0B5B">
                              <w:rPr>
                                <w:rFonts w:ascii="Arial" w:hAnsi="Arial" w:cs="Arial"/>
                              </w:rPr>
                              <w:t xml:space="preserve">Casilla </w:t>
                            </w:r>
                            <w:r w:rsidRPr="00DB0B5B">
                              <w:rPr>
                                <w:rFonts w:ascii="Arial" w:hAnsi="Arial" w:cs="Arial"/>
                                <w:b/>
                              </w:rPr>
                              <w:t>Cantidad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95" o:spid="_x0000_s1038" style="position:absolute;margin-left:292.5pt;margin-top:150.1pt;width:104.7pt;height:21.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" stroked="f">
                <v:textbox>
                  <w:txbxContent>
                    <w:p w:rsidR="003C03F6" w:rsidRPr="00DB0B5B" w:rsidRDefault="003C03F6" w:rsidP="00C750C1">
                      <w:pPr>
                        <w:rPr>
                          <w:rFonts w:ascii="Arial" w:hAnsi="Arial" w:cs="Arial"/>
                        </w:rPr>
                      </w:pPr>
                      <w:r w:rsidRPr="00DB0B5B">
                        <w:rPr>
                          <w:rFonts w:ascii="Arial" w:hAnsi="Arial" w:cs="Arial"/>
                        </w:rPr>
                        <w:t xml:space="preserve">Casilla </w:t>
                      </w:r>
                      <w:r w:rsidRPr="00DB0B5B">
                        <w:rPr>
                          <w:rFonts w:ascii="Arial" w:hAnsi="Arial" w:cs="Arial"/>
                          <w:b/>
                        </w:rPr>
                        <w:t>Cantidad</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simplePos x="0" y="0"/>
                <wp:positionH relativeFrom="column">
                  <wp:posOffset>5128895</wp:posOffset>
                </wp:positionH>
                <wp:positionV relativeFrom="paragraph">
                  <wp:posOffset>2522220</wp:posOffset>
                </wp:positionV>
                <wp:extent cx="266065" cy="0"/>
                <wp:effectExtent l="13970" t="55245" r="15240" b="59055"/>
                <wp:wrapNone/>
                <wp:docPr id="94" name="Conector recto de flecha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0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94" o:spid="_x0000_s1026" type="#_x0000_t32" style="position:absolute;margin-left:403.85pt;margin-top:198.6pt;width:20.95pt;height: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simplePos x="0" y="0"/>
                <wp:positionH relativeFrom="column">
                  <wp:posOffset>5219700</wp:posOffset>
                </wp:positionH>
                <wp:positionV relativeFrom="paragraph">
                  <wp:posOffset>1458595</wp:posOffset>
                </wp:positionV>
                <wp:extent cx="1137285" cy="638175"/>
                <wp:effectExtent l="0" t="1270" r="0" b="0"/>
                <wp:wrapNone/>
                <wp:docPr id="93" name="Rectángulo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7285" cy="638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DB0B5B" w:rsidRDefault="003C03F6" w:rsidP="00C750C1">
                            <w:pPr>
                              <w:rPr>
                                <w:rFonts w:ascii="Arial" w:hAnsi="Arial" w:cs="Arial"/>
                              </w:rPr>
                            </w:pPr>
                            <w:r w:rsidRPr="00DB0B5B">
                              <w:rPr>
                                <w:rFonts w:ascii="Arial" w:hAnsi="Arial" w:cs="Arial"/>
                              </w:rPr>
                              <w:t>Instrucciones para realizar la descarga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93" o:spid="_x0000_s1039" style="position:absolute;margin-left:411pt;margin-top:114.85pt;width:89.55pt;height:50.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" stroked="f">
                <v:textbox>
                  <w:txbxContent>
                    <w:p w:rsidR="003C03F6" w:rsidRPr="00DB0B5B" w:rsidRDefault="003C03F6" w:rsidP="00C750C1">
                      <w:pPr>
                        <w:rPr>
                          <w:rFonts w:ascii="Arial" w:hAnsi="Arial" w:cs="Arial"/>
                        </w:rPr>
                      </w:pPr>
                      <w:r w:rsidRPr="00DB0B5B">
                        <w:rPr>
                          <w:rFonts w:ascii="Arial" w:hAnsi="Arial" w:cs="Arial"/>
                        </w:rPr>
                        <w:t>Instrucciones para realizar la descarga</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simplePos x="0" y="0"/>
                <wp:positionH relativeFrom="column">
                  <wp:posOffset>5128895</wp:posOffset>
                </wp:positionH>
                <wp:positionV relativeFrom="paragraph">
                  <wp:posOffset>1544320</wp:posOffset>
                </wp:positionV>
                <wp:extent cx="90805" cy="372745"/>
                <wp:effectExtent l="13970" t="10795" r="9525" b="6985"/>
                <wp:wrapNone/>
                <wp:docPr id="92" name="Cerrar llav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72745"/>
                        </a:xfrm>
                        <a:prstGeom prst="rightBrace">
                          <a:avLst>
                            <a:gd name="adj1" fmla="val 3420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errar llave 92" o:spid="_x0000_s1026" type="#_x0000_t88" style="position:absolute;margin-left:403.85pt;margin-top:121.6pt;width:7.15pt;height:29.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simplePos x="0" y="0"/>
                <wp:positionH relativeFrom="column">
                  <wp:posOffset>4278630</wp:posOffset>
                </wp:positionH>
                <wp:positionV relativeFrom="paragraph">
                  <wp:posOffset>2182495</wp:posOffset>
                </wp:positionV>
                <wp:extent cx="0" cy="339725"/>
                <wp:effectExtent l="59055" t="20320" r="55245" b="11430"/>
                <wp:wrapNone/>
                <wp:docPr id="91" name="Conector recto de flecha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39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91" o:spid="_x0000_s1026" type="#_x0000_t32" style="position:absolute;margin-left:336.9pt;margin-top:171.85pt;width:0;height:26.7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">
                <v:stroke endarrow="block"/>
              </v:shape>
            </w:pict>
          </mc:Fallback>
        </mc:AlternateContent>
      </w:r>
      <w:r>
        <w:rPr>
          <w:rFonts w:ascii="Times New Roman" w:hAnsi="Times New Roman" w:cs="Times New Roman"/>
          <w:noProof/>
          <w:sz w:val="24"/>
          <w:szCs w:val="24"/>
        </w:rPr>
        <w:drawing>
          <wp:inline distT="0" distB="0" distL="0" distR="0">
            <wp:extent cx="5605780" cy="2973705"/>
            <wp:effectExtent l="0" t="0" r="0" b="0"/>
            <wp:docPr id="90" name="Imagen 9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750C1" w:rsidRPr="001D4EF8" w:rsidRDefault="00C750C1" w:rsidP="00C750C1">
      <w:pPr>
        <w:jc w:val="center"/>
        <w:rPr>
          <w:rFonts w:ascii="Times New Roman" w:hAnsi="Times New Roman" w:cs="Times New Roman"/>
          <w:u w:val="single"/>
        </w:rPr>
      </w:pPr>
      <w:r w:rsidRPr="001D4EF8">
        <w:rPr>
          <w:rFonts w:ascii="Times New Roman" w:hAnsi="Times New Roman" w:cs="Times New Roman"/>
          <w:u w:val="single"/>
        </w:rPr>
        <w:t xml:space="preserve">Figura N° </w:t>
      </w:r>
      <w:r w:rsidR="001D4EF8" w:rsidRPr="001D4EF8">
        <w:rPr>
          <w:rFonts w:ascii="Times New Roman" w:hAnsi="Times New Roman" w:cs="Times New Roman"/>
          <w:u w:val="single"/>
        </w:rPr>
        <w:t>4</w:t>
      </w:r>
      <w:r w:rsidRPr="001D4EF8">
        <w:rPr>
          <w:rFonts w:ascii="Times New Roman" w:hAnsi="Times New Roman" w:cs="Times New Roman"/>
          <w:u w:val="single"/>
        </w:rPr>
        <w:t xml:space="preserve"> – Descarga de un medicamento.</w:t>
      </w:r>
    </w:p>
    <w:p w:rsidR="00C750C1" w:rsidRPr="00EE094C" w:rsidRDefault="00C750C1" w:rsidP="00C750C1">
      <w:pPr>
        <w:spacing w:line="360" w:lineRule="auto"/>
        <w:jc w:val="both"/>
        <w:rPr>
          <w:rFonts w:ascii="Times New Roman" w:hAnsi="Times New Roman" w:cs="Times New Roman"/>
          <w:szCs w:val="24"/>
        </w:rPr>
      </w:pPr>
      <w:r w:rsidRPr="00EE094C">
        <w:rPr>
          <w:rFonts w:ascii="Times New Roman" w:hAnsi="Times New Roman" w:cs="Times New Roman"/>
          <w:szCs w:val="24"/>
        </w:rPr>
        <w:t>Luego de realizar la descarga el sistema mostrara un mensaje que la descarga se realizó con éxito y se descontara la cantidad descargada del stock del servicio.</w:t>
      </w:r>
    </w:p>
    <w:p w:rsidR="00C750C1" w:rsidRPr="001D4EF8" w:rsidRDefault="00C750C1" w:rsidP="00C750C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05780" cy="2981960"/>
            <wp:effectExtent l="0" t="0" r="0" b="8890"/>
            <wp:docPr id="89" name="Imagen 8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r w:rsidRPr="001D4EF8">
        <w:rPr>
          <w:rFonts w:ascii="Times New Roman" w:hAnsi="Times New Roman" w:cs="Times New Roman"/>
          <w:sz w:val="24"/>
          <w:szCs w:val="24"/>
        </w:rPr>
        <w:t xml:space="preserve"> </w:t>
      </w:r>
    </w:p>
    <w:p w:rsidR="00C750C1" w:rsidRPr="001D4EF8" w:rsidRDefault="00C750C1" w:rsidP="00C750C1">
      <w:pPr>
        <w:jc w:val="center"/>
        <w:rPr>
          <w:rFonts w:ascii="Times New Roman" w:hAnsi="Times New Roman" w:cs="Times New Roman"/>
          <w:u w:val="single"/>
        </w:rPr>
      </w:pPr>
      <w:r w:rsidRPr="001D4EF8">
        <w:rPr>
          <w:rFonts w:ascii="Times New Roman" w:hAnsi="Times New Roman" w:cs="Times New Roman"/>
          <w:u w:val="single"/>
        </w:rPr>
        <w:t xml:space="preserve">Figura N° </w:t>
      </w:r>
      <w:r w:rsidR="001D4EF8" w:rsidRPr="001D4EF8">
        <w:rPr>
          <w:rFonts w:ascii="Times New Roman" w:hAnsi="Times New Roman" w:cs="Times New Roman"/>
          <w:u w:val="single"/>
        </w:rPr>
        <w:t>5</w:t>
      </w:r>
      <w:r w:rsidRPr="001D4EF8">
        <w:rPr>
          <w:rFonts w:ascii="Times New Roman" w:hAnsi="Times New Roman" w:cs="Times New Roman"/>
          <w:u w:val="single"/>
        </w:rPr>
        <w:t xml:space="preserve"> – Pantalla de descarga realizada.</w:t>
      </w:r>
    </w:p>
    <w:p w:rsidR="00EE094C" w:rsidRPr="00EE094C" w:rsidRDefault="00EE094C" w:rsidP="00EE094C">
      <w:pPr>
        <w:pStyle w:val="Ttulo3"/>
      </w:pPr>
      <w:r w:rsidRPr="00EE094C">
        <w:lastRenderedPageBreak/>
        <w:t>Opción: Búsqueda Avanzada</w:t>
      </w:r>
    </w:p>
    <w:p w:rsidR="00EE094C" w:rsidRPr="00EE094C" w:rsidRDefault="00EE094C" w:rsidP="00EE094C"/>
    <w:p w:rsidR="00EE094C" w:rsidRPr="00EE094C" w:rsidRDefault="00EE094C" w:rsidP="00EE094C">
      <w:pPr>
        <w:jc w:val="both"/>
        <w:rPr>
          <w:rFonts w:ascii="Times New Roman" w:hAnsi="Times New Roman" w:cs="Times New Roman"/>
          <w:b/>
        </w:rPr>
      </w:pPr>
      <w:r w:rsidRPr="00EE094C">
        <w:rPr>
          <w:rFonts w:ascii="Times New Roman" w:hAnsi="Times New Roman" w:cs="Times New Roman"/>
        </w:rPr>
        <w:t>Para buscar un medicamento específico se tiene la opción de  “</w:t>
      </w:r>
      <w:r w:rsidRPr="00EE094C">
        <w:rPr>
          <w:rFonts w:ascii="Times New Roman" w:hAnsi="Times New Roman" w:cs="Times New Roman"/>
          <w:b/>
        </w:rPr>
        <w:t>Búsqueda Avanzada”.</w:t>
      </w:r>
    </w:p>
    <w:p w:rsidR="00EE094C" w:rsidRPr="00EE094C" w:rsidRDefault="00EE094C" w:rsidP="00EE094C">
      <w:pPr>
        <w:jc w:val="both"/>
        <w:rPr>
          <w:rFonts w:ascii="Times New Roman" w:hAnsi="Times New Roman" w:cs="Times New Roman"/>
        </w:rPr>
      </w:pPr>
      <w:r w:rsidRPr="00EE094C">
        <w:rPr>
          <w:rFonts w:ascii="Times New Roman" w:hAnsi="Times New Roman" w:cs="Times New Roman"/>
        </w:rPr>
        <w:t>La enfermera debe dar click en el link de “</w:t>
      </w:r>
      <w:r w:rsidRPr="00EE094C">
        <w:rPr>
          <w:rFonts w:ascii="Times New Roman" w:hAnsi="Times New Roman" w:cs="Times New Roman"/>
          <w:b/>
        </w:rPr>
        <w:t>Búsqueda Avanzada”</w:t>
      </w:r>
      <w:r w:rsidRPr="00EE094C">
        <w:rPr>
          <w:rFonts w:ascii="Times New Roman" w:hAnsi="Times New Roman" w:cs="Times New Roman"/>
        </w:rPr>
        <w:t>.</w:t>
      </w:r>
    </w:p>
    <w:p w:rsidR="00EE094C" w:rsidRPr="00EE094C" w:rsidRDefault="00EE094C" w:rsidP="00EE094C">
      <w:pPr>
        <w:jc w:val="both"/>
        <w:rPr>
          <w:rFonts w:ascii="Times New Roman" w:hAnsi="Times New Roman" w:cs="Times New Roman"/>
        </w:rPr>
      </w:pPr>
      <w:r w:rsidRPr="00EE094C">
        <w:rPr>
          <w:rFonts w:ascii="Times New Roman" w:hAnsi="Times New Roman" w:cs="Times New Roman"/>
        </w:rPr>
        <w:t>Campo “</w:t>
      </w:r>
      <w:r w:rsidRPr="00EE094C">
        <w:rPr>
          <w:rFonts w:ascii="Times New Roman" w:hAnsi="Times New Roman" w:cs="Times New Roman"/>
          <w:b/>
        </w:rPr>
        <w:t>Medicamento</w:t>
      </w:r>
      <w:r w:rsidRPr="00EE094C">
        <w:rPr>
          <w:rFonts w:ascii="Times New Roman" w:hAnsi="Times New Roman" w:cs="Times New Roman"/>
        </w:rPr>
        <w:t>” corresponde al nombre del medicamento que desea buscar, el sistema mostrara los medicamentos que existen con el nombre que esté buscando.</w:t>
      </w:r>
    </w:p>
    <w:p w:rsidR="00EE094C" w:rsidRPr="00EE094C" w:rsidRDefault="00EE094C" w:rsidP="00EE094C">
      <w:pPr>
        <w:jc w:val="both"/>
        <w:rPr>
          <w:rFonts w:ascii="Times New Roman" w:hAnsi="Times New Roman" w:cs="Times New Roman"/>
        </w:rPr>
      </w:pPr>
      <w:r w:rsidRPr="00EE094C">
        <w:rPr>
          <w:rFonts w:ascii="Times New Roman" w:hAnsi="Times New Roman" w:cs="Times New Roman"/>
        </w:rPr>
        <w:t>Luego de llenar el campo “</w:t>
      </w:r>
      <w:r w:rsidRPr="00EE094C">
        <w:rPr>
          <w:rFonts w:ascii="Times New Roman" w:hAnsi="Times New Roman" w:cs="Times New Roman"/>
          <w:b/>
        </w:rPr>
        <w:t>Medicamento</w:t>
      </w:r>
      <w:r w:rsidRPr="00EE094C">
        <w:rPr>
          <w:rFonts w:ascii="Times New Roman" w:hAnsi="Times New Roman" w:cs="Times New Roman"/>
        </w:rPr>
        <w:t>” debe dar click al botón “</w:t>
      </w:r>
      <w:r w:rsidRPr="00EE094C">
        <w:rPr>
          <w:rFonts w:ascii="Times New Roman" w:hAnsi="Times New Roman" w:cs="Times New Roman"/>
          <w:b/>
        </w:rPr>
        <w:t>Buscar”</w:t>
      </w:r>
      <w:r w:rsidRPr="00EE094C">
        <w:rPr>
          <w:rFonts w:ascii="Times New Roman" w:hAnsi="Times New Roman" w:cs="Times New Roman"/>
        </w:rPr>
        <w:t xml:space="preserve"> para que se muestre el medicamento.</w:t>
      </w:r>
    </w:p>
    <w:p w:rsidR="00EE094C" w:rsidRPr="00EE094C" w:rsidRDefault="00EE094C" w:rsidP="00EE094C">
      <w:pPr>
        <w:rPr>
          <w:rFonts w:ascii="Times New Roman" w:hAnsi="Times New Roman" w:cs="Times New Roman"/>
        </w:rPr>
      </w:pPr>
      <w:r w:rsidRPr="00EE094C">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2419E32B" wp14:editId="102CB294">
                <wp:simplePos x="0" y="0"/>
                <wp:positionH relativeFrom="column">
                  <wp:posOffset>3268345</wp:posOffset>
                </wp:positionH>
                <wp:positionV relativeFrom="paragraph">
                  <wp:posOffset>1987550</wp:posOffset>
                </wp:positionV>
                <wp:extent cx="1042035" cy="404495"/>
                <wp:effectExtent l="1270" t="0" r="4445" b="0"/>
                <wp:wrapNone/>
                <wp:docPr id="101" name="Rectángulo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2035" cy="404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655F0C" w:rsidRDefault="003C03F6" w:rsidP="00EE094C">
                            <w:pPr>
                              <w:rPr>
                                <w:rFonts w:ascii="Arial" w:hAnsi="Arial" w:cs="Arial"/>
                              </w:rPr>
                            </w:pPr>
                            <w:r w:rsidRPr="00655F0C">
                              <w:rPr>
                                <w:rFonts w:ascii="Arial" w:hAnsi="Arial" w:cs="Arial"/>
                              </w:rPr>
                              <w:t>Campo Medicamento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01" o:spid="_x0000_s1040" style="position:absolute;margin-left:257.35pt;margin-top:156.5pt;width:82.05pt;height:31.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" stroked="f">
                <v:textbox>
                  <w:txbxContent>
                    <w:p w:rsidR="003C03F6" w:rsidRPr="00655F0C" w:rsidRDefault="003C03F6" w:rsidP="00EE094C">
                      <w:pPr>
                        <w:rPr>
                          <w:rFonts w:ascii="Arial" w:hAnsi="Arial" w:cs="Arial"/>
                        </w:rPr>
                      </w:pPr>
                      <w:r w:rsidRPr="00655F0C">
                        <w:rPr>
                          <w:rFonts w:ascii="Arial" w:hAnsi="Arial" w:cs="Arial"/>
                        </w:rPr>
                        <w:t>Campo Medicamento</w:t>
                      </w:r>
                    </w:p>
                  </w:txbxContent>
                </v:textbox>
              </v:rect>
            </w:pict>
          </mc:Fallback>
        </mc:AlternateContent>
      </w:r>
      <w:r w:rsidRPr="00EE094C">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1DCB95F5" wp14:editId="2644A8B4">
                <wp:simplePos x="0" y="0"/>
                <wp:positionH relativeFrom="column">
                  <wp:posOffset>3045460</wp:posOffset>
                </wp:positionH>
                <wp:positionV relativeFrom="paragraph">
                  <wp:posOffset>2188845</wp:posOffset>
                </wp:positionV>
                <wp:extent cx="222885" cy="0"/>
                <wp:effectExtent l="6985" t="55245" r="17780" b="59055"/>
                <wp:wrapNone/>
                <wp:docPr id="100" name="Conector recto de flecha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8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00" o:spid="_x0000_s1026" type="#_x0000_t32" style="position:absolute;margin-left:239.8pt;margin-top:172.35pt;width:17.55pt;height: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">
                <v:stroke endarrow="block"/>
              </v:shape>
            </w:pict>
          </mc:Fallback>
        </mc:AlternateContent>
      </w:r>
      <w:r w:rsidRPr="00EE094C">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3308CCEB" wp14:editId="73AA30CE">
                <wp:simplePos x="0" y="0"/>
                <wp:positionH relativeFrom="column">
                  <wp:posOffset>-5715</wp:posOffset>
                </wp:positionH>
                <wp:positionV relativeFrom="paragraph">
                  <wp:posOffset>1944370</wp:posOffset>
                </wp:positionV>
                <wp:extent cx="382905" cy="0"/>
                <wp:effectExtent l="22860" t="58420" r="13335" b="55880"/>
                <wp:wrapNone/>
                <wp:docPr id="99" name="Conector recto de flecha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29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99" o:spid="_x0000_s1026" type="#_x0000_t32" style="position:absolute;margin-left:-.45pt;margin-top:153.1pt;width:30.15pt;height:0;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">
                <v:stroke endarrow="block"/>
              </v:shape>
            </w:pict>
          </mc:Fallback>
        </mc:AlternateContent>
      </w:r>
      <w:r w:rsidRPr="00EE094C">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631F3C14" wp14:editId="4050C52D">
                <wp:simplePos x="0" y="0"/>
                <wp:positionH relativeFrom="column">
                  <wp:posOffset>-844550</wp:posOffset>
                </wp:positionH>
                <wp:positionV relativeFrom="paragraph">
                  <wp:posOffset>1635760</wp:posOffset>
                </wp:positionV>
                <wp:extent cx="839470" cy="659130"/>
                <wp:effectExtent l="3175" t="0" r="0" b="635"/>
                <wp:wrapNone/>
                <wp:docPr id="98" name="Rectángulo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9470" cy="659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DB0B5B" w:rsidRDefault="003C03F6" w:rsidP="00EE094C">
                            <w:pPr>
                              <w:rPr>
                                <w:rFonts w:ascii="Arial" w:hAnsi="Arial" w:cs="Arial"/>
                              </w:rPr>
                            </w:pPr>
                            <w:r w:rsidRPr="00DB0B5B">
                              <w:rPr>
                                <w:rFonts w:ascii="Arial" w:hAnsi="Arial" w:cs="Arial"/>
                              </w:rPr>
                              <w:t>Link de Búsqueda Avanzada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98" o:spid="_x0000_s1041" style="position:absolute;margin-left:-66.5pt;margin-top:128.8pt;width:66.1pt;height:51.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" stroked="f">
                <v:textbox>
                  <w:txbxContent>
                    <w:p w:rsidR="003C03F6" w:rsidRPr="00DB0B5B" w:rsidRDefault="003C03F6" w:rsidP="00EE094C">
                      <w:pPr>
                        <w:rPr>
                          <w:rFonts w:ascii="Arial" w:hAnsi="Arial" w:cs="Arial"/>
                        </w:rPr>
                      </w:pPr>
                      <w:r w:rsidRPr="00DB0B5B">
                        <w:rPr>
                          <w:rFonts w:ascii="Arial" w:hAnsi="Arial" w:cs="Arial"/>
                        </w:rPr>
                        <w:t>Link de Búsqueda Avanzada</w:t>
                      </w:r>
                    </w:p>
                  </w:txbxContent>
                </v:textbox>
              </v:rect>
            </w:pict>
          </mc:Fallback>
        </mc:AlternateContent>
      </w:r>
      <w:r w:rsidRPr="00EE094C">
        <w:rPr>
          <w:rFonts w:ascii="Times New Roman" w:hAnsi="Times New Roman" w:cs="Times New Roman"/>
          <w:noProof/>
        </w:rPr>
        <w:drawing>
          <wp:inline distT="0" distB="0" distL="0" distR="0" wp14:anchorId="75A91720" wp14:editId="72E92746">
            <wp:extent cx="5605780" cy="2973705"/>
            <wp:effectExtent l="0" t="0" r="0" b="0"/>
            <wp:docPr id="97" name="Imagen 9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EE094C" w:rsidRPr="001D4EF8" w:rsidRDefault="00EE094C" w:rsidP="00EE094C">
      <w:pPr>
        <w:jc w:val="center"/>
        <w:rPr>
          <w:rFonts w:ascii="Times New Roman" w:hAnsi="Times New Roman" w:cs="Times New Roman"/>
          <w:sz w:val="24"/>
          <w:szCs w:val="24"/>
          <w:u w:val="single"/>
        </w:rPr>
      </w:pPr>
      <w:r w:rsidRPr="001D4EF8">
        <w:rPr>
          <w:rFonts w:ascii="Times New Roman" w:hAnsi="Times New Roman" w:cs="Times New Roman"/>
          <w:u w:val="single"/>
        </w:rPr>
        <w:t xml:space="preserve">Figura N° </w:t>
      </w:r>
      <w:r w:rsidR="001D4EF8" w:rsidRPr="001D4EF8">
        <w:rPr>
          <w:rFonts w:ascii="Times New Roman" w:hAnsi="Times New Roman" w:cs="Times New Roman"/>
          <w:u w:val="single"/>
        </w:rPr>
        <w:t>6</w:t>
      </w:r>
      <w:r w:rsidRPr="001D4EF8">
        <w:rPr>
          <w:rFonts w:ascii="Times New Roman" w:hAnsi="Times New Roman" w:cs="Times New Roman"/>
          <w:u w:val="single"/>
        </w:rPr>
        <w:t xml:space="preserve"> – Pantalla de Búsqueda Avanzada</w:t>
      </w:r>
      <w:r w:rsidRPr="001D4EF8">
        <w:rPr>
          <w:rFonts w:ascii="Times New Roman" w:hAnsi="Times New Roman" w:cs="Times New Roman"/>
          <w:sz w:val="24"/>
          <w:szCs w:val="24"/>
          <w:u w:val="single"/>
        </w:rPr>
        <w:t>.</w:t>
      </w:r>
    </w:p>
    <w:p w:rsidR="00C750C1" w:rsidRPr="00EE094C" w:rsidRDefault="00EE094C" w:rsidP="00EE094C">
      <w:pPr>
        <w:jc w:val="center"/>
        <w:rPr>
          <w:rFonts w:ascii="Times New Roman" w:hAnsi="Times New Roman" w:cs="Times New Roman"/>
        </w:rPr>
      </w:pPr>
      <w:r w:rsidRPr="00EE094C">
        <w:rPr>
          <w:rFonts w:ascii="Times New Roman" w:hAnsi="Times New Roman" w:cs="Times New Roman"/>
          <w:sz w:val="24"/>
          <w:szCs w:val="24"/>
        </w:rPr>
        <w:br w:type="page"/>
      </w:r>
    </w:p>
    <w:p w:rsidR="00EE094C" w:rsidRPr="00EE094C" w:rsidRDefault="00EE094C" w:rsidP="00EE094C">
      <w:pPr>
        <w:rPr>
          <w:rFonts w:ascii="Times New Roman" w:hAnsi="Times New Roman" w:cs="Times New Roman"/>
        </w:rPr>
      </w:pPr>
      <w:r w:rsidRPr="00EE094C">
        <w:rPr>
          <w:rFonts w:ascii="Times New Roman" w:hAnsi="Times New Roman" w:cs="Times New Roman"/>
        </w:rPr>
        <w:lastRenderedPageBreak/>
        <w:t>Luego de dar click en el botón Buscar el sistema mostrara en medicamento buscado.</w:t>
      </w:r>
    </w:p>
    <w:p w:rsidR="00EE094C" w:rsidRPr="004A5BA0" w:rsidRDefault="00EE094C" w:rsidP="00EE094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6784" behindDoc="0" locked="0" layoutInCell="1" allowOverlap="1">
                <wp:simplePos x="0" y="0"/>
                <wp:positionH relativeFrom="column">
                  <wp:posOffset>5257165</wp:posOffset>
                </wp:positionH>
                <wp:positionV relativeFrom="paragraph">
                  <wp:posOffset>2279650</wp:posOffset>
                </wp:positionV>
                <wp:extent cx="1009650" cy="435610"/>
                <wp:effectExtent l="0" t="3175" r="635" b="0"/>
                <wp:wrapNone/>
                <wp:docPr id="104" name="Rectángulo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35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Default="003C03F6" w:rsidP="00EE094C">
                            <w:r>
                              <w:t>Medicamento que se buscó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04" o:spid="_x0000_s1042" style="position:absolute;margin-left:413.95pt;margin-top:179.5pt;width:79.5pt;height:3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" stroked="f">
                <v:textbox>
                  <w:txbxContent>
                    <w:p w:rsidR="003C03F6" w:rsidRDefault="003C03F6" w:rsidP="00EE094C">
                      <w:r>
                        <w:t>Medicamento que se buscó</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65760" behindDoc="0" locked="0" layoutInCell="1" allowOverlap="1">
                <wp:simplePos x="0" y="0"/>
                <wp:positionH relativeFrom="column">
                  <wp:posOffset>5166360</wp:posOffset>
                </wp:positionH>
                <wp:positionV relativeFrom="paragraph">
                  <wp:posOffset>2320290</wp:posOffset>
                </wp:positionV>
                <wp:extent cx="90805" cy="509905"/>
                <wp:effectExtent l="13335" t="5715" r="10160" b="8255"/>
                <wp:wrapNone/>
                <wp:docPr id="103" name="Cerrar llav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09905"/>
                        </a:xfrm>
                        <a:prstGeom prst="rightBrace">
                          <a:avLst>
                            <a:gd name="adj1" fmla="val 4679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errar llave 103" o:spid="_x0000_s1026" type="#_x0000_t88" style="position:absolute;margin-left:406.8pt;margin-top:182.7pt;width:7.15pt;height:40.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"/>
            </w:pict>
          </mc:Fallback>
        </mc:AlternateContent>
      </w:r>
      <w:r>
        <w:rPr>
          <w:rFonts w:ascii="Times New Roman" w:hAnsi="Times New Roman" w:cs="Times New Roman"/>
          <w:noProof/>
        </w:rPr>
        <w:drawing>
          <wp:inline distT="0" distB="0" distL="0" distR="0">
            <wp:extent cx="5605780" cy="2981960"/>
            <wp:effectExtent l="0" t="0" r="0" b="8890"/>
            <wp:docPr id="102" name="Imagen 10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p>
    <w:p w:rsidR="00EE094C" w:rsidRPr="001D4EF8" w:rsidRDefault="00EE094C" w:rsidP="00EE094C">
      <w:pPr>
        <w:jc w:val="center"/>
        <w:rPr>
          <w:rFonts w:ascii="Times New Roman" w:hAnsi="Times New Roman" w:cs="Times New Roman"/>
          <w:u w:val="single"/>
        </w:rPr>
      </w:pPr>
      <w:r w:rsidRPr="001D4EF8">
        <w:rPr>
          <w:rFonts w:ascii="Times New Roman" w:hAnsi="Times New Roman" w:cs="Times New Roman"/>
          <w:u w:val="single"/>
        </w:rPr>
        <w:t xml:space="preserve">Figura N° </w:t>
      </w:r>
      <w:r w:rsidR="001D4EF8" w:rsidRPr="001D4EF8">
        <w:rPr>
          <w:rFonts w:ascii="Times New Roman" w:hAnsi="Times New Roman" w:cs="Times New Roman"/>
          <w:u w:val="single"/>
        </w:rPr>
        <w:t>7</w:t>
      </w:r>
      <w:r w:rsidRPr="001D4EF8">
        <w:rPr>
          <w:rFonts w:ascii="Times New Roman" w:hAnsi="Times New Roman" w:cs="Times New Roman"/>
          <w:u w:val="single"/>
        </w:rPr>
        <w:t xml:space="preserve"> – Pantalla de un medicamento.</w:t>
      </w:r>
    </w:p>
    <w:p w:rsidR="00EE094C" w:rsidRDefault="00EE094C" w:rsidP="00EE094C">
      <w:pPr>
        <w:pStyle w:val="Ttulo3"/>
      </w:pPr>
      <w:r>
        <w:t xml:space="preserve">Opción </w:t>
      </w:r>
      <w:r w:rsidRPr="00EE094C">
        <w:t>Inventario</w:t>
      </w:r>
      <w:r>
        <w:t xml:space="preserve">: </w:t>
      </w:r>
    </w:p>
    <w:p w:rsidR="00EE094C" w:rsidRPr="00EE094C" w:rsidRDefault="00EE094C" w:rsidP="00EE094C">
      <w:pPr>
        <w:rPr>
          <w:rFonts w:ascii="Times New Roman" w:hAnsi="Times New Roman" w:cs="Times New Roman"/>
        </w:rPr>
      </w:pPr>
      <w:r w:rsidRPr="00EE094C">
        <w:rPr>
          <w:rFonts w:ascii="Times New Roman" w:hAnsi="Times New Roman" w:cs="Times New Roman"/>
        </w:rPr>
        <w:t>En el botón “</w:t>
      </w:r>
      <w:r w:rsidRPr="00EE094C">
        <w:rPr>
          <w:rFonts w:ascii="Times New Roman" w:hAnsi="Times New Roman" w:cs="Times New Roman"/>
          <w:b/>
        </w:rPr>
        <w:t>Inventario</w:t>
      </w:r>
      <w:r w:rsidRPr="00EE094C">
        <w:rPr>
          <w:rFonts w:ascii="Times New Roman" w:hAnsi="Times New Roman" w:cs="Times New Roman"/>
        </w:rPr>
        <w:t>” la enfermera tendrá opción al siguiente sub-menú.</w:t>
      </w:r>
    </w:p>
    <w:p w:rsidR="00EE094C" w:rsidRPr="001D4EF8" w:rsidRDefault="00EE094C" w:rsidP="00EE094C">
      <w:pPr>
        <w:jc w:val="center"/>
        <w:rPr>
          <w:rFonts w:ascii="Times New Roman" w:hAnsi="Times New Roman" w:cs="Times New Roman"/>
          <w:u w:val="single"/>
        </w:rPr>
      </w:pPr>
      <w:r>
        <w:rPr>
          <w:rFonts w:ascii="Times New Roman" w:hAnsi="Times New Roman" w:cs="Times New Roman"/>
          <w:noProof/>
        </w:rPr>
        <w:drawing>
          <wp:inline distT="0" distB="0" distL="0" distR="0">
            <wp:extent cx="5605780" cy="2966085"/>
            <wp:effectExtent l="0" t="0" r="0" b="5715"/>
            <wp:docPr id="106" name="Imagen 10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780" cy="2966085"/>
                    </a:xfrm>
                    <a:prstGeom prst="rect">
                      <a:avLst/>
                    </a:prstGeom>
                    <a:noFill/>
                    <a:ln>
                      <a:noFill/>
                    </a:ln>
                  </pic:spPr>
                </pic:pic>
              </a:graphicData>
            </a:graphic>
          </wp:inline>
        </w:drawing>
      </w:r>
      <w:r w:rsidRPr="001D4EF8">
        <w:rPr>
          <w:rFonts w:ascii="Times New Roman" w:hAnsi="Times New Roman" w:cs="Times New Roman"/>
          <w:u w:val="single"/>
        </w:rPr>
        <w:t xml:space="preserve">Figura N° </w:t>
      </w:r>
      <w:r w:rsidR="001D4EF8" w:rsidRPr="001D4EF8">
        <w:rPr>
          <w:rFonts w:ascii="Times New Roman" w:hAnsi="Times New Roman" w:cs="Times New Roman"/>
          <w:u w:val="single"/>
        </w:rPr>
        <w:t>8</w:t>
      </w:r>
      <w:r w:rsidRPr="001D4EF8">
        <w:rPr>
          <w:rFonts w:ascii="Times New Roman" w:hAnsi="Times New Roman" w:cs="Times New Roman"/>
          <w:u w:val="single"/>
        </w:rPr>
        <w:t xml:space="preserve"> – Pantalla del sub –menú del botón Inventario.</w:t>
      </w:r>
    </w:p>
    <w:p w:rsidR="00EE094C" w:rsidRPr="00EE094C" w:rsidRDefault="00EE094C" w:rsidP="00EE094C">
      <w:pPr>
        <w:pStyle w:val="Prrafodelista"/>
        <w:numPr>
          <w:ilvl w:val="0"/>
          <w:numId w:val="4"/>
        </w:numPr>
        <w:rPr>
          <w:rFonts w:ascii="Times New Roman" w:hAnsi="Times New Roman" w:cs="Times New Roman"/>
        </w:rPr>
      </w:pPr>
      <w:r w:rsidRPr="00EE094C">
        <w:rPr>
          <w:rFonts w:ascii="Times New Roman" w:hAnsi="Times New Roman" w:cs="Times New Roman"/>
          <w:b/>
        </w:rPr>
        <w:lastRenderedPageBreak/>
        <w:t>Gestionar Inventario</w:t>
      </w:r>
      <w:r w:rsidRPr="00EE094C">
        <w:rPr>
          <w:rFonts w:ascii="Times New Roman" w:hAnsi="Times New Roman" w:cs="Times New Roman"/>
        </w:rPr>
        <w:t>:</w:t>
      </w:r>
    </w:p>
    <w:p w:rsidR="00EE094C" w:rsidRPr="00EE094C" w:rsidRDefault="00EE094C" w:rsidP="00EE094C">
      <w:pPr>
        <w:rPr>
          <w:rFonts w:ascii="Times New Roman" w:hAnsi="Times New Roman" w:cs="Times New Roman"/>
        </w:rPr>
      </w:pPr>
      <w:r w:rsidRPr="00EE094C">
        <w:rPr>
          <w:rFonts w:ascii="Times New Roman" w:hAnsi="Times New Roman" w:cs="Times New Roman"/>
        </w:rPr>
        <w:t xml:space="preserve">En esta </w:t>
      </w:r>
      <w:r>
        <w:rPr>
          <w:rFonts w:ascii="Times New Roman" w:hAnsi="Times New Roman" w:cs="Times New Roman"/>
        </w:rPr>
        <w:t>opción</w:t>
      </w:r>
      <w:r w:rsidRPr="00EE094C">
        <w:rPr>
          <w:rFonts w:ascii="Times New Roman" w:hAnsi="Times New Roman" w:cs="Times New Roman"/>
        </w:rPr>
        <w:t xml:space="preserve"> la enfermera podrá visualizar el inventario</w:t>
      </w:r>
      <w:r>
        <w:rPr>
          <w:rFonts w:ascii="Times New Roman" w:hAnsi="Times New Roman" w:cs="Times New Roman"/>
        </w:rPr>
        <w:t xml:space="preserve"> que hay en la estación donde se encuentra</w:t>
      </w:r>
      <w:r w:rsidRPr="00EE094C">
        <w:rPr>
          <w:rFonts w:ascii="Times New Roman" w:hAnsi="Times New Roman" w:cs="Times New Roman"/>
        </w:rPr>
        <w:t xml:space="preserve"> de guardia.</w:t>
      </w:r>
    </w:p>
    <w:p w:rsidR="00EE094C" w:rsidRPr="004A5BA0" w:rsidRDefault="00EE094C" w:rsidP="00EE094C">
      <w:pPr>
        <w:rPr>
          <w:rFonts w:ascii="Times New Roman" w:hAnsi="Times New Roman" w:cs="Times New Roman"/>
        </w:rPr>
      </w:pPr>
      <w:r>
        <w:rPr>
          <w:rFonts w:ascii="Times New Roman" w:hAnsi="Times New Roman" w:cs="Times New Roman"/>
          <w:noProof/>
        </w:rPr>
        <w:drawing>
          <wp:inline distT="0" distB="0" distL="0" distR="0">
            <wp:extent cx="5605780" cy="2981960"/>
            <wp:effectExtent l="0" t="0" r="0" b="8890"/>
            <wp:docPr id="105" name="Imagen 10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p>
    <w:p w:rsidR="00EE094C" w:rsidRPr="001D4EF8" w:rsidRDefault="00EE094C" w:rsidP="00EE094C">
      <w:pPr>
        <w:jc w:val="center"/>
        <w:rPr>
          <w:rFonts w:ascii="Times New Roman" w:hAnsi="Times New Roman" w:cs="Times New Roman"/>
          <w:u w:val="single"/>
        </w:rPr>
      </w:pPr>
      <w:r w:rsidRPr="001D4EF8">
        <w:rPr>
          <w:rFonts w:ascii="Times New Roman" w:hAnsi="Times New Roman" w:cs="Times New Roman"/>
          <w:u w:val="single"/>
        </w:rPr>
        <w:t xml:space="preserve">Figura N° </w:t>
      </w:r>
      <w:r w:rsidR="001D4EF8" w:rsidRPr="001D4EF8">
        <w:rPr>
          <w:rFonts w:ascii="Times New Roman" w:hAnsi="Times New Roman" w:cs="Times New Roman"/>
          <w:u w:val="single"/>
        </w:rPr>
        <w:t>9</w:t>
      </w:r>
      <w:r w:rsidRPr="001D4EF8">
        <w:rPr>
          <w:rFonts w:ascii="Times New Roman" w:hAnsi="Times New Roman" w:cs="Times New Roman"/>
          <w:u w:val="single"/>
        </w:rPr>
        <w:t xml:space="preserve"> – Pantalla de inventario en la estación que este de guardia</w:t>
      </w:r>
    </w:p>
    <w:p w:rsidR="00A561D1" w:rsidRDefault="00A561D1" w:rsidP="00A561D1">
      <w:pPr>
        <w:pStyle w:val="Prrafodelista"/>
        <w:rPr>
          <w:rFonts w:ascii="Times New Roman" w:hAnsi="Times New Roman" w:cs="Times New Roman"/>
          <w:b/>
        </w:rPr>
      </w:pPr>
    </w:p>
    <w:p w:rsidR="00A561D1" w:rsidRPr="00A561D1" w:rsidRDefault="00A561D1" w:rsidP="00A561D1">
      <w:pPr>
        <w:pStyle w:val="Prrafodelista"/>
        <w:numPr>
          <w:ilvl w:val="0"/>
          <w:numId w:val="4"/>
        </w:numPr>
        <w:rPr>
          <w:rFonts w:ascii="Times New Roman" w:hAnsi="Times New Roman" w:cs="Times New Roman"/>
          <w:b/>
        </w:rPr>
      </w:pPr>
      <w:r w:rsidRPr="00A561D1">
        <w:rPr>
          <w:rFonts w:ascii="Times New Roman" w:hAnsi="Times New Roman" w:cs="Times New Roman"/>
          <w:b/>
        </w:rPr>
        <w:t>Asignar Medicamento:</w:t>
      </w:r>
    </w:p>
    <w:p w:rsidR="00A561D1" w:rsidRPr="00A561D1" w:rsidRDefault="00A561D1" w:rsidP="00A561D1">
      <w:pPr>
        <w:jc w:val="both"/>
        <w:rPr>
          <w:rFonts w:ascii="Times New Roman" w:hAnsi="Times New Roman" w:cs="Times New Roman"/>
        </w:rPr>
      </w:pPr>
      <w:r w:rsidRPr="00A561D1">
        <w:rPr>
          <w:rFonts w:ascii="Times New Roman" w:hAnsi="Times New Roman" w:cs="Times New Roman"/>
        </w:rPr>
        <w:t>En esta opción la enfermera podrá asignar medicamentos que tenga en inventario el servicio en donde se encuentre ella de guardia a otra estación que los necesite.</w:t>
      </w:r>
    </w:p>
    <w:p w:rsidR="00A561D1" w:rsidRPr="00A561D1" w:rsidRDefault="00A561D1" w:rsidP="00A561D1">
      <w:pPr>
        <w:jc w:val="both"/>
        <w:rPr>
          <w:rFonts w:ascii="Times New Roman" w:hAnsi="Times New Roman" w:cs="Times New Roman"/>
        </w:rPr>
      </w:pPr>
      <w:r w:rsidRPr="00A561D1">
        <w:rPr>
          <w:rFonts w:ascii="Times New Roman" w:hAnsi="Times New Roman" w:cs="Times New Roman"/>
        </w:rPr>
        <w:t xml:space="preserve">Campo </w:t>
      </w:r>
      <w:r w:rsidRPr="00A561D1">
        <w:rPr>
          <w:rFonts w:ascii="Times New Roman" w:hAnsi="Times New Roman" w:cs="Times New Roman"/>
          <w:b/>
        </w:rPr>
        <w:t>Servicio</w:t>
      </w:r>
      <w:r w:rsidRPr="00A561D1">
        <w:rPr>
          <w:rFonts w:ascii="Times New Roman" w:hAnsi="Times New Roman" w:cs="Times New Roman"/>
        </w:rPr>
        <w:t>: debe escoger a que servicio va a asignar los medicamentos.</w:t>
      </w:r>
    </w:p>
    <w:p w:rsidR="00A561D1" w:rsidRPr="00A561D1" w:rsidRDefault="00A561D1" w:rsidP="00A561D1">
      <w:pPr>
        <w:jc w:val="both"/>
        <w:rPr>
          <w:rFonts w:ascii="Times New Roman" w:hAnsi="Times New Roman" w:cs="Times New Roman"/>
        </w:rPr>
      </w:pPr>
      <w:r w:rsidRPr="00A561D1">
        <w:rPr>
          <w:rFonts w:ascii="Times New Roman" w:hAnsi="Times New Roman" w:cs="Times New Roman"/>
        </w:rPr>
        <w:t xml:space="preserve">Campo </w:t>
      </w:r>
      <w:r w:rsidRPr="00A561D1">
        <w:rPr>
          <w:rFonts w:ascii="Times New Roman" w:hAnsi="Times New Roman" w:cs="Times New Roman"/>
          <w:b/>
        </w:rPr>
        <w:t>Medicamento</w:t>
      </w:r>
      <w:r w:rsidRPr="00A561D1">
        <w:rPr>
          <w:rFonts w:ascii="Times New Roman" w:hAnsi="Times New Roman" w:cs="Times New Roman"/>
        </w:rPr>
        <w:t>: este campo corresponde al medicamento/s que va a asignar de su inventario a otro servicio, el sistema solo mostrara los medicamentos que tiene disponible en el servicio.</w:t>
      </w:r>
    </w:p>
    <w:p w:rsidR="00A561D1" w:rsidRPr="00A561D1" w:rsidRDefault="00A561D1" w:rsidP="00A561D1">
      <w:pPr>
        <w:jc w:val="both"/>
        <w:rPr>
          <w:rFonts w:ascii="Times New Roman" w:hAnsi="Times New Roman" w:cs="Times New Roman"/>
        </w:rPr>
      </w:pPr>
      <w:r w:rsidRPr="00A561D1">
        <w:rPr>
          <w:rFonts w:ascii="Times New Roman" w:hAnsi="Times New Roman" w:cs="Times New Roman"/>
        </w:rPr>
        <w:t xml:space="preserve">Campo </w:t>
      </w:r>
      <w:r w:rsidRPr="00A561D1">
        <w:rPr>
          <w:rFonts w:ascii="Times New Roman" w:hAnsi="Times New Roman" w:cs="Times New Roman"/>
          <w:b/>
        </w:rPr>
        <w:t>Existencia</w:t>
      </w:r>
      <w:r w:rsidRPr="00A561D1">
        <w:rPr>
          <w:rFonts w:ascii="Times New Roman" w:hAnsi="Times New Roman" w:cs="Times New Roman"/>
        </w:rPr>
        <w:t>: se mostrara la cantidad del medicamento con que cuenta el servicio.</w:t>
      </w:r>
    </w:p>
    <w:p w:rsidR="00A561D1" w:rsidRPr="00A561D1" w:rsidRDefault="00A561D1" w:rsidP="00A561D1">
      <w:pPr>
        <w:jc w:val="both"/>
        <w:rPr>
          <w:rFonts w:ascii="Times New Roman" w:hAnsi="Times New Roman" w:cs="Times New Roman"/>
        </w:rPr>
      </w:pPr>
      <w:r w:rsidRPr="00A561D1">
        <w:rPr>
          <w:rFonts w:ascii="Times New Roman" w:hAnsi="Times New Roman" w:cs="Times New Roman"/>
        </w:rPr>
        <w:t xml:space="preserve">Campo </w:t>
      </w:r>
      <w:r w:rsidRPr="00A561D1">
        <w:rPr>
          <w:rFonts w:ascii="Times New Roman" w:hAnsi="Times New Roman" w:cs="Times New Roman"/>
          <w:b/>
        </w:rPr>
        <w:t>Asignación</w:t>
      </w:r>
      <w:r w:rsidRPr="00A561D1">
        <w:rPr>
          <w:rFonts w:ascii="Times New Roman" w:hAnsi="Times New Roman" w:cs="Times New Roman"/>
        </w:rPr>
        <w:t>: es la cantidad que se va a asignar al servicio que necesite de ese medicamento.</w:t>
      </w:r>
    </w:p>
    <w:p w:rsidR="00A561D1" w:rsidRPr="004A5BA0" w:rsidRDefault="00A561D1" w:rsidP="00A561D1">
      <w:pPr>
        <w:rPr>
          <w:rFonts w:ascii="Times New Roman" w:hAnsi="Times New Roman" w:cs="Times New Roman"/>
        </w:rPr>
      </w:pPr>
      <w:r>
        <w:rPr>
          <w:rFonts w:ascii="Times New Roman" w:hAnsi="Times New Roman" w:cs="Times New Roman"/>
          <w:noProof/>
        </w:rPr>
        <w:lastRenderedPageBreak/>
        <w:drawing>
          <wp:inline distT="0" distB="0" distL="0" distR="0">
            <wp:extent cx="5605670" cy="2480807"/>
            <wp:effectExtent l="0" t="0" r="0" b="0"/>
            <wp:docPr id="107" name="Imagen 10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05780" cy="2480856"/>
                    </a:xfrm>
                    <a:prstGeom prst="rect">
                      <a:avLst/>
                    </a:prstGeom>
                    <a:noFill/>
                    <a:ln>
                      <a:noFill/>
                    </a:ln>
                  </pic:spPr>
                </pic:pic>
              </a:graphicData>
            </a:graphic>
          </wp:inline>
        </w:drawing>
      </w:r>
    </w:p>
    <w:p w:rsidR="00A561D1" w:rsidRPr="001D4EF8" w:rsidRDefault="00A561D1" w:rsidP="00A561D1">
      <w:pPr>
        <w:jc w:val="center"/>
        <w:rPr>
          <w:rFonts w:ascii="Times New Roman" w:hAnsi="Times New Roman" w:cs="Times New Roman"/>
          <w:u w:val="single"/>
        </w:rPr>
      </w:pPr>
      <w:r w:rsidRPr="001D4EF8">
        <w:rPr>
          <w:rFonts w:ascii="Times New Roman" w:hAnsi="Times New Roman" w:cs="Times New Roman"/>
          <w:u w:val="single"/>
        </w:rPr>
        <w:t>Figura N° 1</w:t>
      </w:r>
      <w:r w:rsidR="001D4EF8" w:rsidRPr="001D4EF8">
        <w:rPr>
          <w:rFonts w:ascii="Times New Roman" w:hAnsi="Times New Roman" w:cs="Times New Roman"/>
          <w:u w:val="single"/>
        </w:rPr>
        <w:t>0</w:t>
      </w:r>
      <w:r w:rsidRPr="001D4EF8">
        <w:rPr>
          <w:rFonts w:ascii="Times New Roman" w:hAnsi="Times New Roman" w:cs="Times New Roman"/>
          <w:u w:val="single"/>
        </w:rPr>
        <w:t xml:space="preserve"> – Formulario para asignar medicamentos.</w:t>
      </w:r>
    </w:p>
    <w:p w:rsidR="001A3870" w:rsidRDefault="001A3870" w:rsidP="001A3870">
      <w:pPr>
        <w:rPr>
          <w:rFonts w:ascii="Times New Roman" w:hAnsi="Times New Roman" w:cs="Times New Roman"/>
        </w:rPr>
      </w:pPr>
    </w:p>
    <w:p w:rsidR="001A3870" w:rsidRPr="001A3870" w:rsidRDefault="001A3870" w:rsidP="001A3870">
      <w:pPr>
        <w:rPr>
          <w:rFonts w:ascii="Times New Roman" w:hAnsi="Times New Roman" w:cs="Times New Roman"/>
        </w:rPr>
      </w:pPr>
      <w:r w:rsidRPr="001A3870">
        <w:rPr>
          <w:rFonts w:ascii="Times New Roman" w:hAnsi="Times New Roman" w:cs="Times New Roman"/>
        </w:rPr>
        <w:t>Luego de llenar los respectivos campos debe pulsar el botón “</w:t>
      </w:r>
      <w:r w:rsidRPr="001A3870">
        <w:rPr>
          <w:rFonts w:ascii="Times New Roman" w:hAnsi="Times New Roman" w:cs="Times New Roman"/>
          <w:b/>
        </w:rPr>
        <w:t>Crear</w:t>
      </w:r>
      <w:r w:rsidRPr="001A3870">
        <w:rPr>
          <w:rFonts w:ascii="Times New Roman" w:hAnsi="Times New Roman" w:cs="Times New Roman"/>
        </w:rPr>
        <w:t>”</w:t>
      </w:r>
    </w:p>
    <w:p w:rsidR="001A3870" w:rsidRPr="001D4EF8" w:rsidRDefault="001A3870" w:rsidP="001A3870">
      <w:pPr>
        <w:jc w:val="center"/>
        <w:rPr>
          <w:rFonts w:ascii="Times New Roman" w:hAnsi="Times New Roman" w:cs="Times New Roman"/>
          <w:u w:val="single"/>
        </w:rPr>
      </w:pPr>
      <w:r>
        <w:rPr>
          <w:rFonts w:ascii="Times New Roman" w:hAnsi="Times New Roman" w:cs="Times New Roman"/>
          <w:noProof/>
        </w:rPr>
        <w:drawing>
          <wp:inline distT="0" distB="0" distL="0" distR="0">
            <wp:extent cx="5605780" cy="3275965"/>
            <wp:effectExtent l="0" t="0" r="0" b="635"/>
            <wp:docPr id="109" name="Imagen 10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05780" cy="3275965"/>
                    </a:xfrm>
                    <a:prstGeom prst="rect">
                      <a:avLst/>
                    </a:prstGeom>
                    <a:noFill/>
                    <a:ln>
                      <a:noFill/>
                    </a:ln>
                  </pic:spPr>
                </pic:pic>
              </a:graphicData>
            </a:graphic>
          </wp:inline>
        </w:drawing>
      </w:r>
      <w:r w:rsidRPr="001D4EF8">
        <w:rPr>
          <w:rFonts w:ascii="Times New Roman" w:hAnsi="Times New Roman" w:cs="Times New Roman"/>
          <w:u w:val="single"/>
        </w:rPr>
        <w:t>Figura N° 1</w:t>
      </w:r>
      <w:r w:rsidR="001D4EF8" w:rsidRPr="001D4EF8">
        <w:rPr>
          <w:rFonts w:ascii="Times New Roman" w:hAnsi="Times New Roman" w:cs="Times New Roman"/>
          <w:u w:val="single"/>
        </w:rPr>
        <w:t>1</w:t>
      </w:r>
      <w:r w:rsidRPr="001D4EF8">
        <w:rPr>
          <w:rFonts w:ascii="Times New Roman" w:hAnsi="Times New Roman" w:cs="Times New Roman"/>
          <w:u w:val="single"/>
        </w:rPr>
        <w:t xml:space="preserve"> – Formulario de asignación de medicamento.</w:t>
      </w:r>
    </w:p>
    <w:p w:rsidR="001A3870" w:rsidRPr="001A3870" w:rsidRDefault="001A3870" w:rsidP="001A3870">
      <w:pPr>
        <w:spacing w:line="360" w:lineRule="auto"/>
        <w:jc w:val="both"/>
        <w:rPr>
          <w:rFonts w:ascii="Times New Roman" w:hAnsi="Times New Roman" w:cs="Times New Roman"/>
        </w:rPr>
      </w:pPr>
      <w:r w:rsidRPr="001A3870">
        <w:rPr>
          <w:rFonts w:ascii="Times New Roman" w:hAnsi="Times New Roman" w:cs="Times New Roman"/>
        </w:rPr>
        <w:lastRenderedPageBreak/>
        <w:t>Luego de dar click en botón “</w:t>
      </w:r>
      <w:r w:rsidRPr="001A3870">
        <w:rPr>
          <w:rFonts w:ascii="Times New Roman" w:hAnsi="Times New Roman" w:cs="Times New Roman"/>
          <w:b/>
        </w:rPr>
        <w:t xml:space="preserve">Crear” </w:t>
      </w:r>
      <w:r w:rsidRPr="001A3870">
        <w:rPr>
          <w:rFonts w:ascii="Times New Roman" w:hAnsi="Times New Roman" w:cs="Times New Roman"/>
        </w:rPr>
        <w:t>se</w:t>
      </w:r>
      <w:r w:rsidRPr="001A3870">
        <w:rPr>
          <w:rFonts w:ascii="Times New Roman" w:hAnsi="Times New Roman" w:cs="Times New Roman"/>
          <w:b/>
        </w:rPr>
        <w:t xml:space="preserve"> </w:t>
      </w:r>
      <w:r w:rsidRPr="001A3870">
        <w:rPr>
          <w:rFonts w:ascii="Times New Roman" w:hAnsi="Times New Roman" w:cs="Times New Roman"/>
        </w:rPr>
        <w:t>mostrara un mensaje de que la asignación fue realizada y una pantalla del inventario del servicio en el que se está creando la asignación, con la actualización del stock de los medicamentos.</w:t>
      </w:r>
    </w:p>
    <w:p w:rsidR="001A3870" w:rsidRPr="004A5BA0" w:rsidRDefault="00117D20" w:rsidP="001A387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66C968A1" wp14:editId="57BFE551">
                <wp:simplePos x="0" y="0"/>
                <wp:positionH relativeFrom="column">
                  <wp:posOffset>5508459</wp:posOffset>
                </wp:positionH>
                <wp:positionV relativeFrom="paragraph">
                  <wp:posOffset>2514683</wp:posOffset>
                </wp:positionV>
                <wp:extent cx="1121410" cy="914400"/>
                <wp:effectExtent l="0" t="0" r="2540" b="0"/>
                <wp:wrapNone/>
                <wp:docPr id="112" name="Rectángulo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141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1A3870" w:rsidRDefault="003C03F6" w:rsidP="001A3870">
                            <w:pPr>
                              <w:rPr>
                                <w:rFonts w:ascii="Arial" w:hAnsi="Arial" w:cs="Arial"/>
                                <w:sz w:val="24"/>
                                <w:szCs w:val="24"/>
                              </w:rPr>
                            </w:pPr>
                            <w:r w:rsidRPr="001A3870">
                              <w:rPr>
                                <w:rFonts w:ascii="Arial" w:hAnsi="Arial" w:cs="Arial"/>
                                <w:sz w:val="24"/>
                                <w:szCs w:val="24"/>
                              </w:rPr>
                              <w:t>Inventario después de realizar la asignación.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12" o:spid="_x0000_s1043" style="position:absolute;margin-left:433.75pt;margin-top:198pt;width:88.3pt;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" stroked="f">
                <v:textbox>
                  <w:txbxContent>
                    <w:p w:rsidR="003C03F6" w:rsidRPr="001A3870" w:rsidRDefault="003C03F6" w:rsidP="001A3870">
                      <w:pPr>
                        <w:rPr>
                          <w:rFonts w:ascii="Arial" w:hAnsi="Arial" w:cs="Arial"/>
                          <w:sz w:val="24"/>
                          <w:szCs w:val="24"/>
                        </w:rPr>
                      </w:pPr>
                      <w:r w:rsidRPr="001A3870">
                        <w:rPr>
                          <w:rFonts w:ascii="Arial" w:hAnsi="Arial" w:cs="Arial"/>
                          <w:sz w:val="24"/>
                          <w:szCs w:val="24"/>
                        </w:rPr>
                        <w:t>Inventario después de realizar la asignación.</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58CD7F7F" wp14:editId="5EA12305">
                <wp:simplePos x="0" y="0"/>
                <wp:positionH relativeFrom="column">
                  <wp:posOffset>5349240</wp:posOffset>
                </wp:positionH>
                <wp:positionV relativeFrom="paragraph">
                  <wp:posOffset>2588895</wp:posOffset>
                </wp:positionV>
                <wp:extent cx="90805" cy="840105"/>
                <wp:effectExtent l="0" t="0" r="23495" b="17145"/>
                <wp:wrapNone/>
                <wp:docPr id="111" name="Cerrar llav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840105"/>
                        </a:xfrm>
                        <a:prstGeom prst="rightBrace">
                          <a:avLst>
                            <a:gd name="adj1" fmla="val 7709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errar llave 111" o:spid="_x0000_s1026" type="#_x0000_t88" style="position:absolute;margin-left:421.2pt;margin-top:203.85pt;width:7.15pt;height:66.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"/>
            </w:pict>
          </mc:Fallback>
        </mc:AlternateContent>
      </w:r>
      <w:r w:rsidR="001A3870">
        <w:rPr>
          <w:rFonts w:ascii="Times New Roman" w:hAnsi="Times New Roman" w:cs="Times New Roman"/>
          <w:noProof/>
        </w:rPr>
        <mc:AlternateContent>
          <mc:Choice Requires="wps">
            <w:drawing>
              <wp:anchor distT="0" distB="0" distL="114300" distR="114300" simplePos="0" relativeHeight="251769856" behindDoc="0" locked="0" layoutInCell="1" allowOverlap="1">
                <wp:simplePos x="0" y="0"/>
                <wp:positionH relativeFrom="column">
                  <wp:posOffset>1662430</wp:posOffset>
                </wp:positionH>
                <wp:positionV relativeFrom="paragraph">
                  <wp:posOffset>1076325</wp:posOffset>
                </wp:positionV>
                <wp:extent cx="1797050" cy="446405"/>
                <wp:effectExtent l="0" t="0" r="0" b="1270"/>
                <wp:wrapNone/>
                <wp:docPr id="110" name="Rectángulo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0" cy="44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1A3870" w:rsidRDefault="003C03F6" w:rsidP="001A3870">
                            <w:r w:rsidRPr="001A3870">
                              <w:rPr>
                                <w:rFonts w:ascii="Arial" w:hAnsi="Arial" w:cs="Arial"/>
                                <w:sz w:val="24"/>
                                <w:szCs w:val="24"/>
                              </w:rPr>
                              <w:t>Mensaje de asignación realizada de forma correcta</w:t>
                            </w:r>
                            <w:r w:rsidRPr="001A3870">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10" o:spid="_x0000_s1044" style="position:absolute;margin-left:130.9pt;margin-top:84.75pt;width:141.5pt;height:35.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" stroked="f">
                <v:textbox>
                  <w:txbxContent>
                    <w:p w:rsidR="003C03F6" w:rsidRPr="001A3870" w:rsidRDefault="003C03F6" w:rsidP="001A3870">
                      <w:r w:rsidRPr="001A3870">
                        <w:rPr>
                          <w:rFonts w:ascii="Arial" w:hAnsi="Arial" w:cs="Arial"/>
                          <w:sz w:val="24"/>
                          <w:szCs w:val="24"/>
                        </w:rPr>
                        <w:t>Mensaje de asignación realizada de forma correcta</w:t>
                      </w:r>
                      <w:r w:rsidRPr="001A3870">
                        <w:t>.</w:t>
                      </w:r>
                    </w:p>
                  </w:txbxContent>
                </v:textbox>
              </v:rect>
            </w:pict>
          </mc:Fallback>
        </mc:AlternateContent>
      </w:r>
      <w:r w:rsidR="001A3870">
        <w:rPr>
          <w:rFonts w:ascii="Times New Roman" w:hAnsi="Times New Roman" w:cs="Times New Roman"/>
          <w:noProof/>
        </w:rPr>
        <w:drawing>
          <wp:inline distT="0" distB="0" distL="0" distR="0" wp14:anchorId="5FB4C33C" wp14:editId="34B2C8DD">
            <wp:extent cx="5915770" cy="3427012"/>
            <wp:effectExtent l="0" t="0" r="0" b="2540"/>
            <wp:docPr id="108" name="Imagen 10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9703" cy="3429290"/>
                    </a:xfrm>
                    <a:prstGeom prst="rect">
                      <a:avLst/>
                    </a:prstGeom>
                    <a:noFill/>
                    <a:ln>
                      <a:noFill/>
                    </a:ln>
                  </pic:spPr>
                </pic:pic>
              </a:graphicData>
            </a:graphic>
          </wp:inline>
        </w:drawing>
      </w:r>
    </w:p>
    <w:p w:rsidR="001A3870" w:rsidRPr="001D4EF8" w:rsidRDefault="001D4EF8" w:rsidP="001A3870">
      <w:pPr>
        <w:jc w:val="center"/>
        <w:rPr>
          <w:rFonts w:ascii="Times New Roman" w:hAnsi="Times New Roman" w:cs="Times New Roman"/>
          <w:u w:val="single"/>
        </w:rPr>
      </w:pPr>
      <w:r w:rsidRPr="001D4EF8">
        <w:rPr>
          <w:rFonts w:ascii="Times New Roman" w:hAnsi="Times New Roman" w:cs="Times New Roman"/>
          <w:u w:val="single"/>
        </w:rPr>
        <w:t>Figura N° 12</w:t>
      </w:r>
      <w:r w:rsidR="001A3870" w:rsidRPr="001D4EF8">
        <w:rPr>
          <w:rFonts w:ascii="Times New Roman" w:hAnsi="Times New Roman" w:cs="Times New Roman"/>
          <w:u w:val="single"/>
        </w:rPr>
        <w:t xml:space="preserve"> – Inventario después de realizar la asignación.</w:t>
      </w: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Default="00117D20" w:rsidP="00117D20">
      <w:pPr>
        <w:pStyle w:val="Prrafodelista"/>
        <w:rPr>
          <w:rFonts w:ascii="Times New Roman" w:hAnsi="Times New Roman" w:cs="Times New Roman"/>
          <w:b/>
        </w:rPr>
      </w:pPr>
    </w:p>
    <w:p w:rsidR="00117D20" w:rsidRPr="00117D20" w:rsidRDefault="00117D20" w:rsidP="00117D20">
      <w:pPr>
        <w:pStyle w:val="Prrafodelista"/>
        <w:numPr>
          <w:ilvl w:val="0"/>
          <w:numId w:val="4"/>
        </w:numPr>
        <w:rPr>
          <w:rFonts w:ascii="Times New Roman" w:hAnsi="Times New Roman" w:cs="Times New Roman"/>
          <w:b/>
        </w:rPr>
      </w:pPr>
      <w:r w:rsidRPr="00117D20">
        <w:rPr>
          <w:rFonts w:ascii="Times New Roman" w:hAnsi="Times New Roman" w:cs="Times New Roman"/>
          <w:b/>
        </w:rPr>
        <w:lastRenderedPageBreak/>
        <w:t>Bitácora de asignación</w:t>
      </w:r>
    </w:p>
    <w:p w:rsidR="00117D20" w:rsidRPr="00117D20" w:rsidRDefault="00117D20" w:rsidP="00117D20">
      <w:pPr>
        <w:spacing w:line="360" w:lineRule="auto"/>
        <w:jc w:val="both"/>
        <w:rPr>
          <w:rFonts w:ascii="Times New Roman" w:hAnsi="Times New Roman" w:cs="Times New Roman"/>
          <w:b/>
        </w:rPr>
      </w:pPr>
      <w:r w:rsidRPr="00117D20">
        <w:rPr>
          <w:rFonts w:ascii="Times New Roman" w:hAnsi="Times New Roman" w:cs="Times New Roman"/>
        </w:rPr>
        <w:t>En esta opción se mostrara las asignaciones que se han realizado en el servicio en el que se esté de guardia</w:t>
      </w:r>
      <w:r w:rsidRPr="00117D20">
        <w:rPr>
          <w:rFonts w:ascii="Times New Roman" w:hAnsi="Times New Roman" w:cs="Times New Roman"/>
          <w:b/>
        </w:rPr>
        <w:t>.</w:t>
      </w:r>
    </w:p>
    <w:p w:rsidR="00117D20" w:rsidRPr="00117D20" w:rsidRDefault="00117D20" w:rsidP="00117D20">
      <w:pP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773952" behindDoc="0" locked="0" layoutInCell="1" allowOverlap="1" wp14:anchorId="0CE6AFE5" wp14:editId="08F68BFB">
                <wp:simplePos x="0" y="0"/>
                <wp:positionH relativeFrom="column">
                  <wp:posOffset>5220335</wp:posOffset>
                </wp:positionH>
                <wp:positionV relativeFrom="paragraph">
                  <wp:posOffset>1620520</wp:posOffset>
                </wp:positionV>
                <wp:extent cx="972185" cy="478155"/>
                <wp:effectExtent l="635" t="1270" r="0" b="0"/>
                <wp:wrapNone/>
                <wp:docPr id="115" name="Rectángulo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2185" cy="4781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Default="003C03F6" w:rsidP="00117D20">
                            <w:r>
                              <w:t>Asignaciones realizadas.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15" o:spid="_x0000_s1045" style="position:absolute;margin-left:411.05pt;margin-top:127.6pt;width:76.55pt;height:37.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" stroked="f">
                <v:textbox>
                  <w:txbxContent>
                    <w:p w:rsidR="003C03F6" w:rsidRDefault="003C03F6" w:rsidP="00117D20">
                      <w:r>
                        <w:t>Asignaciones realizadas.</w:t>
                      </w:r>
                    </w:p>
                  </w:txbxContent>
                </v:textbox>
              </v:rect>
            </w:pict>
          </mc:Fallback>
        </mc:AlternateContent>
      </w:r>
      <w:r>
        <w:rPr>
          <w:rFonts w:ascii="Times New Roman" w:hAnsi="Times New Roman" w:cs="Times New Roman"/>
          <w:b/>
          <w:noProof/>
        </w:rPr>
        <mc:AlternateContent>
          <mc:Choice Requires="wps">
            <w:drawing>
              <wp:anchor distT="0" distB="0" distL="114300" distR="114300" simplePos="0" relativeHeight="251772928" behindDoc="0" locked="0" layoutInCell="1" allowOverlap="1" wp14:anchorId="7564E0F7" wp14:editId="3A175A31">
                <wp:simplePos x="0" y="0"/>
                <wp:positionH relativeFrom="column">
                  <wp:posOffset>5129530</wp:posOffset>
                </wp:positionH>
                <wp:positionV relativeFrom="paragraph">
                  <wp:posOffset>1620520</wp:posOffset>
                </wp:positionV>
                <wp:extent cx="90805" cy="605790"/>
                <wp:effectExtent l="5080" t="10795" r="8890" b="12065"/>
                <wp:wrapNone/>
                <wp:docPr id="114" name="Cerrar llav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05790"/>
                        </a:xfrm>
                        <a:prstGeom prst="rightBrace">
                          <a:avLst>
                            <a:gd name="adj1" fmla="val 5559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errar llave 114" o:spid="_x0000_s1026" type="#_x0000_t88" style="position:absolute;margin-left:403.9pt;margin-top:127.6pt;width:7.15pt;height:47.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"/>
            </w:pict>
          </mc:Fallback>
        </mc:AlternateContent>
      </w:r>
      <w:r>
        <w:rPr>
          <w:rFonts w:ascii="Times New Roman" w:hAnsi="Times New Roman" w:cs="Times New Roman"/>
          <w:b/>
          <w:noProof/>
        </w:rPr>
        <w:drawing>
          <wp:inline distT="0" distB="0" distL="0" distR="0" wp14:anchorId="6E2D131B" wp14:editId="5242EE5D">
            <wp:extent cx="5605365" cy="2814762"/>
            <wp:effectExtent l="0" t="0" r="0" b="5080"/>
            <wp:docPr id="113" name="Imagen 11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05365" cy="2814762"/>
                    </a:xfrm>
                    <a:prstGeom prst="rect">
                      <a:avLst/>
                    </a:prstGeom>
                    <a:noFill/>
                    <a:ln>
                      <a:noFill/>
                    </a:ln>
                  </pic:spPr>
                </pic:pic>
              </a:graphicData>
            </a:graphic>
          </wp:inline>
        </w:drawing>
      </w:r>
    </w:p>
    <w:p w:rsidR="00117D20" w:rsidRPr="001D4EF8" w:rsidRDefault="00117D20" w:rsidP="00117D20">
      <w:pPr>
        <w:jc w:val="center"/>
        <w:rPr>
          <w:rFonts w:ascii="Times New Roman" w:hAnsi="Times New Roman" w:cs="Times New Roman"/>
          <w:u w:val="single"/>
        </w:rPr>
      </w:pPr>
      <w:r w:rsidRPr="001D4EF8">
        <w:rPr>
          <w:rFonts w:ascii="Times New Roman" w:hAnsi="Times New Roman" w:cs="Times New Roman"/>
          <w:u w:val="single"/>
        </w:rPr>
        <w:t>Figura N° 1</w:t>
      </w:r>
      <w:r w:rsidR="001D4EF8" w:rsidRPr="001D4EF8">
        <w:rPr>
          <w:rFonts w:ascii="Times New Roman" w:hAnsi="Times New Roman" w:cs="Times New Roman"/>
          <w:u w:val="single"/>
        </w:rPr>
        <w:t>3</w:t>
      </w:r>
      <w:r w:rsidRPr="001D4EF8">
        <w:rPr>
          <w:rFonts w:ascii="Times New Roman" w:hAnsi="Times New Roman" w:cs="Times New Roman"/>
          <w:u w:val="single"/>
        </w:rPr>
        <w:t xml:space="preserve"> – Asignaciones realizadas.</w:t>
      </w:r>
    </w:p>
    <w:p w:rsidR="00117D20" w:rsidRPr="00117D20" w:rsidRDefault="00117D20" w:rsidP="00117D20">
      <w:pPr>
        <w:pStyle w:val="Ttulo3"/>
      </w:pPr>
      <w:bookmarkStart w:id="0" w:name="_Solicitudes"/>
      <w:bookmarkEnd w:id="0"/>
      <w:r w:rsidRPr="00117D20">
        <w:br w:type="page"/>
      </w:r>
      <w:r>
        <w:lastRenderedPageBreak/>
        <w:t xml:space="preserve">Opción </w:t>
      </w:r>
      <w:r w:rsidRPr="00117D20">
        <w:t>Solicitudes</w:t>
      </w:r>
      <w:r>
        <w:t>:</w:t>
      </w:r>
    </w:p>
    <w:p w:rsidR="00117D20" w:rsidRPr="00117D20" w:rsidRDefault="00117D20" w:rsidP="00117D20">
      <w:pPr>
        <w:rPr>
          <w:rFonts w:ascii="Times New Roman" w:hAnsi="Times New Roman" w:cs="Times New Roman"/>
        </w:rPr>
      </w:pPr>
      <w:r w:rsidRPr="00117D20">
        <w:rPr>
          <w:rFonts w:ascii="Times New Roman" w:hAnsi="Times New Roman" w:cs="Times New Roman"/>
        </w:rPr>
        <w:t>En el botón “</w:t>
      </w:r>
      <w:r w:rsidRPr="00117D20">
        <w:rPr>
          <w:rFonts w:ascii="Times New Roman" w:hAnsi="Times New Roman" w:cs="Times New Roman"/>
          <w:b/>
        </w:rPr>
        <w:t>Solicitudes</w:t>
      </w:r>
      <w:r w:rsidRPr="00117D20">
        <w:rPr>
          <w:rFonts w:ascii="Times New Roman" w:hAnsi="Times New Roman" w:cs="Times New Roman"/>
        </w:rPr>
        <w:t>” la enfermera tendrá opción al siguiente sub-menú.</w:t>
      </w:r>
    </w:p>
    <w:p w:rsidR="00117D20" w:rsidRPr="004A5BA0" w:rsidRDefault="00117D20" w:rsidP="00117D20">
      <w:pPr>
        <w:rPr>
          <w:rFonts w:ascii="Times New Roman" w:hAnsi="Times New Roman" w:cs="Times New Roman"/>
        </w:rPr>
      </w:pPr>
      <w:r>
        <w:rPr>
          <w:rFonts w:ascii="Times New Roman" w:hAnsi="Times New Roman" w:cs="Times New Roman"/>
          <w:noProof/>
        </w:rPr>
        <w:drawing>
          <wp:inline distT="0" distB="0" distL="0" distR="0">
            <wp:extent cx="5605780" cy="2981960"/>
            <wp:effectExtent l="0" t="0" r="0" b="8890"/>
            <wp:docPr id="116" name="Imagen 11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p>
    <w:p w:rsidR="00117D20" w:rsidRPr="001D4EF8" w:rsidRDefault="00117D20" w:rsidP="00117D20">
      <w:pPr>
        <w:jc w:val="center"/>
        <w:rPr>
          <w:rFonts w:ascii="Times New Roman" w:hAnsi="Times New Roman" w:cs="Times New Roman"/>
          <w:u w:val="single"/>
        </w:rPr>
      </w:pPr>
      <w:r w:rsidRPr="001D4EF8">
        <w:rPr>
          <w:rFonts w:ascii="Times New Roman" w:hAnsi="Times New Roman" w:cs="Times New Roman"/>
          <w:u w:val="single"/>
        </w:rPr>
        <w:t>Figura N° 1</w:t>
      </w:r>
      <w:r w:rsidR="001D4EF8" w:rsidRPr="001D4EF8">
        <w:rPr>
          <w:rFonts w:ascii="Times New Roman" w:hAnsi="Times New Roman" w:cs="Times New Roman"/>
          <w:u w:val="single"/>
        </w:rPr>
        <w:t>4</w:t>
      </w:r>
      <w:r w:rsidRPr="001D4EF8">
        <w:rPr>
          <w:rFonts w:ascii="Times New Roman" w:hAnsi="Times New Roman" w:cs="Times New Roman"/>
          <w:u w:val="single"/>
        </w:rPr>
        <w:t xml:space="preserve"> – Sub-menú solicitudes.</w:t>
      </w:r>
    </w:p>
    <w:p w:rsidR="00117D20" w:rsidRDefault="00117D20" w:rsidP="00117D20">
      <w:pPr>
        <w:pStyle w:val="Prrafodelista"/>
        <w:rPr>
          <w:rFonts w:ascii="Times New Roman" w:hAnsi="Times New Roman" w:cs="Times New Roman"/>
          <w:b/>
        </w:rPr>
      </w:pPr>
    </w:p>
    <w:p w:rsidR="00117D20" w:rsidRPr="00117D20" w:rsidRDefault="00117D20" w:rsidP="00117D20">
      <w:pPr>
        <w:pStyle w:val="Prrafodelista"/>
        <w:numPr>
          <w:ilvl w:val="0"/>
          <w:numId w:val="4"/>
        </w:numPr>
        <w:rPr>
          <w:rFonts w:ascii="Times New Roman" w:hAnsi="Times New Roman" w:cs="Times New Roman"/>
          <w:b/>
        </w:rPr>
      </w:pPr>
      <w:r w:rsidRPr="00117D20">
        <w:rPr>
          <w:rFonts w:ascii="Times New Roman" w:hAnsi="Times New Roman" w:cs="Times New Roman"/>
          <w:b/>
        </w:rPr>
        <w:t>Agregar solicitudes:</w:t>
      </w:r>
    </w:p>
    <w:p w:rsidR="00117D20" w:rsidRPr="00117D20" w:rsidRDefault="00117D20" w:rsidP="00117D20">
      <w:pPr>
        <w:jc w:val="both"/>
        <w:rPr>
          <w:rFonts w:ascii="Times New Roman" w:hAnsi="Times New Roman" w:cs="Times New Roman"/>
        </w:rPr>
      </w:pPr>
      <w:r w:rsidRPr="00117D20">
        <w:rPr>
          <w:rFonts w:ascii="Times New Roman" w:hAnsi="Times New Roman" w:cs="Times New Roman"/>
        </w:rPr>
        <w:t>En esta opción la enfermera podrá solicitar medicamentos a otros servicios.</w:t>
      </w:r>
    </w:p>
    <w:p w:rsidR="00117D20" w:rsidRPr="00117D20" w:rsidRDefault="00117D20" w:rsidP="00117D20">
      <w:pPr>
        <w:jc w:val="both"/>
        <w:rPr>
          <w:rFonts w:ascii="Times New Roman" w:hAnsi="Times New Roman" w:cs="Times New Roman"/>
        </w:rPr>
      </w:pPr>
      <w:r w:rsidRPr="00117D20">
        <w:rPr>
          <w:rFonts w:ascii="Times New Roman" w:hAnsi="Times New Roman" w:cs="Times New Roman"/>
        </w:rPr>
        <w:t xml:space="preserve">Campo </w:t>
      </w:r>
      <w:r w:rsidRPr="00117D20">
        <w:rPr>
          <w:rFonts w:ascii="Times New Roman" w:hAnsi="Times New Roman" w:cs="Times New Roman"/>
          <w:b/>
        </w:rPr>
        <w:t>Solicito A</w:t>
      </w:r>
      <w:r w:rsidRPr="00117D20">
        <w:rPr>
          <w:rFonts w:ascii="Times New Roman" w:hAnsi="Times New Roman" w:cs="Times New Roman"/>
        </w:rPr>
        <w:t>: aquí tendrá que elegir a cual servicio está solicitando medicamentos.</w:t>
      </w:r>
    </w:p>
    <w:p w:rsidR="00117D20" w:rsidRPr="00117D20" w:rsidRDefault="00117D20" w:rsidP="00117D20">
      <w:pPr>
        <w:jc w:val="both"/>
        <w:rPr>
          <w:rFonts w:ascii="Times New Roman" w:hAnsi="Times New Roman" w:cs="Times New Roman"/>
        </w:rPr>
      </w:pPr>
      <w:r w:rsidRPr="00117D20">
        <w:rPr>
          <w:rFonts w:ascii="Times New Roman" w:hAnsi="Times New Roman" w:cs="Times New Roman"/>
        </w:rPr>
        <w:t xml:space="preserve">Campo </w:t>
      </w:r>
      <w:r w:rsidRPr="00117D20">
        <w:rPr>
          <w:rFonts w:ascii="Times New Roman" w:hAnsi="Times New Roman" w:cs="Times New Roman"/>
          <w:b/>
        </w:rPr>
        <w:t>Medicamento</w:t>
      </w:r>
      <w:r w:rsidRPr="00117D20">
        <w:rPr>
          <w:rFonts w:ascii="Times New Roman" w:hAnsi="Times New Roman" w:cs="Times New Roman"/>
        </w:rPr>
        <w:t>: aquí tendrá que escribir el medicamento que va a solicitar, si este medicamento no está disponible en el servicio al cual le está solicitando no podrá realizar la solicitud.</w:t>
      </w:r>
    </w:p>
    <w:p w:rsidR="00117D20" w:rsidRPr="00117D20" w:rsidRDefault="00117D20" w:rsidP="00117D20">
      <w:pPr>
        <w:jc w:val="both"/>
        <w:rPr>
          <w:rFonts w:ascii="Times New Roman" w:hAnsi="Times New Roman" w:cs="Times New Roman"/>
        </w:rPr>
      </w:pPr>
      <w:r w:rsidRPr="00117D20">
        <w:rPr>
          <w:rFonts w:ascii="Times New Roman" w:hAnsi="Times New Roman" w:cs="Times New Roman"/>
        </w:rPr>
        <w:t xml:space="preserve">Campo </w:t>
      </w:r>
      <w:r w:rsidRPr="00117D20">
        <w:rPr>
          <w:rFonts w:ascii="Times New Roman" w:hAnsi="Times New Roman" w:cs="Times New Roman"/>
          <w:b/>
        </w:rPr>
        <w:t>Cantidad</w:t>
      </w:r>
      <w:r w:rsidRPr="00117D20">
        <w:rPr>
          <w:rFonts w:ascii="Times New Roman" w:hAnsi="Times New Roman" w:cs="Times New Roman"/>
        </w:rPr>
        <w:t>: en este campo se especifica la cantidad del medicamento que va a solicitar al servicio.</w:t>
      </w:r>
    </w:p>
    <w:p w:rsidR="001A525A" w:rsidRDefault="001A525A" w:rsidP="00117D20">
      <w:pPr>
        <w:jc w:val="both"/>
      </w:pPr>
    </w:p>
    <w:p w:rsidR="00117D20" w:rsidRDefault="00117D20" w:rsidP="00117D20">
      <w:pPr>
        <w:jc w:val="both"/>
      </w:pPr>
    </w:p>
    <w:p w:rsidR="00117D20" w:rsidRDefault="00117D20" w:rsidP="00117D20">
      <w:pPr>
        <w:jc w:val="both"/>
      </w:pPr>
    </w:p>
    <w:p w:rsidR="00117D20" w:rsidRDefault="00117D20" w:rsidP="00117D20">
      <w:pPr>
        <w:jc w:val="both"/>
      </w:pPr>
    </w:p>
    <w:p w:rsidR="00117D20" w:rsidRDefault="00117D20" w:rsidP="00117D20">
      <w:pPr>
        <w:jc w:val="both"/>
      </w:pPr>
    </w:p>
    <w:p w:rsidR="00117D20" w:rsidRPr="001D4EF8" w:rsidRDefault="00117D20" w:rsidP="00117D20">
      <w:pPr>
        <w:jc w:val="center"/>
        <w:rPr>
          <w:rFonts w:ascii="Times New Roman" w:hAnsi="Times New Roman" w:cs="Times New Roman"/>
          <w:u w:val="single"/>
        </w:rPr>
      </w:pPr>
      <w:r>
        <w:rPr>
          <w:rFonts w:ascii="Times New Roman" w:hAnsi="Times New Roman" w:cs="Times New Roman"/>
          <w:noProof/>
        </w:rPr>
        <w:lastRenderedPageBreak/>
        <mc:AlternateContent>
          <mc:Choice Requires="wps">
            <w:drawing>
              <wp:anchor distT="0" distB="0" distL="114300" distR="114300" simplePos="0" relativeHeight="251781120" behindDoc="0" locked="0" layoutInCell="1" allowOverlap="1">
                <wp:simplePos x="0" y="0"/>
                <wp:positionH relativeFrom="column">
                  <wp:posOffset>1470025</wp:posOffset>
                </wp:positionH>
                <wp:positionV relativeFrom="paragraph">
                  <wp:posOffset>673735</wp:posOffset>
                </wp:positionV>
                <wp:extent cx="1445895" cy="457200"/>
                <wp:effectExtent l="3175" t="0" r="0" b="2540"/>
                <wp:wrapNone/>
                <wp:docPr id="130" name="Rectángulo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117D20" w:rsidRDefault="003C03F6" w:rsidP="00117D20">
                            <w:pPr>
                              <w:rPr>
                                <w:rFonts w:ascii="Arial" w:hAnsi="Arial" w:cs="Arial"/>
                              </w:rPr>
                            </w:pPr>
                            <w:r w:rsidRPr="00117D20">
                              <w:rPr>
                                <w:rFonts w:ascii="Arial" w:hAnsi="Arial" w:cs="Arial"/>
                              </w:rPr>
                              <w:t>Mensaje de que la solicitud creada.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30" o:spid="_x0000_s1046" style="position:absolute;left:0;text-align:left;margin-left:115.75pt;margin-top:53.05pt;width:113.85pt;height:3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" stroked="f">
                <v:textbox>
                  <w:txbxContent>
                    <w:p w:rsidR="003C03F6" w:rsidRPr="00117D20" w:rsidRDefault="003C03F6" w:rsidP="00117D20">
                      <w:pPr>
                        <w:rPr>
                          <w:rFonts w:ascii="Arial" w:hAnsi="Arial" w:cs="Arial"/>
                        </w:rPr>
                      </w:pPr>
                      <w:r w:rsidRPr="00117D20">
                        <w:rPr>
                          <w:rFonts w:ascii="Arial" w:hAnsi="Arial" w:cs="Arial"/>
                        </w:rPr>
                        <w:t>Mensaje de que la solicitud creada.</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80096" behindDoc="0" locked="0" layoutInCell="1" allowOverlap="1">
                <wp:simplePos x="0" y="0"/>
                <wp:positionH relativeFrom="column">
                  <wp:posOffset>1024890</wp:posOffset>
                </wp:positionH>
                <wp:positionV relativeFrom="paragraph">
                  <wp:posOffset>864870</wp:posOffset>
                </wp:positionV>
                <wp:extent cx="404495" cy="0"/>
                <wp:effectExtent l="5715" t="55245" r="18415" b="59055"/>
                <wp:wrapNone/>
                <wp:docPr id="129" name="Conector recto de flecha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29" o:spid="_x0000_s1026" type="#_x0000_t32" style="position:absolute;margin-left:80.7pt;margin-top:68.1pt;width:31.85pt;height: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simplePos x="0" y="0"/>
                <wp:positionH relativeFrom="column">
                  <wp:posOffset>2392045</wp:posOffset>
                </wp:positionH>
                <wp:positionV relativeFrom="paragraph">
                  <wp:posOffset>1322070</wp:posOffset>
                </wp:positionV>
                <wp:extent cx="1287145" cy="531495"/>
                <wp:effectExtent l="1270" t="0" r="0" b="3810"/>
                <wp:wrapNone/>
                <wp:docPr id="128" name="Rectángulo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145" cy="531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117D20" w:rsidRDefault="003C03F6" w:rsidP="00117D20">
                            <w:pPr>
                              <w:rPr>
                                <w:rFonts w:ascii="Arial" w:hAnsi="Arial" w:cs="Arial"/>
                              </w:rPr>
                            </w:pPr>
                            <w:r w:rsidRPr="00117D20">
                              <w:rPr>
                                <w:rFonts w:ascii="Arial" w:hAnsi="Arial" w:cs="Arial"/>
                              </w:rPr>
                              <w:t>Información de la solicitud creada.</w:t>
                            </w:r>
                          </w:p>
                          <w:p w:rsidR="003C03F6" w:rsidRPr="00117D20" w:rsidRDefault="003C03F6" w:rsidP="00117D2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28" o:spid="_x0000_s1047" style="position:absolute;left:0;text-align:left;margin-left:188.35pt;margin-top:104.1pt;width:101.35pt;height:41.8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" stroked="f">
                <v:textbox>
                  <w:txbxContent>
                    <w:p w:rsidR="003C03F6" w:rsidRPr="00117D20" w:rsidRDefault="003C03F6" w:rsidP="00117D20">
                      <w:pPr>
                        <w:rPr>
                          <w:rFonts w:ascii="Arial" w:hAnsi="Arial" w:cs="Arial"/>
                        </w:rPr>
                      </w:pPr>
                      <w:r w:rsidRPr="00117D20">
                        <w:rPr>
                          <w:rFonts w:ascii="Arial" w:hAnsi="Arial" w:cs="Arial"/>
                        </w:rPr>
                        <w:t>Información de la solicitud creada.</w:t>
                      </w:r>
                    </w:p>
                    <w:p w:rsidR="003C03F6" w:rsidRPr="00117D20" w:rsidRDefault="003C03F6" w:rsidP="00117D20"/>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78048" behindDoc="0" locked="0" layoutInCell="1" allowOverlap="1">
                <wp:simplePos x="0" y="0"/>
                <wp:positionH relativeFrom="column">
                  <wp:posOffset>2301240</wp:posOffset>
                </wp:positionH>
                <wp:positionV relativeFrom="paragraph">
                  <wp:posOffset>1322070</wp:posOffset>
                </wp:positionV>
                <wp:extent cx="90805" cy="531495"/>
                <wp:effectExtent l="5715" t="7620" r="8255" b="13335"/>
                <wp:wrapNone/>
                <wp:docPr id="127" name="Cerrar llav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31495"/>
                        </a:xfrm>
                        <a:prstGeom prst="rightBrace">
                          <a:avLst>
                            <a:gd name="adj1" fmla="val 4877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errar llave 127" o:spid="_x0000_s1026" type="#_x0000_t88" style="position:absolute;margin-left:181.2pt;margin-top:104.1pt;width:7.15pt;height:4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"/>
            </w:pict>
          </mc:Fallback>
        </mc:AlternateContent>
      </w:r>
      <w:r>
        <w:rPr>
          <w:rFonts w:ascii="Times New Roman" w:hAnsi="Times New Roman" w:cs="Times New Roman"/>
          <w:noProof/>
        </w:rPr>
        <mc:AlternateContent>
          <mc:Choice Requires="wps">
            <w:drawing>
              <wp:anchor distT="0" distB="0" distL="114300" distR="114300" simplePos="0" relativeHeight="251777024" behindDoc="0" locked="0" layoutInCell="1" allowOverlap="1">
                <wp:simplePos x="0" y="0"/>
                <wp:positionH relativeFrom="column">
                  <wp:posOffset>5288915</wp:posOffset>
                </wp:positionH>
                <wp:positionV relativeFrom="paragraph">
                  <wp:posOffset>2077085</wp:posOffset>
                </wp:positionV>
                <wp:extent cx="1052195" cy="457200"/>
                <wp:effectExtent l="2540" t="635" r="2540" b="0"/>
                <wp:wrapNone/>
                <wp:docPr id="126" name="Rectángulo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7C2AC5" w:rsidRDefault="003C03F6" w:rsidP="00117D20">
                            <w:pPr>
                              <w:rPr>
                                <w:rFonts w:ascii="Arial" w:hAnsi="Arial" w:cs="Arial"/>
                                <w:sz w:val="24"/>
                                <w:szCs w:val="24"/>
                              </w:rPr>
                            </w:pPr>
                            <w:r w:rsidRPr="007C2AC5">
                              <w:rPr>
                                <w:rFonts w:ascii="Arial" w:hAnsi="Arial" w:cs="Arial"/>
                                <w:sz w:val="24"/>
                                <w:szCs w:val="24"/>
                              </w:rPr>
                              <w:t>Estado de la solicitud.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26" o:spid="_x0000_s1048" style="position:absolute;left:0;text-align:left;margin-left:416.45pt;margin-top:163.55pt;width:82.85pt;height:3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" stroked="f">
                <v:textbox>
                  <w:txbxContent>
                    <w:p w:rsidR="003C03F6" w:rsidRPr="007C2AC5" w:rsidRDefault="003C03F6" w:rsidP="00117D20">
                      <w:pPr>
                        <w:rPr>
                          <w:rFonts w:ascii="Arial" w:hAnsi="Arial" w:cs="Arial"/>
                          <w:sz w:val="24"/>
                          <w:szCs w:val="24"/>
                        </w:rPr>
                      </w:pPr>
                      <w:r w:rsidRPr="007C2AC5">
                        <w:rPr>
                          <w:rFonts w:ascii="Arial" w:hAnsi="Arial" w:cs="Arial"/>
                          <w:sz w:val="24"/>
                          <w:szCs w:val="24"/>
                        </w:rPr>
                        <w:t>Estado de la solicitud.</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76000" behindDoc="0" locked="0" layoutInCell="1" allowOverlap="1">
                <wp:simplePos x="0" y="0"/>
                <wp:positionH relativeFrom="column">
                  <wp:posOffset>4704080</wp:posOffset>
                </wp:positionH>
                <wp:positionV relativeFrom="paragraph">
                  <wp:posOffset>2342515</wp:posOffset>
                </wp:positionV>
                <wp:extent cx="584835" cy="10795"/>
                <wp:effectExtent l="8255" t="56515" r="16510" b="46990"/>
                <wp:wrapNone/>
                <wp:docPr id="125" name="Conector recto de flecha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4835"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25" o:spid="_x0000_s1026" type="#_x0000_t32" style="position:absolute;margin-left:370.4pt;margin-top:184.45pt;width:46.05pt;height:.8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">
                <v:stroke endarrow="block"/>
              </v:shape>
            </w:pict>
          </mc:Fallback>
        </mc:AlternateContent>
      </w:r>
      <w:r>
        <w:rPr>
          <w:rFonts w:ascii="Times New Roman" w:hAnsi="Times New Roman" w:cs="Times New Roman"/>
          <w:noProof/>
        </w:rPr>
        <w:drawing>
          <wp:inline distT="0" distB="0" distL="0" distR="0">
            <wp:extent cx="5605780" cy="2973705"/>
            <wp:effectExtent l="0" t="0" r="0" b="0"/>
            <wp:docPr id="120" name="Imagen 12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r w:rsidRPr="001D4EF8">
        <w:rPr>
          <w:rFonts w:ascii="Times New Roman" w:hAnsi="Times New Roman" w:cs="Times New Roman"/>
          <w:u w:val="single"/>
        </w:rPr>
        <w:t>Figura N° 1</w:t>
      </w:r>
      <w:r w:rsidR="001D4EF8" w:rsidRPr="001D4EF8">
        <w:rPr>
          <w:rFonts w:ascii="Times New Roman" w:hAnsi="Times New Roman" w:cs="Times New Roman"/>
          <w:u w:val="single"/>
        </w:rPr>
        <w:t>5</w:t>
      </w:r>
      <w:r w:rsidRPr="001D4EF8">
        <w:rPr>
          <w:rFonts w:ascii="Times New Roman" w:hAnsi="Times New Roman" w:cs="Times New Roman"/>
          <w:u w:val="single"/>
        </w:rPr>
        <w:t xml:space="preserve"> – Solicitud Creada.</w:t>
      </w:r>
    </w:p>
    <w:p w:rsidR="00117D20" w:rsidRPr="00117D20" w:rsidRDefault="00117D20" w:rsidP="00117D20">
      <w:pPr>
        <w:rPr>
          <w:rFonts w:ascii="Times New Roman" w:hAnsi="Times New Roman" w:cs="Times New Roman"/>
        </w:rPr>
      </w:pPr>
      <w:r w:rsidRPr="00117D20">
        <w:rPr>
          <w:rFonts w:ascii="Times New Roman" w:hAnsi="Times New Roman" w:cs="Times New Roman"/>
          <w:b/>
        </w:rPr>
        <w:t>Mis solicitudes</w:t>
      </w:r>
    </w:p>
    <w:p w:rsidR="00117D20" w:rsidRPr="00117D20" w:rsidRDefault="00117D20" w:rsidP="00117D20">
      <w:pPr>
        <w:jc w:val="both"/>
        <w:rPr>
          <w:rFonts w:ascii="Times New Roman" w:hAnsi="Times New Roman" w:cs="Times New Roman"/>
        </w:rPr>
      </w:pPr>
      <w:r w:rsidRPr="00117D20">
        <w:rPr>
          <w:rFonts w:ascii="Times New Roman" w:hAnsi="Times New Roman" w:cs="Times New Roman"/>
        </w:rPr>
        <w:t>En esta opción se muestran las solicitudes realizadas en esa estación por la enfermera que está de guardia.</w:t>
      </w:r>
    </w:p>
    <w:p w:rsidR="00117D20" w:rsidRPr="004A5BA0" w:rsidRDefault="00117D20" w:rsidP="00117D2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766AE00A" wp14:editId="7D21CE60">
                <wp:simplePos x="0" y="0"/>
                <wp:positionH relativeFrom="column">
                  <wp:posOffset>4881880</wp:posOffset>
                </wp:positionH>
                <wp:positionV relativeFrom="paragraph">
                  <wp:posOffset>1582751</wp:posOffset>
                </wp:positionV>
                <wp:extent cx="90805" cy="382905"/>
                <wp:effectExtent l="6350" t="0" r="10795" b="10795"/>
                <wp:wrapNone/>
                <wp:docPr id="123" name="Abrir llav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90805" cy="382905"/>
                        </a:xfrm>
                        <a:prstGeom prst="leftBrace">
                          <a:avLst>
                            <a:gd name="adj1" fmla="val 3514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23" o:spid="_x0000_s1026" type="#_x0000_t87" style="position:absolute;margin-left:384.4pt;margin-top:124.65pt;width:7.15pt;height:30.15pt;rotation:9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"/>
            </w:pict>
          </mc:Fallback>
        </mc:AlternateContent>
      </w:r>
      <w:r>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523E5A3B" wp14:editId="3D186AB1">
                <wp:simplePos x="0" y="0"/>
                <wp:positionH relativeFrom="column">
                  <wp:posOffset>5134610</wp:posOffset>
                </wp:positionH>
                <wp:positionV relativeFrom="paragraph">
                  <wp:posOffset>1767205</wp:posOffset>
                </wp:positionV>
                <wp:extent cx="90805" cy="691515"/>
                <wp:effectExtent l="0" t="0" r="23495" b="13335"/>
                <wp:wrapNone/>
                <wp:docPr id="121" name="Cerrar llav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91515"/>
                        </a:xfrm>
                        <a:prstGeom prst="rightBrace">
                          <a:avLst>
                            <a:gd name="adj1" fmla="val 6346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errar llave 121" o:spid="_x0000_s1026" type="#_x0000_t88" style="position:absolute;margin-left:404.3pt;margin-top:139.15pt;width:7.15pt;height:54.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"/>
            </w:pict>
          </mc:Fallback>
        </mc:AlternateContent>
      </w:r>
      <w:r>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6CC1D94C" wp14:editId="63BA2002">
                <wp:simplePos x="0" y="0"/>
                <wp:positionH relativeFrom="column">
                  <wp:posOffset>4118610</wp:posOffset>
                </wp:positionH>
                <wp:positionV relativeFrom="paragraph">
                  <wp:posOffset>1361440</wp:posOffset>
                </wp:positionV>
                <wp:extent cx="1998980" cy="403860"/>
                <wp:effectExtent l="3810" t="0" r="0" b="0"/>
                <wp:wrapNone/>
                <wp:docPr id="124" name="Rectángulo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980" cy="403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117D20" w:rsidRDefault="003C03F6" w:rsidP="00117D20">
                            <w:pPr>
                              <w:rPr>
                                <w:rFonts w:ascii="Arial" w:hAnsi="Arial" w:cs="Arial"/>
                              </w:rPr>
                            </w:pPr>
                            <w:r w:rsidRPr="00117D20">
                              <w:rPr>
                                <w:rFonts w:ascii="Arial" w:hAnsi="Arial" w:cs="Arial"/>
                              </w:rPr>
                              <w:t>Opción para ver en detalle la solicitud.</w:t>
                            </w:r>
                          </w:p>
                          <w:p w:rsidR="003C03F6" w:rsidRPr="00117D20" w:rsidRDefault="003C03F6" w:rsidP="00117D2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24" o:spid="_x0000_s1049" style="position:absolute;margin-left:324.3pt;margin-top:107.2pt;width:157.4pt;height:31.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" stroked="f">
                <v:textbox>
                  <w:txbxContent>
                    <w:p w:rsidR="003C03F6" w:rsidRPr="00117D20" w:rsidRDefault="003C03F6" w:rsidP="00117D20">
                      <w:pPr>
                        <w:rPr>
                          <w:rFonts w:ascii="Arial" w:hAnsi="Arial" w:cs="Arial"/>
                        </w:rPr>
                      </w:pPr>
                      <w:r w:rsidRPr="00117D20">
                        <w:rPr>
                          <w:rFonts w:ascii="Arial" w:hAnsi="Arial" w:cs="Arial"/>
                        </w:rPr>
                        <w:t>Opción para ver en detalle la solicitud.</w:t>
                      </w:r>
                    </w:p>
                    <w:p w:rsidR="003C03F6" w:rsidRPr="00117D20" w:rsidRDefault="003C03F6" w:rsidP="00117D20"/>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4C59B7E5" wp14:editId="28F0AF66">
                <wp:simplePos x="0" y="0"/>
                <wp:positionH relativeFrom="column">
                  <wp:posOffset>5209540</wp:posOffset>
                </wp:positionH>
                <wp:positionV relativeFrom="paragraph">
                  <wp:posOffset>1931035</wp:posOffset>
                </wp:positionV>
                <wp:extent cx="1062990" cy="435610"/>
                <wp:effectExtent l="0" t="0" r="4445" b="0"/>
                <wp:wrapNone/>
                <wp:docPr id="122" name="Rectángulo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435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7C2AC5" w:rsidRDefault="003C03F6" w:rsidP="00117D20">
                            <w:pPr>
                              <w:rPr>
                                <w:rFonts w:ascii="Arial" w:hAnsi="Arial" w:cs="Arial"/>
                              </w:rPr>
                            </w:pPr>
                            <w:r w:rsidRPr="007C2AC5">
                              <w:rPr>
                                <w:rFonts w:ascii="Arial" w:hAnsi="Arial" w:cs="Arial"/>
                                <w:sz w:val="24"/>
                                <w:szCs w:val="24"/>
                              </w:rPr>
                              <w:t>Solicitudes Creadas</w:t>
                            </w:r>
                            <w:r w:rsidRPr="007C2AC5">
                              <w:rPr>
                                <w:rFonts w:ascii="Arial" w:hAnsi="Arial" w:cs="Arial"/>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22" o:spid="_x0000_s1050" style="position:absolute;margin-left:410.2pt;margin-top:152.05pt;width:83.7pt;height:34.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" stroked="f">
                <v:textbox>
                  <w:txbxContent>
                    <w:p w:rsidR="003C03F6" w:rsidRPr="007C2AC5" w:rsidRDefault="003C03F6" w:rsidP="00117D20">
                      <w:pPr>
                        <w:rPr>
                          <w:rFonts w:ascii="Arial" w:hAnsi="Arial" w:cs="Arial"/>
                        </w:rPr>
                      </w:pPr>
                      <w:r w:rsidRPr="007C2AC5">
                        <w:rPr>
                          <w:rFonts w:ascii="Arial" w:hAnsi="Arial" w:cs="Arial"/>
                          <w:sz w:val="24"/>
                          <w:szCs w:val="24"/>
                        </w:rPr>
                        <w:t>Solicitudes Creadas</w:t>
                      </w:r>
                      <w:r w:rsidRPr="007C2AC5">
                        <w:rPr>
                          <w:rFonts w:ascii="Arial" w:hAnsi="Arial" w:cs="Arial"/>
                        </w:rPr>
                        <w:t>.</w:t>
                      </w:r>
                    </w:p>
                  </w:txbxContent>
                </v:textbox>
              </v:rect>
            </w:pict>
          </mc:Fallback>
        </mc:AlternateContent>
      </w:r>
      <w:r>
        <w:rPr>
          <w:rFonts w:ascii="Times New Roman" w:hAnsi="Times New Roman" w:cs="Times New Roman"/>
          <w:noProof/>
        </w:rPr>
        <w:drawing>
          <wp:inline distT="0" distB="0" distL="0" distR="0">
            <wp:extent cx="5605309" cy="2830664"/>
            <wp:effectExtent l="0" t="0" r="0" b="8255"/>
            <wp:docPr id="119" name="Imagen 11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5780" cy="2830902"/>
                    </a:xfrm>
                    <a:prstGeom prst="rect">
                      <a:avLst/>
                    </a:prstGeom>
                    <a:noFill/>
                    <a:ln>
                      <a:noFill/>
                    </a:ln>
                  </pic:spPr>
                </pic:pic>
              </a:graphicData>
            </a:graphic>
          </wp:inline>
        </w:drawing>
      </w:r>
    </w:p>
    <w:p w:rsidR="00117D20" w:rsidRPr="001D4EF8" w:rsidRDefault="001D4EF8" w:rsidP="00117D20">
      <w:pPr>
        <w:jc w:val="center"/>
        <w:rPr>
          <w:rFonts w:ascii="Times New Roman" w:hAnsi="Times New Roman" w:cs="Times New Roman"/>
          <w:u w:val="single"/>
        </w:rPr>
      </w:pPr>
      <w:r w:rsidRPr="001D4EF8">
        <w:rPr>
          <w:rFonts w:ascii="Times New Roman" w:hAnsi="Times New Roman" w:cs="Times New Roman"/>
          <w:u w:val="single"/>
        </w:rPr>
        <w:t>Figura N° 16</w:t>
      </w:r>
      <w:r w:rsidR="00117D20" w:rsidRPr="001D4EF8">
        <w:rPr>
          <w:rFonts w:ascii="Times New Roman" w:hAnsi="Times New Roman" w:cs="Times New Roman"/>
          <w:u w:val="single"/>
        </w:rPr>
        <w:t xml:space="preserve"> – Solicitudes creadas.</w:t>
      </w:r>
    </w:p>
    <w:p w:rsidR="00117D20" w:rsidRPr="00117D20" w:rsidRDefault="00117D20" w:rsidP="00117D20">
      <w:pPr>
        <w:jc w:val="both"/>
        <w:rPr>
          <w:rFonts w:ascii="Times New Roman" w:hAnsi="Times New Roman" w:cs="Times New Roman"/>
        </w:rPr>
      </w:pPr>
      <w:r w:rsidRPr="00117D20">
        <w:rPr>
          <w:rFonts w:ascii="Times New Roman" w:hAnsi="Times New Roman" w:cs="Times New Roman"/>
        </w:rPr>
        <w:t>Al dar click en la última columna sobre la imagen de la “</w:t>
      </w:r>
      <w:r w:rsidRPr="00117D20">
        <w:rPr>
          <w:rFonts w:ascii="Times New Roman" w:hAnsi="Times New Roman" w:cs="Times New Roman"/>
          <w:b/>
        </w:rPr>
        <w:t xml:space="preserve">Lupa” </w:t>
      </w:r>
      <w:r w:rsidRPr="00117D20">
        <w:rPr>
          <w:rFonts w:ascii="Times New Roman" w:hAnsi="Times New Roman" w:cs="Times New Roman"/>
        </w:rPr>
        <w:t>se podrá ver en detalla la información de la solicitud.</w:t>
      </w:r>
    </w:p>
    <w:p w:rsidR="00BD56EB" w:rsidRPr="001D4EF8" w:rsidRDefault="00BD56EB" w:rsidP="00BD56EB">
      <w:pPr>
        <w:jc w:val="center"/>
        <w:rPr>
          <w:rFonts w:ascii="Times New Roman" w:hAnsi="Times New Roman" w:cs="Times New Roman"/>
          <w:u w:val="single"/>
        </w:rPr>
      </w:pPr>
      <w:r>
        <w:rPr>
          <w:rFonts w:ascii="Times New Roman" w:hAnsi="Times New Roman" w:cs="Times New Roman"/>
          <w:noProof/>
        </w:rPr>
        <w:lastRenderedPageBreak/>
        <mc:AlternateContent>
          <mc:Choice Requires="wps">
            <w:drawing>
              <wp:anchor distT="0" distB="0" distL="114300" distR="114300" simplePos="0" relativeHeight="251792384" behindDoc="0" locked="0" layoutInCell="1" allowOverlap="1">
                <wp:simplePos x="0" y="0"/>
                <wp:positionH relativeFrom="column">
                  <wp:posOffset>1470025</wp:posOffset>
                </wp:positionH>
                <wp:positionV relativeFrom="paragraph">
                  <wp:posOffset>673735</wp:posOffset>
                </wp:positionV>
                <wp:extent cx="1445895" cy="457200"/>
                <wp:effectExtent l="3175" t="0" r="0" b="2540"/>
                <wp:wrapNone/>
                <wp:docPr id="142" name="Rectángulo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BD56EB" w:rsidRDefault="003C03F6" w:rsidP="00BD56EB">
                            <w:pPr>
                              <w:rPr>
                                <w:rFonts w:ascii="Arial" w:hAnsi="Arial" w:cs="Arial"/>
                              </w:rPr>
                            </w:pPr>
                            <w:r w:rsidRPr="00BD56EB">
                              <w:rPr>
                                <w:rFonts w:ascii="Arial" w:hAnsi="Arial" w:cs="Arial"/>
                              </w:rPr>
                              <w:t>Mensaje de que la solicitud creada.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42" o:spid="_x0000_s1051" style="position:absolute;left:0;text-align:left;margin-left:115.75pt;margin-top:53.05pt;width:113.85pt;height:3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" stroked="f">
                <v:textbox>
                  <w:txbxContent>
                    <w:p w:rsidR="003C03F6" w:rsidRPr="00BD56EB" w:rsidRDefault="003C03F6" w:rsidP="00BD56EB">
                      <w:pPr>
                        <w:rPr>
                          <w:rFonts w:ascii="Arial" w:hAnsi="Arial" w:cs="Arial"/>
                        </w:rPr>
                      </w:pPr>
                      <w:r w:rsidRPr="00BD56EB">
                        <w:rPr>
                          <w:rFonts w:ascii="Arial" w:hAnsi="Arial" w:cs="Arial"/>
                        </w:rPr>
                        <w:t>Mensaje de que la solicitud creada.</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91360" behindDoc="0" locked="0" layoutInCell="1" allowOverlap="1">
                <wp:simplePos x="0" y="0"/>
                <wp:positionH relativeFrom="column">
                  <wp:posOffset>1024890</wp:posOffset>
                </wp:positionH>
                <wp:positionV relativeFrom="paragraph">
                  <wp:posOffset>864870</wp:posOffset>
                </wp:positionV>
                <wp:extent cx="404495" cy="0"/>
                <wp:effectExtent l="5715" t="55245" r="18415" b="59055"/>
                <wp:wrapNone/>
                <wp:docPr id="141" name="Conector recto de flecha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41" o:spid="_x0000_s1026" type="#_x0000_t32" style="position:absolute;margin-left:80.7pt;margin-top:68.1pt;width:31.85pt;height: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90336" behindDoc="0" locked="0" layoutInCell="1" allowOverlap="1">
                <wp:simplePos x="0" y="0"/>
                <wp:positionH relativeFrom="column">
                  <wp:posOffset>2392045</wp:posOffset>
                </wp:positionH>
                <wp:positionV relativeFrom="paragraph">
                  <wp:posOffset>1322070</wp:posOffset>
                </wp:positionV>
                <wp:extent cx="1287145" cy="531495"/>
                <wp:effectExtent l="1270" t="0" r="0" b="381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145" cy="531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BD56EB" w:rsidRDefault="003C03F6" w:rsidP="00BD56EB">
                            <w:pPr>
                              <w:rPr>
                                <w:rFonts w:ascii="Arial" w:hAnsi="Arial" w:cs="Arial"/>
                              </w:rPr>
                            </w:pPr>
                            <w:r w:rsidRPr="00BD56EB">
                              <w:rPr>
                                <w:rFonts w:ascii="Arial" w:hAnsi="Arial" w:cs="Arial"/>
                              </w:rPr>
                              <w:t>Información de la solicitud creada.</w:t>
                            </w:r>
                          </w:p>
                          <w:p w:rsidR="003C03F6" w:rsidRPr="00BD56EB" w:rsidRDefault="003C03F6" w:rsidP="00BD56E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40" o:spid="_x0000_s1052" style="position:absolute;left:0;text-align:left;margin-left:188.35pt;margin-top:104.1pt;width:101.35pt;height:41.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" stroked="f">
                <v:textbox>
                  <w:txbxContent>
                    <w:p w:rsidR="003C03F6" w:rsidRPr="00BD56EB" w:rsidRDefault="003C03F6" w:rsidP="00BD56EB">
                      <w:pPr>
                        <w:rPr>
                          <w:rFonts w:ascii="Arial" w:hAnsi="Arial" w:cs="Arial"/>
                        </w:rPr>
                      </w:pPr>
                      <w:r w:rsidRPr="00BD56EB">
                        <w:rPr>
                          <w:rFonts w:ascii="Arial" w:hAnsi="Arial" w:cs="Arial"/>
                        </w:rPr>
                        <w:t>Información de la solicitud creada.</w:t>
                      </w:r>
                    </w:p>
                    <w:p w:rsidR="003C03F6" w:rsidRPr="00BD56EB" w:rsidRDefault="003C03F6" w:rsidP="00BD56EB"/>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89312" behindDoc="0" locked="0" layoutInCell="1" allowOverlap="1">
                <wp:simplePos x="0" y="0"/>
                <wp:positionH relativeFrom="column">
                  <wp:posOffset>2301240</wp:posOffset>
                </wp:positionH>
                <wp:positionV relativeFrom="paragraph">
                  <wp:posOffset>1322070</wp:posOffset>
                </wp:positionV>
                <wp:extent cx="90805" cy="531495"/>
                <wp:effectExtent l="5715" t="7620" r="8255" b="13335"/>
                <wp:wrapNone/>
                <wp:docPr id="139" name="Cerrar llav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31495"/>
                        </a:xfrm>
                        <a:prstGeom prst="rightBrace">
                          <a:avLst>
                            <a:gd name="adj1" fmla="val 4877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errar llave 139" o:spid="_x0000_s1026" type="#_x0000_t88" style="position:absolute;margin-left:181.2pt;margin-top:104.1pt;width:7.15pt;height:41.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"/>
            </w:pict>
          </mc:Fallback>
        </mc:AlternateContent>
      </w:r>
      <w:r>
        <w:rPr>
          <w:rFonts w:ascii="Times New Roman" w:hAnsi="Times New Roman" w:cs="Times New Roman"/>
          <w:noProof/>
        </w:rPr>
        <mc:AlternateContent>
          <mc:Choice Requires="wps">
            <w:drawing>
              <wp:anchor distT="0" distB="0" distL="114300" distR="114300" simplePos="0" relativeHeight="251788288" behindDoc="0" locked="0" layoutInCell="1" allowOverlap="1">
                <wp:simplePos x="0" y="0"/>
                <wp:positionH relativeFrom="column">
                  <wp:posOffset>5288915</wp:posOffset>
                </wp:positionH>
                <wp:positionV relativeFrom="paragraph">
                  <wp:posOffset>2077085</wp:posOffset>
                </wp:positionV>
                <wp:extent cx="1052195" cy="457200"/>
                <wp:effectExtent l="2540" t="635" r="2540" b="0"/>
                <wp:wrapNone/>
                <wp:docPr id="138" name="Rectángulo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1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7C2AC5" w:rsidRDefault="003C03F6" w:rsidP="00BD56EB">
                            <w:pPr>
                              <w:rPr>
                                <w:rFonts w:ascii="Arial" w:hAnsi="Arial" w:cs="Arial"/>
                                <w:sz w:val="24"/>
                                <w:szCs w:val="24"/>
                              </w:rPr>
                            </w:pPr>
                            <w:r w:rsidRPr="007C2AC5">
                              <w:rPr>
                                <w:rFonts w:ascii="Arial" w:hAnsi="Arial" w:cs="Arial"/>
                                <w:sz w:val="24"/>
                                <w:szCs w:val="24"/>
                              </w:rPr>
                              <w:t>Estado de la solicitud.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38" o:spid="_x0000_s1053" style="position:absolute;left:0;text-align:left;margin-left:416.45pt;margin-top:163.55pt;width:82.85pt;height:3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" stroked="f">
                <v:textbox>
                  <w:txbxContent>
                    <w:p w:rsidR="003C03F6" w:rsidRPr="007C2AC5" w:rsidRDefault="003C03F6" w:rsidP="00BD56EB">
                      <w:pPr>
                        <w:rPr>
                          <w:rFonts w:ascii="Arial" w:hAnsi="Arial" w:cs="Arial"/>
                          <w:sz w:val="24"/>
                          <w:szCs w:val="24"/>
                        </w:rPr>
                      </w:pPr>
                      <w:r w:rsidRPr="007C2AC5">
                        <w:rPr>
                          <w:rFonts w:ascii="Arial" w:hAnsi="Arial" w:cs="Arial"/>
                          <w:sz w:val="24"/>
                          <w:szCs w:val="24"/>
                        </w:rPr>
                        <w:t>Estado de la solicitud.</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87264" behindDoc="0" locked="0" layoutInCell="1" allowOverlap="1">
                <wp:simplePos x="0" y="0"/>
                <wp:positionH relativeFrom="column">
                  <wp:posOffset>4704080</wp:posOffset>
                </wp:positionH>
                <wp:positionV relativeFrom="paragraph">
                  <wp:posOffset>2342515</wp:posOffset>
                </wp:positionV>
                <wp:extent cx="584835" cy="10795"/>
                <wp:effectExtent l="8255" t="56515" r="16510" b="46990"/>
                <wp:wrapNone/>
                <wp:docPr id="137" name="Conector recto de flecha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4835"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37" o:spid="_x0000_s1026" type="#_x0000_t32" style="position:absolute;margin-left:370.4pt;margin-top:184.45pt;width:46.05pt;height:.8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">
                <v:stroke endarrow="block"/>
              </v:shape>
            </w:pict>
          </mc:Fallback>
        </mc:AlternateContent>
      </w:r>
      <w:r>
        <w:rPr>
          <w:rFonts w:ascii="Times New Roman" w:hAnsi="Times New Roman" w:cs="Times New Roman"/>
          <w:noProof/>
        </w:rPr>
        <w:drawing>
          <wp:inline distT="0" distB="0" distL="0" distR="0">
            <wp:extent cx="5605780" cy="2973705"/>
            <wp:effectExtent l="0" t="0" r="0" b="0"/>
            <wp:docPr id="132" name="Imagen 13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r w:rsidRPr="001D4EF8">
        <w:rPr>
          <w:rFonts w:ascii="Times New Roman" w:hAnsi="Times New Roman" w:cs="Times New Roman"/>
          <w:u w:val="single"/>
        </w:rPr>
        <w:t>Figura N° 1</w:t>
      </w:r>
      <w:r w:rsidR="001D4EF8" w:rsidRPr="001D4EF8">
        <w:rPr>
          <w:rFonts w:ascii="Times New Roman" w:hAnsi="Times New Roman" w:cs="Times New Roman"/>
          <w:u w:val="single"/>
        </w:rPr>
        <w:t>7</w:t>
      </w:r>
      <w:r w:rsidRPr="001D4EF8">
        <w:rPr>
          <w:rFonts w:ascii="Times New Roman" w:hAnsi="Times New Roman" w:cs="Times New Roman"/>
          <w:u w:val="single"/>
        </w:rPr>
        <w:t xml:space="preserve"> – Solicitud Creada.</w:t>
      </w:r>
    </w:p>
    <w:p w:rsidR="00BD56EB" w:rsidRPr="00BD56EB" w:rsidRDefault="00BD56EB" w:rsidP="00BD56EB">
      <w:pPr>
        <w:pStyle w:val="Prrafodelista"/>
        <w:numPr>
          <w:ilvl w:val="0"/>
          <w:numId w:val="4"/>
        </w:numPr>
        <w:rPr>
          <w:rFonts w:ascii="Times New Roman" w:hAnsi="Times New Roman" w:cs="Times New Roman"/>
        </w:rPr>
      </w:pPr>
      <w:r w:rsidRPr="00BD56EB">
        <w:rPr>
          <w:rFonts w:ascii="Times New Roman" w:hAnsi="Times New Roman" w:cs="Times New Roman"/>
          <w:b/>
        </w:rPr>
        <w:t>Mis solicitudes</w:t>
      </w:r>
    </w:p>
    <w:p w:rsidR="00BD56EB" w:rsidRPr="00BD56EB" w:rsidRDefault="00BD56EB" w:rsidP="00BD56EB">
      <w:pPr>
        <w:jc w:val="both"/>
        <w:rPr>
          <w:rFonts w:ascii="Times New Roman" w:hAnsi="Times New Roman" w:cs="Times New Roman"/>
        </w:rPr>
      </w:pPr>
      <w:r w:rsidRPr="00BD56EB">
        <w:rPr>
          <w:rFonts w:ascii="Times New Roman" w:hAnsi="Times New Roman" w:cs="Times New Roman"/>
        </w:rPr>
        <w:t>En esta opción se muestran las solicitudes realizadas en esa estación por la enfermera que está de guardia.</w:t>
      </w:r>
    </w:p>
    <w:p w:rsidR="00BD56EB" w:rsidRPr="004A5BA0" w:rsidRDefault="00BD56EB" w:rsidP="00BD56EB">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6480" behindDoc="0" locked="0" layoutInCell="1" allowOverlap="1">
                <wp:simplePos x="0" y="0"/>
                <wp:positionH relativeFrom="column">
                  <wp:posOffset>4118610</wp:posOffset>
                </wp:positionH>
                <wp:positionV relativeFrom="paragraph">
                  <wp:posOffset>1361440</wp:posOffset>
                </wp:positionV>
                <wp:extent cx="1998980" cy="403860"/>
                <wp:effectExtent l="3810" t="0" r="0" b="0"/>
                <wp:wrapNone/>
                <wp:docPr id="136"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980" cy="403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BD56EB" w:rsidRDefault="003C03F6" w:rsidP="00BD56EB">
                            <w:pPr>
                              <w:rPr>
                                <w:rFonts w:ascii="Arial" w:hAnsi="Arial" w:cs="Arial"/>
                              </w:rPr>
                            </w:pPr>
                            <w:r w:rsidRPr="00BD56EB">
                              <w:rPr>
                                <w:rFonts w:ascii="Arial" w:hAnsi="Arial" w:cs="Arial"/>
                              </w:rPr>
                              <w:t>Opción para ver en detalle la solicitud.</w:t>
                            </w:r>
                          </w:p>
                          <w:p w:rsidR="003C03F6" w:rsidRPr="00BD56EB" w:rsidRDefault="003C03F6" w:rsidP="00BD56E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36" o:spid="_x0000_s1054" style="position:absolute;margin-left:324.3pt;margin-top:107.2pt;width:157.4pt;height:3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" stroked="f">
                <v:textbox>
                  <w:txbxContent>
                    <w:p w:rsidR="003C03F6" w:rsidRPr="00BD56EB" w:rsidRDefault="003C03F6" w:rsidP="00BD56EB">
                      <w:pPr>
                        <w:rPr>
                          <w:rFonts w:ascii="Arial" w:hAnsi="Arial" w:cs="Arial"/>
                        </w:rPr>
                      </w:pPr>
                      <w:r w:rsidRPr="00BD56EB">
                        <w:rPr>
                          <w:rFonts w:ascii="Arial" w:hAnsi="Arial" w:cs="Arial"/>
                        </w:rPr>
                        <w:t>Opción para ver en detalle la solicitud.</w:t>
                      </w:r>
                    </w:p>
                    <w:p w:rsidR="003C03F6" w:rsidRPr="00BD56EB" w:rsidRDefault="003C03F6" w:rsidP="00BD56EB"/>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95456" behindDoc="0" locked="0" layoutInCell="1" allowOverlap="1">
                <wp:simplePos x="0" y="0"/>
                <wp:positionH relativeFrom="column">
                  <wp:posOffset>4881880</wp:posOffset>
                </wp:positionH>
                <wp:positionV relativeFrom="paragraph">
                  <wp:posOffset>1619250</wp:posOffset>
                </wp:positionV>
                <wp:extent cx="90805" cy="382905"/>
                <wp:effectExtent l="11430" t="12700" r="5715" b="10795"/>
                <wp:wrapNone/>
                <wp:docPr id="135" name="Abrir llave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90805" cy="382905"/>
                        </a:xfrm>
                        <a:prstGeom prst="leftBrace">
                          <a:avLst>
                            <a:gd name="adj1" fmla="val 3514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brir llave 135" o:spid="_x0000_s1026" type="#_x0000_t87" style="position:absolute;margin-left:384.4pt;margin-top:127.5pt;width:7.15pt;height:30.15pt;rotation:9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"/>
            </w:pict>
          </mc:Fallback>
        </mc:AlternateContent>
      </w:r>
      <w:r>
        <w:rPr>
          <w:rFonts w:ascii="Times New Roman" w:hAnsi="Times New Roman" w:cs="Times New Roman"/>
          <w:noProof/>
        </w:rPr>
        <mc:AlternateContent>
          <mc:Choice Requires="wps">
            <w:drawing>
              <wp:anchor distT="0" distB="0" distL="114300" distR="114300" simplePos="0" relativeHeight="251794432" behindDoc="0" locked="0" layoutInCell="1" allowOverlap="1">
                <wp:simplePos x="0" y="0"/>
                <wp:positionH relativeFrom="column">
                  <wp:posOffset>5209540</wp:posOffset>
                </wp:positionH>
                <wp:positionV relativeFrom="paragraph">
                  <wp:posOffset>1931035</wp:posOffset>
                </wp:positionV>
                <wp:extent cx="1062990" cy="435610"/>
                <wp:effectExtent l="0" t="0" r="4445" b="0"/>
                <wp:wrapNone/>
                <wp:docPr id="134" name="Rectángulo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435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7C2AC5" w:rsidRDefault="003C03F6" w:rsidP="00BD56EB">
                            <w:pPr>
                              <w:rPr>
                                <w:rFonts w:ascii="Arial" w:hAnsi="Arial" w:cs="Arial"/>
                              </w:rPr>
                            </w:pPr>
                            <w:r w:rsidRPr="007C2AC5">
                              <w:rPr>
                                <w:rFonts w:ascii="Arial" w:hAnsi="Arial" w:cs="Arial"/>
                                <w:sz w:val="24"/>
                                <w:szCs w:val="24"/>
                              </w:rPr>
                              <w:t>Solicitudes Creadas</w:t>
                            </w:r>
                            <w:r w:rsidRPr="007C2AC5">
                              <w:rPr>
                                <w:rFonts w:ascii="Arial" w:hAnsi="Arial" w:cs="Arial"/>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34" o:spid="_x0000_s1055" style="position:absolute;margin-left:410.2pt;margin-top:152.05pt;width:83.7pt;height:34.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" stroked="f">
                <v:textbox>
                  <w:txbxContent>
                    <w:p w:rsidR="003C03F6" w:rsidRPr="007C2AC5" w:rsidRDefault="003C03F6" w:rsidP="00BD56EB">
                      <w:pPr>
                        <w:rPr>
                          <w:rFonts w:ascii="Arial" w:hAnsi="Arial" w:cs="Arial"/>
                        </w:rPr>
                      </w:pPr>
                      <w:r w:rsidRPr="007C2AC5">
                        <w:rPr>
                          <w:rFonts w:ascii="Arial" w:hAnsi="Arial" w:cs="Arial"/>
                          <w:sz w:val="24"/>
                          <w:szCs w:val="24"/>
                        </w:rPr>
                        <w:t>Solicitudes Creadas</w:t>
                      </w:r>
                      <w:r w:rsidRPr="007C2AC5">
                        <w:rPr>
                          <w:rFonts w:ascii="Arial" w:hAnsi="Arial" w:cs="Arial"/>
                        </w:rPr>
                        <w:t>.</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93408" behindDoc="0" locked="0" layoutInCell="1" allowOverlap="1">
                <wp:simplePos x="0" y="0"/>
                <wp:positionH relativeFrom="column">
                  <wp:posOffset>5118735</wp:posOffset>
                </wp:positionH>
                <wp:positionV relativeFrom="paragraph">
                  <wp:posOffset>1856105</wp:posOffset>
                </wp:positionV>
                <wp:extent cx="90805" cy="691515"/>
                <wp:effectExtent l="13335" t="8255" r="10160" b="5080"/>
                <wp:wrapNone/>
                <wp:docPr id="133" name="Cerrar llav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91515"/>
                        </a:xfrm>
                        <a:prstGeom prst="rightBrace">
                          <a:avLst>
                            <a:gd name="adj1" fmla="val 6346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errar llave 133" o:spid="_x0000_s1026" type="#_x0000_t88" style="position:absolute;margin-left:403.05pt;margin-top:146.15pt;width:7.15pt;height:54.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"/>
            </w:pict>
          </mc:Fallback>
        </mc:AlternateContent>
      </w:r>
      <w:r>
        <w:rPr>
          <w:rFonts w:ascii="Times New Roman" w:hAnsi="Times New Roman" w:cs="Times New Roman"/>
          <w:noProof/>
        </w:rPr>
        <w:drawing>
          <wp:inline distT="0" distB="0" distL="0" distR="0">
            <wp:extent cx="5605309" cy="2838615"/>
            <wp:effectExtent l="0" t="0" r="0" b="0"/>
            <wp:docPr id="131" name="Imagen 13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5780" cy="2838853"/>
                    </a:xfrm>
                    <a:prstGeom prst="rect">
                      <a:avLst/>
                    </a:prstGeom>
                    <a:noFill/>
                    <a:ln>
                      <a:noFill/>
                    </a:ln>
                  </pic:spPr>
                </pic:pic>
              </a:graphicData>
            </a:graphic>
          </wp:inline>
        </w:drawing>
      </w:r>
    </w:p>
    <w:p w:rsidR="00BD56EB" w:rsidRPr="001D4EF8" w:rsidRDefault="00BD56EB" w:rsidP="00BD56EB">
      <w:pPr>
        <w:jc w:val="center"/>
        <w:rPr>
          <w:rFonts w:ascii="Times New Roman" w:hAnsi="Times New Roman" w:cs="Times New Roman"/>
          <w:u w:val="single"/>
        </w:rPr>
      </w:pPr>
      <w:r w:rsidRPr="001D4EF8">
        <w:rPr>
          <w:rFonts w:ascii="Times New Roman" w:hAnsi="Times New Roman" w:cs="Times New Roman"/>
          <w:u w:val="single"/>
        </w:rPr>
        <w:t>Figura N° 1</w:t>
      </w:r>
      <w:r w:rsidR="001D4EF8" w:rsidRPr="001D4EF8">
        <w:rPr>
          <w:rFonts w:ascii="Times New Roman" w:hAnsi="Times New Roman" w:cs="Times New Roman"/>
          <w:u w:val="single"/>
        </w:rPr>
        <w:t>8</w:t>
      </w:r>
      <w:r w:rsidRPr="001D4EF8">
        <w:rPr>
          <w:rFonts w:ascii="Times New Roman" w:hAnsi="Times New Roman" w:cs="Times New Roman"/>
          <w:u w:val="single"/>
        </w:rPr>
        <w:t xml:space="preserve"> – Solicitudes creadas.</w:t>
      </w:r>
    </w:p>
    <w:p w:rsidR="00BD56EB" w:rsidRPr="00BD56EB" w:rsidRDefault="00BD56EB" w:rsidP="00651F8A">
      <w:pPr>
        <w:jc w:val="both"/>
        <w:rPr>
          <w:rFonts w:ascii="Times New Roman" w:hAnsi="Times New Roman" w:cs="Times New Roman"/>
        </w:rPr>
      </w:pPr>
      <w:r w:rsidRPr="00BD56EB">
        <w:rPr>
          <w:rFonts w:ascii="Times New Roman" w:hAnsi="Times New Roman" w:cs="Times New Roman"/>
        </w:rPr>
        <w:t>Al dar click en la última columna sobre la imagen de la “</w:t>
      </w:r>
      <w:r w:rsidRPr="00BD56EB">
        <w:rPr>
          <w:rFonts w:ascii="Times New Roman" w:hAnsi="Times New Roman" w:cs="Times New Roman"/>
          <w:b/>
        </w:rPr>
        <w:t xml:space="preserve">Lupa” </w:t>
      </w:r>
      <w:r w:rsidRPr="00BD56EB">
        <w:rPr>
          <w:rFonts w:ascii="Times New Roman" w:hAnsi="Times New Roman" w:cs="Times New Roman"/>
        </w:rPr>
        <w:t>se podrá ver en detalla la información de la solicitud.</w:t>
      </w:r>
    </w:p>
    <w:p w:rsidR="00651F8A" w:rsidRPr="00651F8A" w:rsidRDefault="00651F8A" w:rsidP="00651F8A">
      <w:pPr>
        <w:jc w:val="both"/>
        <w:rPr>
          <w:rFonts w:ascii="Times New Roman" w:hAnsi="Times New Roman" w:cs="Times New Roman"/>
        </w:rPr>
      </w:pPr>
      <w:r w:rsidRPr="00651F8A">
        <w:rPr>
          <w:rFonts w:ascii="Times New Roman" w:hAnsi="Times New Roman" w:cs="Times New Roman"/>
        </w:rPr>
        <w:lastRenderedPageBreak/>
        <w:t xml:space="preserve">Al dar click sobre la </w:t>
      </w:r>
      <w:r w:rsidRPr="00651F8A">
        <w:rPr>
          <w:rFonts w:ascii="Times New Roman" w:hAnsi="Times New Roman" w:cs="Times New Roman"/>
          <w:b/>
        </w:rPr>
        <w:t xml:space="preserve">Lupa </w:t>
      </w:r>
      <w:r w:rsidRPr="00651F8A">
        <w:rPr>
          <w:rFonts w:ascii="Times New Roman" w:hAnsi="Times New Roman" w:cs="Times New Roman"/>
        </w:rPr>
        <w:t>que aparece en la última columna se podrá acceder a la información de la solicitud y decidir si se procesa.</w:t>
      </w:r>
    </w:p>
    <w:p w:rsidR="00651F8A" w:rsidRPr="00651F8A" w:rsidRDefault="00651F8A" w:rsidP="00651F8A">
      <w:pPr>
        <w:jc w:val="both"/>
        <w:rPr>
          <w:rFonts w:ascii="Times New Roman" w:hAnsi="Times New Roman" w:cs="Times New Roman"/>
        </w:rPr>
      </w:pPr>
      <w:r w:rsidRPr="00651F8A">
        <w:rPr>
          <w:rFonts w:ascii="Times New Roman" w:hAnsi="Times New Roman" w:cs="Times New Roman"/>
        </w:rPr>
        <w:t xml:space="preserve">El campo </w:t>
      </w:r>
      <w:r w:rsidRPr="00651F8A">
        <w:rPr>
          <w:rFonts w:ascii="Times New Roman" w:hAnsi="Times New Roman" w:cs="Times New Roman"/>
          <w:b/>
        </w:rPr>
        <w:t>Medicamento</w:t>
      </w:r>
      <w:r w:rsidRPr="00651F8A">
        <w:rPr>
          <w:rFonts w:ascii="Times New Roman" w:hAnsi="Times New Roman" w:cs="Times New Roman"/>
        </w:rPr>
        <w:t>: es el nombre del medicamento que se le está solicitando.</w:t>
      </w:r>
    </w:p>
    <w:p w:rsidR="00651F8A" w:rsidRPr="00651F8A" w:rsidRDefault="00651F8A" w:rsidP="00651F8A">
      <w:pPr>
        <w:jc w:val="both"/>
        <w:rPr>
          <w:rFonts w:ascii="Times New Roman" w:hAnsi="Times New Roman" w:cs="Times New Roman"/>
        </w:rPr>
      </w:pPr>
      <w:r w:rsidRPr="00651F8A">
        <w:rPr>
          <w:rFonts w:ascii="Times New Roman" w:hAnsi="Times New Roman" w:cs="Times New Roman"/>
        </w:rPr>
        <w:t xml:space="preserve">El campo </w:t>
      </w:r>
      <w:r w:rsidRPr="00651F8A">
        <w:rPr>
          <w:rFonts w:ascii="Times New Roman" w:hAnsi="Times New Roman" w:cs="Times New Roman"/>
          <w:b/>
        </w:rPr>
        <w:t xml:space="preserve">Cantidad Solicitada: </w:t>
      </w:r>
      <w:r w:rsidRPr="00651F8A">
        <w:rPr>
          <w:rFonts w:ascii="Times New Roman" w:hAnsi="Times New Roman" w:cs="Times New Roman"/>
        </w:rPr>
        <w:t>indica la cantidad de medicamento que le solicitaron al servicio que recibió la solicitud.</w:t>
      </w:r>
    </w:p>
    <w:p w:rsidR="00651F8A" w:rsidRPr="00651F8A" w:rsidRDefault="00651F8A" w:rsidP="00651F8A">
      <w:pPr>
        <w:jc w:val="both"/>
        <w:rPr>
          <w:rFonts w:ascii="Times New Roman" w:hAnsi="Times New Roman" w:cs="Times New Roman"/>
        </w:rPr>
      </w:pPr>
      <w:r w:rsidRPr="00651F8A">
        <w:rPr>
          <w:rFonts w:ascii="Times New Roman" w:hAnsi="Times New Roman" w:cs="Times New Roman"/>
        </w:rPr>
        <w:t xml:space="preserve">El campo </w:t>
      </w:r>
      <w:r w:rsidRPr="00651F8A">
        <w:rPr>
          <w:rFonts w:ascii="Times New Roman" w:hAnsi="Times New Roman" w:cs="Times New Roman"/>
          <w:b/>
        </w:rPr>
        <w:t>Cantidad en Servicio</w:t>
      </w:r>
      <w:r w:rsidRPr="00651F8A">
        <w:rPr>
          <w:rFonts w:ascii="Times New Roman" w:hAnsi="Times New Roman" w:cs="Times New Roman"/>
        </w:rPr>
        <w:t>: hace referencia a la cantidad de ese medicamento que tiene el servicio que hace la solicitud.</w:t>
      </w:r>
    </w:p>
    <w:p w:rsidR="00651F8A" w:rsidRPr="00651F8A" w:rsidRDefault="00651F8A" w:rsidP="00651F8A">
      <w:pPr>
        <w:jc w:val="both"/>
        <w:rPr>
          <w:rFonts w:ascii="Times New Roman" w:hAnsi="Times New Roman" w:cs="Times New Roman"/>
        </w:rPr>
      </w:pPr>
      <w:r w:rsidRPr="00651F8A">
        <w:rPr>
          <w:rFonts w:ascii="Times New Roman" w:hAnsi="Times New Roman" w:cs="Times New Roman"/>
        </w:rPr>
        <w:t xml:space="preserve">El campo </w:t>
      </w:r>
      <w:r w:rsidRPr="00651F8A">
        <w:rPr>
          <w:rFonts w:ascii="Times New Roman" w:hAnsi="Times New Roman" w:cs="Times New Roman"/>
          <w:b/>
        </w:rPr>
        <w:t xml:space="preserve">Mi Stock: </w:t>
      </w:r>
      <w:r w:rsidRPr="00651F8A">
        <w:rPr>
          <w:rFonts w:ascii="Times New Roman" w:hAnsi="Times New Roman" w:cs="Times New Roman"/>
        </w:rPr>
        <w:t>en este campo se muestra la cantidad del medicamento que tengo en el servicio que recibe la solicitud.</w:t>
      </w:r>
    </w:p>
    <w:p w:rsidR="00651F8A" w:rsidRPr="00651F8A" w:rsidRDefault="00651F8A" w:rsidP="00651F8A">
      <w:pPr>
        <w:jc w:val="both"/>
        <w:rPr>
          <w:rFonts w:ascii="Times New Roman" w:hAnsi="Times New Roman" w:cs="Times New Roman"/>
        </w:rPr>
      </w:pPr>
      <w:r w:rsidRPr="00651F8A">
        <w:rPr>
          <w:rFonts w:ascii="Times New Roman" w:hAnsi="Times New Roman" w:cs="Times New Roman"/>
        </w:rPr>
        <w:t xml:space="preserve">En el campo </w:t>
      </w:r>
      <w:r w:rsidRPr="00651F8A">
        <w:rPr>
          <w:rFonts w:ascii="Times New Roman" w:hAnsi="Times New Roman" w:cs="Times New Roman"/>
          <w:b/>
        </w:rPr>
        <w:t>Asignación</w:t>
      </w:r>
      <w:r w:rsidRPr="00651F8A">
        <w:rPr>
          <w:rFonts w:ascii="Times New Roman" w:hAnsi="Times New Roman" w:cs="Times New Roman"/>
        </w:rPr>
        <w:t>: se debe escribir la cantidad del medicamento que voy a asignar.</w:t>
      </w:r>
    </w:p>
    <w:p w:rsidR="00651F8A" w:rsidRPr="00651F8A" w:rsidRDefault="00651F8A" w:rsidP="00651F8A">
      <w:pPr>
        <w:jc w:val="both"/>
        <w:rPr>
          <w:rFonts w:ascii="Times New Roman" w:hAnsi="Times New Roman" w:cs="Times New Roman"/>
        </w:rPr>
      </w:pPr>
      <w:r w:rsidRPr="00651F8A">
        <w:rPr>
          <w:rFonts w:ascii="Times New Roman" w:hAnsi="Times New Roman" w:cs="Times New Roman"/>
        </w:rPr>
        <w:t xml:space="preserve">En el campo </w:t>
      </w:r>
      <w:r w:rsidRPr="00651F8A">
        <w:rPr>
          <w:rFonts w:ascii="Times New Roman" w:hAnsi="Times New Roman" w:cs="Times New Roman"/>
          <w:b/>
        </w:rPr>
        <w:t xml:space="preserve">Estado: </w:t>
      </w:r>
      <w:r w:rsidRPr="00651F8A">
        <w:rPr>
          <w:rFonts w:ascii="Times New Roman" w:hAnsi="Times New Roman" w:cs="Times New Roman"/>
        </w:rPr>
        <w:t>se escogerá la opción de aprobar o rechazar la solicitud.</w:t>
      </w:r>
    </w:p>
    <w:p w:rsidR="00651F8A" w:rsidRPr="004A5BA0" w:rsidRDefault="00651F8A" w:rsidP="00651F8A">
      <w:pPr>
        <w:rPr>
          <w:rFonts w:ascii="Times New Roman" w:hAnsi="Times New Roman" w:cs="Times New Roman"/>
        </w:rPr>
      </w:pPr>
      <w:r>
        <w:rPr>
          <w:rFonts w:ascii="Times New Roman" w:hAnsi="Times New Roman" w:cs="Times New Roman"/>
          <w:noProof/>
        </w:rPr>
        <w:drawing>
          <wp:inline distT="0" distB="0" distL="0" distR="0">
            <wp:extent cx="5605780" cy="2973705"/>
            <wp:effectExtent l="0" t="0" r="0" b="0"/>
            <wp:docPr id="143" name="Imagen 143"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651F8A" w:rsidRPr="001D4EF8" w:rsidRDefault="00651F8A" w:rsidP="00651F8A">
      <w:pPr>
        <w:jc w:val="center"/>
        <w:rPr>
          <w:rFonts w:ascii="Times New Roman" w:hAnsi="Times New Roman" w:cs="Times New Roman"/>
          <w:u w:val="single"/>
        </w:rPr>
      </w:pPr>
      <w:r w:rsidRPr="001D4EF8">
        <w:rPr>
          <w:rFonts w:ascii="Times New Roman" w:hAnsi="Times New Roman" w:cs="Times New Roman"/>
          <w:u w:val="single"/>
        </w:rPr>
        <w:t xml:space="preserve">Figura N° </w:t>
      </w:r>
      <w:r w:rsidR="001D4EF8" w:rsidRPr="001D4EF8">
        <w:rPr>
          <w:rFonts w:ascii="Times New Roman" w:hAnsi="Times New Roman" w:cs="Times New Roman"/>
          <w:u w:val="single"/>
        </w:rPr>
        <w:t>19</w:t>
      </w:r>
      <w:r w:rsidRPr="001D4EF8">
        <w:rPr>
          <w:rFonts w:ascii="Times New Roman" w:hAnsi="Times New Roman" w:cs="Times New Roman"/>
          <w:u w:val="single"/>
        </w:rPr>
        <w:t xml:space="preserve"> – Detalle de la solicitud recibida.</w:t>
      </w:r>
    </w:p>
    <w:p w:rsidR="00651F8A" w:rsidRPr="00651F8A" w:rsidRDefault="00651F8A" w:rsidP="00651F8A">
      <w:pPr>
        <w:jc w:val="center"/>
        <w:rPr>
          <w:rFonts w:ascii="Times New Roman" w:hAnsi="Times New Roman" w:cs="Times New Roman"/>
        </w:rPr>
      </w:pPr>
    </w:p>
    <w:p w:rsidR="00117D20" w:rsidRPr="00651F8A" w:rsidRDefault="00651F8A" w:rsidP="00651F8A">
      <w:pPr>
        <w:spacing w:line="360" w:lineRule="auto"/>
        <w:jc w:val="both"/>
      </w:pPr>
      <w:r w:rsidRPr="00651F8A">
        <w:rPr>
          <w:rFonts w:ascii="Times New Roman" w:hAnsi="Times New Roman" w:cs="Times New Roman"/>
        </w:rPr>
        <w:t>Para llenar el campo “</w:t>
      </w:r>
      <w:r w:rsidRPr="00651F8A">
        <w:rPr>
          <w:rFonts w:ascii="Times New Roman" w:hAnsi="Times New Roman" w:cs="Times New Roman"/>
          <w:b/>
        </w:rPr>
        <w:t>Asignación”</w:t>
      </w:r>
      <w:r w:rsidRPr="00651F8A">
        <w:rPr>
          <w:rFonts w:ascii="Times New Roman" w:hAnsi="Times New Roman" w:cs="Times New Roman"/>
        </w:rPr>
        <w:t xml:space="preserve"> se debe situar sobre el dar click y luego escribir la cantidad que se desee asignar</w:t>
      </w:r>
      <w:r w:rsidR="00065EE9">
        <w:rPr>
          <w:rFonts w:ascii="Times New Roman" w:hAnsi="Times New Roman" w:cs="Times New Roman"/>
        </w:rPr>
        <w:t>, presionar “</w:t>
      </w:r>
      <w:proofErr w:type="spellStart"/>
      <w:r w:rsidR="00065EE9">
        <w:rPr>
          <w:rFonts w:ascii="Times New Roman" w:hAnsi="Times New Roman" w:cs="Times New Roman"/>
          <w:b/>
        </w:rPr>
        <w:t>Enter</w:t>
      </w:r>
      <w:proofErr w:type="spellEnd"/>
      <w:r w:rsidR="00065EE9">
        <w:rPr>
          <w:rFonts w:ascii="Times New Roman" w:hAnsi="Times New Roman" w:cs="Times New Roman"/>
          <w:b/>
        </w:rPr>
        <w:t>”</w:t>
      </w:r>
      <w:r w:rsidRPr="00651F8A">
        <w:rPr>
          <w:rFonts w:ascii="Times New Roman" w:hAnsi="Times New Roman" w:cs="Times New Roman"/>
        </w:rPr>
        <w:t>, luego ir a la columna</w:t>
      </w:r>
      <w:r w:rsidRPr="00651F8A">
        <w:rPr>
          <w:rFonts w:ascii="Times New Roman" w:hAnsi="Times New Roman" w:cs="Times New Roman"/>
          <w:b/>
        </w:rPr>
        <w:t xml:space="preserve"> “Estado” </w:t>
      </w:r>
      <w:r w:rsidRPr="00651F8A">
        <w:rPr>
          <w:rFonts w:ascii="Times New Roman" w:hAnsi="Times New Roman" w:cs="Times New Roman"/>
        </w:rPr>
        <w:t>dar click sobre esta y aparece las opciones de aprobar o rechazar luego de escoger una de ellas debe dar click en el botón</w:t>
      </w:r>
      <w:r w:rsidRPr="00651F8A">
        <w:rPr>
          <w:rFonts w:ascii="Times New Roman" w:hAnsi="Times New Roman" w:cs="Times New Roman"/>
          <w:b/>
        </w:rPr>
        <w:t xml:space="preserve"> “Aceptar”</w:t>
      </w:r>
    </w:p>
    <w:p w:rsidR="003708CF" w:rsidRPr="004A5BA0" w:rsidRDefault="003708CF" w:rsidP="003708CF">
      <w:pPr>
        <w:rPr>
          <w:rFonts w:ascii="Times New Roman" w:hAnsi="Times New Roman" w:cs="Times New Roman"/>
        </w:rPr>
      </w:pPr>
      <w:r>
        <w:rPr>
          <w:rFonts w:ascii="Times New Roman" w:hAnsi="Times New Roman" w:cs="Times New Roman"/>
          <w:b/>
          <w:noProof/>
        </w:rPr>
        <w:lastRenderedPageBreak/>
        <w:drawing>
          <wp:inline distT="0" distB="0" distL="0" distR="0">
            <wp:extent cx="5605780" cy="2966085"/>
            <wp:effectExtent l="0" t="0" r="0" b="5715"/>
            <wp:docPr id="145" name="Imagen 14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05780" cy="2966085"/>
                    </a:xfrm>
                    <a:prstGeom prst="rect">
                      <a:avLst/>
                    </a:prstGeom>
                    <a:noFill/>
                    <a:ln>
                      <a:noFill/>
                    </a:ln>
                  </pic:spPr>
                </pic:pic>
              </a:graphicData>
            </a:graphic>
          </wp:inline>
        </w:drawing>
      </w:r>
    </w:p>
    <w:p w:rsidR="003708CF" w:rsidRPr="001D4EF8" w:rsidRDefault="003708CF" w:rsidP="003708CF">
      <w:pPr>
        <w:jc w:val="center"/>
        <w:rPr>
          <w:rFonts w:ascii="Times New Roman" w:hAnsi="Times New Roman" w:cs="Times New Roman"/>
          <w:u w:val="single"/>
        </w:rPr>
      </w:pPr>
      <w:r w:rsidRPr="001D4EF8">
        <w:rPr>
          <w:rFonts w:ascii="Times New Roman" w:hAnsi="Times New Roman" w:cs="Times New Roman"/>
          <w:u w:val="single"/>
        </w:rPr>
        <w:t xml:space="preserve">Figura N° </w:t>
      </w:r>
      <w:r w:rsidR="001D4EF8" w:rsidRPr="001D4EF8">
        <w:rPr>
          <w:rFonts w:ascii="Times New Roman" w:hAnsi="Times New Roman" w:cs="Times New Roman"/>
          <w:u w:val="single"/>
        </w:rPr>
        <w:t>20</w:t>
      </w:r>
      <w:r w:rsidRPr="001D4EF8">
        <w:rPr>
          <w:rFonts w:ascii="Times New Roman" w:hAnsi="Times New Roman" w:cs="Times New Roman"/>
          <w:u w:val="single"/>
        </w:rPr>
        <w:t xml:space="preserve"> – Pantalla de Aprobar o Rechazar solicitud.</w:t>
      </w:r>
    </w:p>
    <w:p w:rsidR="003708CF" w:rsidRPr="003708CF" w:rsidRDefault="003708CF" w:rsidP="003708CF">
      <w:pPr>
        <w:spacing w:line="360" w:lineRule="auto"/>
        <w:jc w:val="both"/>
        <w:rPr>
          <w:rFonts w:ascii="Times New Roman" w:hAnsi="Times New Roman" w:cs="Times New Roman"/>
        </w:rPr>
      </w:pPr>
      <w:r w:rsidRPr="003708CF">
        <w:rPr>
          <w:rFonts w:ascii="Times New Roman" w:hAnsi="Times New Roman" w:cs="Times New Roman"/>
        </w:rPr>
        <w:t>Luego de dar click en el botón “</w:t>
      </w:r>
      <w:r w:rsidRPr="003708CF">
        <w:rPr>
          <w:rFonts w:ascii="Times New Roman" w:hAnsi="Times New Roman" w:cs="Times New Roman"/>
          <w:b/>
        </w:rPr>
        <w:t xml:space="preserve">Aceptar” </w:t>
      </w:r>
      <w:r w:rsidRPr="003708CF">
        <w:rPr>
          <w:rFonts w:ascii="Times New Roman" w:hAnsi="Times New Roman" w:cs="Times New Roman"/>
        </w:rPr>
        <w:t>aparecerá un mensaje el cual le indicara a la enfermera que la solicitud fue Procesada.</w:t>
      </w:r>
    </w:p>
    <w:p w:rsidR="001D4EF8" w:rsidRPr="00E103C8" w:rsidRDefault="001D4EF8" w:rsidP="003708CF">
      <w:pPr>
        <w:rPr>
          <w:rFonts w:ascii="Times New Roman" w:hAnsi="Times New Roman" w:cs="Times New Roman"/>
          <w:b/>
          <w:noProof/>
        </w:rPr>
      </w:pPr>
    </w:p>
    <w:p w:rsidR="003708CF" w:rsidRPr="004A5BA0" w:rsidRDefault="003708CF" w:rsidP="003708CF">
      <w:pPr>
        <w:rPr>
          <w:rFonts w:ascii="Times New Roman" w:hAnsi="Times New Roman" w:cs="Times New Roman"/>
          <w:b/>
        </w:rPr>
      </w:pPr>
      <w:r>
        <w:rPr>
          <w:rFonts w:ascii="Times New Roman" w:hAnsi="Times New Roman" w:cs="Times New Roman"/>
          <w:b/>
          <w:noProof/>
        </w:rPr>
        <w:drawing>
          <wp:inline distT="0" distB="0" distL="0" distR="0">
            <wp:extent cx="5605365" cy="1971924"/>
            <wp:effectExtent l="0" t="0" r="0" b="9525"/>
            <wp:docPr id="144" name="Imagen 14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3867"/>
                    <a:stretch/>
                  </pic:blipFill>
                  <pic:spPr bwMode="auto">
                    <a:xfrm>
                      <a:off x="0" y="0"/>
                      <a:ext cx="5605780" cy="1972070"/>
                    </a:xfrm>
                    <a:prstGeom prst="rect">
                      <a:avLst/>
                    </a:prstGeom>
                    <a:noFill/>
                    <a:ln>
                      <a:noFill/>
                    </a:ln>
                    <a:extLst>
                      <a:ext uri="{53640926-AAD7-44D8-BBD7-CCE9431645EC}">
                        <a14:shadowObscured xmlns:a14="http://schemas.microsoft.com/office/drawing/2010/main"/>
                      </a:ext>
                    </a:extLst>
                  </pic:spPr>
                </pic:pic>
              </a:graphicData>
            </a:graphic>
          </wp:inline>
        </w:drawing>
      </w:r>
    </w:p>
    <w:p w:rsidR="001A525A" w:rsidRPr="001D4EF8" w:rsidRDefault="003708CF" w:rsidP="003708CF">
      <w:pPr>
        <w:jc w:val="center"/>
        <w:rPr>
          <w:rFonts w:ascii="Times New Roman" w:hAnsi="Times New Roman" w:cs="Times New Roman"/>
          <w:u w:val="single"/>
        </w:rPr>
      </w:pPr>
      <w:r w:rsidRPr="001D4EF8">
        <w:rPr>
          <w:rFonts w:ascii="Times New Roman" w:hAnsi="Times New Roman" w:cs="Times New Roman"/>
          <w:u w:val="single"/>
        </w:rPr>
        <w:t>Figura N° 2</w:t>
      </w:r>
      <w:r w:rsidR="001D4EF8" w:rsidRPr="001D4EF8">
        <w:rPr>
          <w:rFonts w:ascii="Times New Roman" w:hAnsi="Times New Roman" w:cs="Times New Roman"/>
          <w:u w:val="single"/>
        </w:rPr>
        <w:t>1</w:t>
      </w:r>
      <w:r w:rsidRPr="001D4EF8">
        <w:rPr>
          <w:rFonts w:ascii="Times New Roman" w:hAnsi="Times New Roman" w:cs="Times New Roman"/>
          <w:u w:val="single"/>
        </w:rPr>
        <w:t xml:space="preserve"> – Solicitud Procesada.</w:t>
      </w:r>
    </w:p>
    <w:p w:rsidR="001D4EF8" w:rsidRDefault="001D4EF8" w:rsidP="003708CF">
      <w:pPr>
        <w:jc w:val="center"/>
        <w:rPr>
          <w:rFonts w:ascii="Times New Roman" w:hAnsi="Times New Roman" w:cs="Times New Roman"/>
        </w:rPr>
      </w:pPr>
    </w:p>
    <w:p w:rsidR="001D4EF8" w:rsidRDefault="001D4EF8" w:rsidP="003708CF">
      <w:pPr>
        <w:jc w:val="center"/>
        <w:rPr>
          <w:rFonts w:ascii="Times New Roman" w:hAnsi="Times New Roman" w:cs="Times New Roman"/>
        </w:rPr>
      </w:pPr>
    </w:p>
    <w:p w:rsidR="001D4EF8" w:rsidRDefault="001D4EF8" w:rsidP="003708CF">
      <w:pPr>
        <w:jc w:val="center"/>
      </w:pPr>
    </w:p>
    <w:p w:rsidR="0003756A" w:rsidRPr="0003756A" w:rsidRDefault="0003756A" w:rsidP="0003756A">
      <w:pPr>
        <w:pStyle w:val="Prrafodelista"/>
        <w:numPr>
          <w:ilvl w:val="0"/>
          <w:numId w:val="4"/>
        </w:numPr>
        <w:rPr>
          <w:rFonts w:ascii="Times New Roman" w:hAnsi="Times New Roman" w:cs="Times New Roman"/>
        </w:rPr>
      </w:pPr>
      <w:r w:rsidRPr="0003756A">
        <w:rPr>
          <w:rFonts w:ascii="Times New Roman" w:hAnsi="Times New Roman" w:cs="Times New Roman"/>
          <w:b/>
        </w:rPr>
        <w:lastRenderedPageBreak/>
        <w:t>Historial de Solicitudes</w:t>
      </w:r>
      <w:r w:rsidRPr="0003756A">
        <w:rPr>
          <w:rFonts w:ascii="Times New Roman" w:hAnsi="Times New Roman" w:cs="Times New Roman"/>
        </w:rPr>
        <w:t>:</w:t>
      </w:r>
    </w:p>
    <w:p w:rsidR="0003756A" w:rsidRPr="0003756A" w:rsidRDefault="0003756A" w:rsidP="0003756A">
      <w:pPr>
        <w:rPr>
          <w:rFonts w:ascii="Times New Roman" w:hAnsi="Times New Roman" w:cs="Times New Roman"/>
        </w:rPr>
      </w:pPr>
      <w:r w:rsidRPr="0003756A">
        <w:rPr>
          <w:rFonts w:ascii="Times New Roman" w:hAnsi="Times New Roman" w:cs="Times New Roman"/>
        </w:rPr>
        <w:t xml:space="preserve">En esta opción la enfermera de guardia podrá ver las solicitudes procesadas </w:t>
      </w:r>
      <w:r>
        <w:rPr>
          <w:rFonts w:ascii="Times New Roman" w:hAnsi="Times New Roman" w:cs="Times New Roman"/>
        </w:rPr>
        <w:t xml:space="preserve">por </w:t>
      </w:r>
      <w:r w:rsidRPr="0003756A">
        <w:rPr>
          <w:rFonts w:ascii="Times New Roman" w:hAnsi="Times New Roman" w:cs="Times New Roman"/>
        </w:rPr>
        <w:t>ella en es</w:t>
      </w:r>
      <w:r>
        <w:rPr>
          <w:rFonts w:ascii="Times New Roman" w:hAnsi="Times New Roman" w:cs="Times New Roman"/>
        </w:rPr>
        <w:t>e servicio.</w:t>
      </w:r>
      <w:r>
        <w:rPr>
          <w:rFonts w:ascii="Times New Roman" w:hAnsi="Times New Roman" w:cs="Times New Roman"/>
          <w:noProof/>
        </w:rPr>
        <w:drawing>
          <wp:inline distT="0" distB="0" distL="0" distR="0">
            <wp:extent cx="5605780" cy="2950210"/>
            <wp:effectExtent l="0" t="0" r="0" b="2540"/>
            <wp:docPr id="147" name="Imagen 14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05780" cy="2950210"/>
                    </a:xfrm>
                    <a:prstGeom prst="rect">
                      <a:avLst/>
                    </a:prstGeom>
                    <a:noFill/>
                    <a:ln>
                      <a:noFill/>
                    </a:ln>
                  </pic:spPr>
                </pic:pic>
              </a:graphicData>
            </a:graphic>
          </wp:inline>
        </w:drawing>
      </w:r>
    </w:p>
    <w:p w:rsidR="0003756A" w:rsidRPr="001D4EF8" w:rsidRDefault="0003756A" w:rsidP="0003756A">
      <w:pPr>
        <w:jc w:val="center"/>
        <w:rPr>
          <w:rFonts w:ascii="Times New Roman" w:hAnsi="Times New Roman" w:cs="Times New Roman"/>
          <w:u w:val="single"/>
        </w:rPr>
      </w:pPr>
      <w:r w:rsidRPr="001D4EF8">
        <w:rPr>
          <w:rFonts w:ascii="Times New Roman" w:hAnsi="Times New Roman" w:cs="Times New Roman"/>
          <w:u w:val="single"/>
        </w:rPr>
        <w:t>Figura N° 2</w:t>
      </w:r>
      <w:r w:rsidR="001D4EF8" w:rsidRPr="001D4EF8">
        <w:rPr>
          <w:rFonts w:ascii="Times New Roman" w:hAnsi="Times New Roman" w:cs="Times New Roman"/>
          <w:u w:val="single"/>
        </w:rPr>
        <w:t>2</w:t>
      </w:r>
      <w:r w:rsidRPr="001D4EF8">
        <w:rPr>
          <w:rFonts w:ascii="Times New Roman" w:hAnsi="Times New Roman" w:cs="Times New Roman"/>
          <w:u w:val="single"/>
        </w:rPr>
        <w:t xml:space="preserve"> – Historial de Solicitudes Procesadas.</w:t>
      </w:r>
    </w:p>
    <w:p w:rsidR="0003756A" w:rsidRPr="0003756A" w:rsidRDefault="0003756A" w:rsidP="0003756A">
      <w:pPr>
        <w:jc w:val="both"/>
        <w:rPr>
          <w:rFonts w:ascii="Times New Roman" w:hAnsi="Times New Roman" w:cs="Times New Roman"/>
        </w:rPr>
      </w:pPr>
      <w:r w:rsidRPr="0003756A">
        <w:rPr>
          <w:rFonts w:ascii="Times New Roman" w:hAnsi="Times New Roman" w:cs="Times New Roman"/>
        </w:rPr>
        <w:t xml:space="preserve">Si da click en la última columna sobre la imagen de la </w:t>
      </w:r>
      <w:r w:rsidRPr="0003756A">
        <w:rPr>
          <w:rFonts w:ascii="Times New Roman" w:hAnsi="Times New Roman" w:cs="Times New Roman"/>
          <w:b/>
        </w:rPr>
        <w:t xml:space="preserve">Lupa </w:t>
      </w:r>
      <w:r w:rsidRPr="0003756A">
        <w:rPr>
          <w:rFonts w:ascii="Times New Roman" w:hAnsi="Times New Roman" w:cs="Times New Roman"/>
        </w:rPr>
        <w:t>podrá acceder al detalle de la solicitud procesada.</w:t>
      </w:r>
    </w:p>
    <w:p w:rsidR="0003756A" w:rsidRPr="004A5BA0" w:rsidRDefault="0003756A" w:rsidP="0003756A">
      <w:pPr>
        <w:rPr>
          <w:rFonts w:ascii="Times New Roman" w:hAnsi="Times New Roman" w:cs="Times New Roman"/>
        </w:rPr>
      </w:pPr>
      <w:r>
        <w:rPr>
          <w:rFonts w:ascii="Times New Roman" w:hAnsi="Times New Roman" w:cs="Times New Roman"/>
          <w:noProof/>
        </w:rPr>
        <w:drawing>
          <wp:inline distT="0" distB="0" distL="0" distR="0">
            <wp:extent cx="5605309" cy="2854518"/>
            <wp:effectExtent l="0" t="0" r="0" b="3175"/>
            <wp:docPr id="146" name="Imagen 14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05780" cy="2854758"/>
                    </a:xfrm>
                    <a:prstGeom prst="rect">
                      <a:avLst/>
                    </a:prstGeom>
                    <a:noFill/>
                    <a:ln>
                      <a:noFill/>
                    </a:ln>
                  </pic:spPr>
                </pic:pic>
              </a:graphicData>
            </a:graphic>
          </wp:inline>
        </w:drawing>
      </w:r>
    </w:p>
    <w:p w:rsidR="0003756A" w:rsidRPr="001D4EF8" w:rsidRDefault="0003756A" w:rsidP="0003756A">
      <w:pPr>
        <w:jc w:val="center"/>
        <w:rPr>
          <w:rFonts w:ascii="Times New Roman" w:hAnsi="Times New Roman" w:cs="Times New Roman"/>
          <w:u w:val="single"/>
        </w:rPr>
      </w:pPr>
      <w:r w:rsidRPr="001D4EF8">
        <w:rPr>
          <w:rFonts w:ascii="Times New Roman" w:hAnsi="Times New Roman" w:cs="Times New Roman"/>
          <w:u w:val="single"/>
        </w:rPr>
        <w:t>Figura N° 2</w:t>
      </w:r>
      <w:r w:rsidR="001D4EF8" w:rsidRPr="001D4EF8">
        <w:rPr>
          <w:rFonts w:ascii="Times New Roman" w:hAnsi="Times New Roman" w:cs="Times New Roman"/>
          <w:u w:val="single"/>
        </w:rPr>
        <w:t>3</w:t>
      </w:r>
      <w:r w:rsidRPr="001D4EF8">
        <w:rPr>
          <w:rFonts w:ascii="Times New Roman" w:hAnsi="Times New Roman" w:cs="Times New Roman"/>
          <w:u w:val="single"/>
        </w:rPr>
        <w:t xml:space="preserve"> – Detalle de la solicitud procesada.</w:t>
      </w:r>
    </w:p>
    <w:p w:rsidR="00371313" w:rsidRDefault="00371313" w:rsidP="00371313">
      <w:pPr>
        <w:pStyle w:val="Ttulo3"/>
      </w:pPr>
      <w:r>
        <w:lastRenderedPageBreak/>
        <w:t xml:space="preserve">Opción </w:t>
      </w:r>
      <w:r w:rsidRPr="00371313">
        <w:t>Tickets</w:t>
      </w:r>
      <w:r>
        <w:t xml:space="preserve">: </w:t>
      </w:r>
    </w:p>
    <w:p w:rsidR="007C11AF" w:rsidRPr="007C11AF" w:rsidRDefault="007C11AF" w:rsidP="007C11AF"/>
    <w:p w:rsidR="00371313" w:rsidRPr="007C11AF" w:rsidRDefault="00371313" w:rsidP="007C11AF">
      <w:pPr>
        <w:pStyle w:val="Prrafodelista"/>
        <w:numPr>
          <w:ilvl w:val="0"/>
          <w:numId w:val="4"/>
        </w:numPr>
        <w:rPr>
          <w:rFonts w:ascii="Times New Roman" w:hAnsi="Times New Roman" w:cs="Times New Roman"/>
          <w:b/>
        </w:rPr>
      </w:pPr>
      <w:r w:rsidRPr="007C11AF">
        <w:rPr>
          <w:rFonts w:ascii="Times New Roman" w:hAnsi="Times New Roman" w:cs="Times New Roman"/>
          <w:b/>
        </w:rPr>
        <w:t>Crear tickets</w:t>
      </w:r>
    </w:p>
    <w:p w:rsidR="00371313" w:rsidRPr="00371313" w:rsidRDefault="00371313" w:rsidP="007C11AF">
      <w:pPr>
        <w:spacing w:line="360" w:lineRule="auto"/>
        <w:jc w:val="both"/>
        <w:rPr>
          <w:rFonts w:ascii="Times New Roman" w:hAnsi="Times New Roman" w:cs="Times New Roman"/>
        </w:rPr>
      </w:pPr>
      <w:r w:rsidRPr="00371313">
        <w:rPr>
          <w:rFonts w:ascii="Times New Roman" w:hAnsi="Times New Roman" w:cs="Times New Roman"/>
        </w:rPr>
        <w:t>En esta opción se podrá modificar alguna descarga que se realizara de forma incorrecta ya sea porque se descargó el medicamento equivocado o por que la cantidad no fue la correcta.</w:t>
      </w:r>
    </w:p>
    <w:p w:rsidR="00371313" w:rsidRPr="00371313" w:rsidRDefault="00371313" w:rsidP="007C11AF">
      <w:pPr>
        <w:spacing w:line="360" w:lineRule="auto"/>
        <w:jc w:val="both"/>
        <w:rPr>
          <w:rFonts w:ascii="Times New Roman" w:hAnsi="Times New Roman" w:cs="Times New Roman"/>
        </w:rPr>
      </w:pPr>
      <w:r w:rsidRPr="00371313">
        <w:rPr>
          <w:rFonts w:ascii="Times New Roman" w:hAnsi="Times New Roman" w:cs="Times New Roman"/>
        </w:rPr>
        <w:t xml:space="preserve">Campo </w:t>
      </w:r>
      <w:r w:rsidRPr="00371313">
        <w:rPr>
          <w:rFonts w:ascii="Times New Roman" w:hAnsi="Times New Roman" w:cs="Times New Roman"/>
          <w:b/>
        </w:rPr>
        <w:t>Medicamento</w:t>
      </w:r>
      <w:r w:rsidRPr="00371313">
        <w:rPr>
          <w:rFonts w:ascii="Times New Roman" w:hAnsi="Times New Roman" w:cs="Times New Roman"/>
        </w:rPr>
        <w:t>: si el error en la descarga fue el nombre del medicamento en este campo deberá escribir el nombre del medicamento que si fue utilizado. Si el error en la descarga fue la cantidad del medicamento de igual manera deberá escribir el nombre del medicamento que se utilizó.</w:t>
      </w:r>
    </w:p>
    <w:p w:rsidR="00371313" w:rsidRPr="00371313" w:rsidRDefault="00371313" w:rsidP="007C11AF">
      <w:pPr>
        <w:spacing w:line="360" w:lineRule="auto"/>
        <w:jc w:val="both"/>
        <w:rPr>
          <w:rFonts w:ascii="Times New Roman" w:hAnsi="Times New Roman" w:cs="Times New Roman"/>
        </w:rPr>
      </w:pPr>
      <w:r w:rsidRPr="00371313">
        <w:rPr>
          <w:rFonts w:ascii="Times New Roman" w:hAnsi="Times New Roman" w:cs="Times New Roman"/>
        </w:rPr>
        <w:t xml:space="preserve">Campo </w:t>
      </w:r>
      <w:r w:rsidRPr="00371313">
        <w:rPr>
          <w:rFonts w:ascii="Times New Roman" w:hAnsi="Times New Roman" w:cs="Times New Roman"/>
          <w:b/>
        </w:rPr>
        <w:t>Cantidad</w:t>
      </w:r>
      <w:r w:rsidRPr="00371313">
        <w:rPr>
          <w:rFonts w:ascii="Times New Roman" w:hAnsi="Times New Roman" w:cs="Times New Roman"/>
        </w:rPr>
        <w:t>: si el error en la descarga fue la cantidad aquí se debe escribir la cantidad correcta que se descargó, de lo contrario igual se escribirá la cantidad que fue utilizada.</w:t>
      </w:r>
    </w:p>
    <w:p w:rsidR="00371313" w:rsidRPr="00371313" w:rsidRDefault="00371313" w:rsidP="007C11AF">
      <w:pPr>
        <w:spacing w:line="360" w:lineRule="auto"/>
        <w:jc w:val="both"/>
        <w:rPr>
          <w:rFonts w:ascii="Times New Roman" w:hAnsi="Times New Roman" w:cs="Times New Roman"/>
        </w:rPr>
      </w:pPr>
      <w:r w:rsidRPr="00371313">
        <w:rPr>
          <w:rFonts w:ascii="Times New Roman" w:hAnsi="Times New Roman" w:cs="Times New Roman"/>
        </w:rPr>
        <w:t xml:space="preserve">Campo </w:t>
      </w:r>
      <w:r w:rsidRPr="00371313">
        <w:rPr>
          <w:rFonts w:ascii="Times New Roman" w:hAnsi="Times New Roman" w:cs="Times New Roman"/>
          <w:b/>
        </w:rPr>
        <w:t>Bitácora Descarga</w:t>
      </w:r>
      <w:r w:rsidRPr="00371313">
        <w:rPr>
          <w:rFonts w:ascii="Times New Roman" w:hAnsi="Times New Roman" w:cs="Times New Roman"/>
        </w:rPr>
        <w:t>: se muestran las descargas que ha realizado la enfermera que está de guardia.</w:t>
      </w:r>
    </w:p>
    <w:p w:rsidR="00371313" w:rsidRPr="004A5BA0" w:rsidRDefault="00371313" w:rsidP="00371313">
      <w:pPr>
        <w:rPr>
          <w:rFonts w:ascii="Times New Roman" w:hAnsi="Times New Roman" w:cs="Times New Roman"/>
        </w:rPr>
      </w:pPr>
      <w:r>
        <w:rPr>
          <w:rFonts w:ascii="Times New Roman" w:hAnsi="Times New Roman" w:cs="Times New Roman"/>
          <w:noProof/>
        </w:rPr>
        <w:drawing>
          <wp:inline distT="0" distB="0" distL="0" distR="0">
            <wp:extent cx="5605780" cy="2966085"/>
            <wp:effectExtent l="0" t="0" r="0" b="5715"/>
            <wp:docPr id="148" name="Imagen 148"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05780" cy="2966085"/>
                    </a:xfrm>
                    <a:prstGeom prst="rect">
                      <a:avLst/>
                    </a:prstGeom>
                    <a:noFill/>
                    <a:ln>
                      <a:noFill/>
                    </a:ln>
                  </pic:spPr>
                </pic:pic>
              </a:graphicData>
            </a:graphic>
          </wp:inline>
        </w:drawing>
      </w:r>
    </w:p>
    <w:p w:rsidR="00371313" w:rsidRPr="001D4EF8" w:rsidRDefault="00371313" w:rsidP="00371313">
      <w:pPr>
        <w:jc w:val="center"/>
        <w:rPr>
          <w:rFonts w:ascii="Times New Roman" w:hAnsi="Times New Roman" w:cs="Times New Roman"/>
          <w:u w:val="single"/>
        </w:rPr>
      </w:pPr>
      <w:r w:rsidRPr="001D4EF8">
        <w:rPr>
          <w:rFonts w:ascii="Times New Roman" w:hAnsi="Times New Roman" w:cs="Times New Roman"/>
          <w:u w:val="single"/>
        </w:rPr>
        <w:t>Figura N° 2</w:t>
      </w:r>
      <w:r w:rsidR="001D4EF8" w:rsidRPr="001D4EF8">
        <w:rPr>
          <w:rFonts w:ascii="Times New Roman" w:hAnsi="Times New Roman" w:cs="Times New Roman"/>
          <w:u w:val="single"/>
        </w:rPr>
        <w:t>4</w:t>
      </w:r>
      <w:r w:rsidRPr="001D4EF8">
        <w:rPr>
          <w:rFonts w:ascii="Times New Roman" w:hAnsi="Times New Roman" w:cs="Times New Roman"/>
          <w:u w:val="single"/>
        </w:rPr>
        <w:t xml:space="preserve"> – Pantalla de Crear Ticket.</w:t>
      </w:r>
    </w:p>
    <w:p w:rsidR="00371313" w:rsidRPr="00371313" w:rsidRDefault="00371313" w:rsidP="00371313">
      <w:pPr>
        <w:rPr>
          <w:rFonts w:ascii="Times New Roman" w:hAnsi="Times New Roman" w:cs="Times New Roman"/>
        </w:rPr>
      </w:pPr>
    </w:p>
    <w:p w:rsidR="00371313" w:rsidRDefault="00371313" w:rsidP="00371313">
      <w:pPr>
        <w:rPr>
          <w:rFonts w:ascii="Times New Roman" w:hAnsi="Times New Roman" w:cs="Times New Roman"/>
        </w:rPr>
      </w:pPr>
      <w:r w:rsidRPr="00371313">
        <w:rPr>
          <w:rFonts w:ascii="Times New Roman" w:hAnsi="Times New Roman" w:cs="Times New Roman"/>
        </w:rPr>
        <w:t xml:space="preserve">Luego de llenar los campos solicitados para crear un ticket se debe dar click en el botón </w:t>
      </w:r>
      <w:r w:rsidRPr="00371313">
        <w:rPr>
          <w:rFonts w:ascii="Times New Roman" w:hAnsi="Times New Roman" w:cs="Times New Roman"/>
          <w:b/>
        </w:rPr>
        <w:t>“Crear”</w:t>
      </w:r>
      <w:r w:rsidRPr="00371313">
        <w:rPr>
          <w:rFonts w:ascii="Times New Roman" w:hAnsi="Times New Roman" w:cs="Times New Roman"/>
        </w:rPr>
        <w:t xml:space="preserve"> </w:t>
      </w:r>
    </w:p>
    <w:p w:rsidR="007C11AF" w:rsidRDefault="007C11AF" w:rsidP="00371313">
      <w:pPr>
        <w:rPr>
          <w:rFonts w:ascii="Times New Roman" w:hAnsi="Times New Roman" w:cs="Times New Roman"/>
        </w:rPr>
      </w:pPr>
    </w:p>
    <w:p w:rsidR="005D71FD" w:rsidRPr="004A5BA0" w:rsidRDefault="005D71FD" w:rsidP="005D71FD">
      <w:pPr>
        <w:rPr>
          <w:rFonts w:ascii="Times New Roman" w:hAnsi="Times New Roman" w:cs="Times New Roman"/>
        </w:rPr>
      </w:pPr>
      <w:r>
        <w:rPr>
          <w:rFonts w:ascii="Times New Roman" w:hAnsi="Times New Roman" w:cs="Times New Roman"/>
          <w:noProof/>
        </w:rPr>
        <w:lastRenderedPageBreak/>
        <w:drawing>
          <wp:inline distT="0" distB="0" distL="0" distR="0">
            <wp:extent cx="5605780" cy="2966085"/>
            <wp:effectExtent l="0" t="0" r="0" b="5715"/>
            <wp:docPr id="150" name="Imagen 15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05780" cy="2966085"/>
                    </a:xfrm>
                    <a:prstGeom prst="rect">
                      <a:avLst/>
                    </a:prstGeom>
                    <a:noFill/>
                    <a:ln>
                      <a:noFill/>
                    </a:ln>
                  </pic:spPr>
                </pic:pic>
              </a:graphicData>
            </a:graphic>
          </wp:inline>
        </w:drawing>
      </w:r>
    </w:p>
    <w:p w:rsidR="005D71FD" w:rsidRPr="001D4EF8" w:rsidRDefault="005D71FD" w:rsidP="005D71FD">
      <w:pPr>
        <w:jc w:val="center"/>
        <w:rPr>
          <w:rFonts w:ascii="Times New Roman" w:hAnsi="Times New Roman" w:cs="Times New Roman"/>
          <w:u w:val="single"/>
        </w:rPr>
      </w:pPr>
      <w:r w:rsidRPr="001D4EF8">
        <w:rPr>
          <w:rFonts w:ascii="Times New Roman" w:hAnsi="Times New Roman" w:cs="Times New Roman"/>
          <w:u w:val="single"/>
        </w:rPr>
        <w:t>Figura N° 2</w:t>
      </w:r>
      <w:r w:rsidR="001D4EF8" w:rsidRPr="001D4EF8">
        <w:rPr>
          <w:rFonts w:ascii="Times New Roman" w:hAnsi="Times New Roman" w:cs="Times New Roman"/>
          <w:u w:val="single"/>
        </w:rPr>
        <w:t>5</w:t>
      </w:r>
      <w:r w:rsidRPr="001D4EF8">
        <w:rPr>
          <w:rFonts w:ascii="Times New Roman" w:hAnsi="Times New Roman" w:cs="Times New Roman"/>
          <w:u w:val="single"/>
        </w:rPr>
        <w:t xml:space="preserve"> – Formulario Crear Ticket</w:t>
      </w:r>
    </w:p>
    <w:p w:rsidR="005D71FD" w:rsidRPr="005D71FD" w:rsidRDefault="005D71FD" w:rsidP="005D71FD">
      <w:pPr>
        <w:jc w:val="both"/>
        <w:rPr>
          <w:rFonts w:ascii="Times New Roman" w:hAnsi="Times New Roman" w:cs="Times New Roman"/>
        </w:rPr>
      </w:pPr>
      <w:r w:rsidRPr="005D71FD">
        <w:rPr>
          <w:rFonts w:ascii="Times New Roman" w:hAnsi="Times New Roman" w:cs="Times New Roman"/>
        </w:rPr>
        <w:t xml:space="preserve">Luego de dar click en el botón </w:t>
      </w:r>
      <w:r w:rsidRPr="005D71FD">
        <w:rPr>
          <w:rFonts w:ascii="Times New Roman" w:hAnsi="Times New Roman" w:cs="Times New Roman"/>
          <w:b/>
        </w:rPr>
        <w:t xml:space="preserve">“Crear” </w:t>
      </w:r>
      <w:r w:rsidRPr="005D71FD">
        <w:rPr>
          <w:rFonts w:ascii="Times New Roman" w:hAnsi="Times New Roman" w:cs="Times New Roman"/>
        </w:rPr>
        <w:t>aparecerá la información del ticket que fue generado</w:t>
      </w:r>
    </w:p>
    <w:p w:rsidR="005D71FD" w:rsidRPr="004A5BA0" w:rsidRDefault="005D71FD" w:rsidP="005D71FD">
      <w:pPr>
        <w:rPr>
          <w:rFonts w:ascii="Times New Roman" w:hAnsi="Times New Roman" w:cs="Times New Roman"/>
        </w:rPr>
      </w:pPr>
      <w:r>
        <w:rPr>
          <w:rFonts w:ascii="Times New Roman" w:hAnsi="Times New Roman" w:cs="Times New Roman"/>
          <w:noProof/>
        </w:rPr>
        <w:drawing>
          <wp:inline distT="0" distB="0" distL="0" distR="0">
            <wp:extent cx="5605780" cy="2957830"/>
            <wp:effectExtent l="0" t="0" r="0" b="0"/>
            <wp:docPr id="149" name="Imagen 149"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05780" cy="2957830"/>
                    </a:xfrm>
                    <a:prstGeom prst="rect">
                      <a:avLst/>
                    </a:prstGeom>
                    <a:noFill/>
                    <a:ln>
                      <a:noFill/>
                    </a:ln>
                  </pic:spPr>
                </pic:pic>
              </a:graphicData>
            </a:graphic>
          </wp:inline>
        </w:drawing>
      </w:r>
    </w:p>
    <w:p w:rsidR="005D71FD" w:rsidRPr="001D4EF8" w:rsidRDefault="005D71FD" w:rsidP="005D71FD">
      <w:pPr>
        <w:jc w:val="center"/>
        <w:rPr>
          <w:rFonts w:ascii="Times New Roman" w:hAnsi="Times New Roman" w:cs="Times New Roman"/>
          <w:u w:val="single"/>
        </w:rPr>
      </w:pPr>
      <w:r w:rsidRPr="001D4EF8">
        <w:rPr>
          <w:rFonts w:ascii="Times New Roman" w:hAnsi="Times New Roman" w:cs="Times New Roman"/>
          <w:u w:val="single"/>
        </w:rPr>
        <w:t>Figura N° 2</w:t>
      </w:r>
      <w:r w:rsidR="001D4EF8" w:rsidRPr="001D4EF8">
        <w:rPr>
          <w:rFonts w:ascii="Times New Roman" w:hAnsi="Times New Roman" w:cs="Times New Roman"/>
          <w:u w:val="single"/>
        </w:rPr>
        <w:t>6</w:t>
      </w:r>
      <w:r w:rsidRPr="001D4EF8">
        <w:rPr>
          <w:rFonts w:ascii="Times New Roman" w:hAnsi="Times New Roman" w:cs="Times New Roman"/>
          <w:u w:val="single"/>
        </w:rPr>
        <w:t xml:space="preserve"> – Información de ticket generado</w:t>
      </w:r>
    </w:p>
    <w:p w:rsidR="007C11AF" w:rsidRPr="00371313" w:rsidRDefault="007C11AF" w:rsidP="00371313">
      <w:pPr>
        <w:rPr>
          <w:rFonts w:ascii="Times New Roman" w:hAnsi="Times New Roman" w:cs="Times New Roman"/>
        </w:rPr>
      </w:pPr>
    </w:p>
    <w:p w:rsidR="005D71FD" w:rsidRPr="005D71FD" w:rsidRDefault="005D71FD" w:rsidP="005D71FD">
      <w:pPr>
        <w:pStyle w:val="Ttulo3"/>
      </w:pPr>
      <w:r>
        <w:lastRenderedPageBreak/>
        <w:t xml:space="preserve">Opción </w:t>
      </w:r>
      <w:r w:rsidRPr="005D71FD">
        <w:t>Usuario</w:t>
      </w:r>
      <w:r>
        <w:t>:</w:t>
      </w:r>
    </w:p>
    <w:p w:rsidR="005D71FD" w:rsidRPr="005D71FD" w:rsidRDefault="005D71FD" w:rsidP="005D71FD">
      <w:pPr>
        <w:jc w:val="both"/>
        <w:rPr>
          <w:rFonts w:ascii="Times New Roman" w:hAnsi="Times New Roman" w:cs="Times New Roman"/>
        </w:rPr>
      </w:pPr>
      <w:r w:rsidRPr="005D71FD">
        <w:rPr>
          <w:rFonts w:ascii="Times New Roman" w:hAnsi="Times New Roman" w:cs="Times New Roman"/>
        </w:rPr>
        <w:t>En el botón “</w:t>
      </w:r>
      <w:r w:rsidRPr="005D71FD">
        <w:rPr>
          <w:rFonts w:ascii="Times New Roman" w:hAnsi="Times New Roman" w:cs="Times New Roman"/>
          <w:b/>
        </w:rPr>
        <w:t>Usuario</w:t>
      </w:r>
      <w:r w:rsidRPr="005D71FD">
        <w:rPr>
          <w:rFonts w:ascii="Times New Roman" w:hAnsi="Times New Roman" w:cs="Times New Roman"/>
        </w:rPr>
        <w:t>” la enfermera tendrá opción al siguiente sub-menú.</w:t>
      </w:r>
    </w:p>
    <w:p w:rsidR="005D71FD" w:rsidRPr="004A5BA0" w:rsidRDefault="005D71FD" w:rsidP="005D71F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9552" behindDoc="0" locked="0" layoutInCell="1" allowOverlap="1">
                <wp:simplePos x="0" y="0"/>
                <wp:positionH relativeFrom="column">
                  <wp:posOffset>4512310</wp:posOffset>
                </wp:positionH>
                <wp:positionV relativeFrom="paragraph">
                  <wp:posOffset>1111885</wp:posOffset>
                </wp:positionV>
                <wp:extent cx="1892300" cy="627380"/>
                <wp:effectExtent l="0" t="0" r="0" b="3810"/>
                <wp:wrapNone/>
                <wp:docPr id="155" name="Rectángulo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2300" cy="627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5D71FD" w:rsidRDefault="003C03F6" w:rsidP="005D71FD">
                            <w:pPr>
                              <w:rPr>
                                <w:rFonts w:ascii="Arial" w:hAnsi="Arial" w:cs="Arial"/>
                                <w:sz w:val="24"/>
                                <w:szCs w:val="24"/>
                              </w:rPr>
                            </w:pPr>
                            <w:r w:rsidRPr="005D71FD">
                              <w:rPr>
                                <w:rFonts w:ascii="Arial" w:hAnsi="Arial" w:cs="Arial"/>
                                <w:sz w:val="24"/>
                                <w:szCs w:val="24"/>
                              </w:rPr>
                              <w:t>Datos de la Enfermera y servicio en el que se encuentra.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55" o:spid="_x0000_s1056" style="position:absolute;margin-left:355.3pt;margin-top:87.55pt;width:149pt;height:49.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" stroked="f">
                <v:textbox>
                  <w:txbxContent>
                    <w:p w:rsidR="003C03F6" w:rsidRPr="005D71FD" w:rsidRDefault="003C03F6" w:rsidP="005D71FD">
                      <w:pPr>
                        <w:rPr>
                          <w:rFonts w:ascii="Arial" w:hAnsi="Arial" w:cs="Arial"/>
                          <w:sz w:val="24"/>
                          <w:szCs w:val="24"/>
                        </w:rPr>
                      </w:pPr>
                      <w:r w:rsidRPr="005D71FD">
                        <w:rPr>
                          <w:rFonts w:ascii="Arial" w:hAnsi="Arial" w:cs="Arial"/>
                          <w:sz w:val="24"/>
                          <w:szCs w:val="24"/>
                        </w:rPr>
                        <w:t>Datos de la Enfermera y servicio en el que se encuentra.</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98528" behindDoc="0" locked="0" layoutInCell="1" allowOverlap="1">
                <wp:simplePos x="0" y="0"/>
                <wp:positionH relativeFrom="column">
                  <wp:posOffset>4421505</wp:posOffset>
                </wp:positionH>
                <wp:positionV relativeFrom="paragraph">
                  <wp:posOffset>1111885</wp:posOffset>
                </wp:positionV>
                <wp:extent cx="90805" cy="531495"/>
                <wp:effectExtent l="11430" t="6985" r="12065" b="13970"/>
                <wp:wrapNone/>
                <wp:docPr id="154" name="Cerrar llav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31495"/>
                        </a:xfrm>
                        <a:prstGeom prst="rightBrace">
                          <a:avLst>
                            <a:gd name="adj1" fmla="val 4877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errar llave 154" o:spid="_x0000_s1026" type="#_x0000_t88" style="position:absolute;margin-left:348.15pt;margin-top:87.55pt;width:7.15pt;height:41.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"/>
            </w:pict>
          </mc:Fallback>
        </mc:AlternateContent>
      </w:r>
      <w:r>
        <w:rPr>
          <w:rFonts w:ascii="Times New Roman" w:hAnsi="Times New Roman" w:cs="Times New Roman"/>
          <w:noProof/>
        </w:rPr>
        <w:drawing>
          <wp:inline distT="0" distB="0" distL="0" distR="0">
            <wp:extent cx="5605780" cy="2957830"/>
            <wp:effectExtent l="0" t="0" r="0" b="0"/>
            <wp:docPr id="153" name="Imagen 15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3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05780" cy="2957830"/>
                    </a:xfrm>
                    <a:prstGeom prst="rect">
                      <a:avLst/>
                    </a:prstGeom>
                    <a:noFill/>
                    <a:ln>
                      <a:noFill/>
                    </a:ln>
                  </pic:spPr>
                </pic:pic>
              </a:graphicData>
            </a:graphic>
          </wp:inline>
        </w:drawing>
      </w:r>
    </w:p>
    <w:p w:rsidR="005D71FD" w:rsidRPr="001D4EF8" w:rsidRDefault="005D71FD" w:rsidP="005D71FD">
      <w:pPr>
        <w:jc w:val="center"/>
        <w:rPr>
          <w:rFonts w:ascii="Times New Roman" w:hAnsi="Times New Roman" w:cs="Times New Roman"/>
          <w:u w:val="single"/>
        </w:rPr>
      </w:pPr>
      <w:r w:rsidRPr="001D4EF8">
        <w:rPr>
          <w:rFonts w:ascii="Times New Roman" w:hAnsi="Times New Roman" w:cs="Times New Roman"/>
          <w:u w:val="single"/>
        </w:rPr>
        <w:t xml:space="preserve">Figura N° </w:t>
      </w:r>
      <w:r w:rsidR="001D4EF8" w:rsidRPr="001D4EF8">
        <w:rPr>
          <w:rFonts w:ascii="Times New Roman" w:hAnsi="Times New Roman" w:cs="Times New Roman"/>
          <w:u w:val="single"/>
        </w:rPr>
        <w:t>27</w:t>
      </w:r>
      <w:r w:rsidRPr="001D4EF8">
        <w:rPr>
          <w:rFonts w:ascii="Times New Roman" w:hAnsi="Times New Roman" w:cs="Times New Roman"/>
          <w:u w:val="single"/>
        </w:rPr>
        <w:t xml:space="preserve"> – Sub-menú Usuario.</w:t>
      </w:r>
    </w:p>
    <w:p w:rsidR="005D71FD" w:rsidRPr="005D71FD" w:rsidRDefault="005D71FD" w:rsidP="005D71FD">
      <w:pPr>
        <w:jc w:val="both"/>
        <w:rPr>
          <w:rFonts w:ascii="Times New Roman" w:hAnsi="Times New Roman" w:cs="Times New Roman"/>
        </w:rPr>
      </w:pPr>
      <w:r w:rsidRPr="005D71FD">
        <w:rPr>
          <w:rFonts w:ascii="Times New Roman" w:hAnsi="Times New Roman" w:cs="Times New Roman"/>
        </w:rPr>
        <w:t>La opción perfil mostrara los datos de la enfermera.</w:t>
      </w:r>
    </w:p>
    <w:p w:rsidR="005D71FD" w:rsidRPr="004A5BA0" w:rsidRDefault="005D71FD" w:rsidP="005D71FD">
      <w:pPr>
        <w:rPr>
          <w:rFonts w:ascii="Times New Roman" w:hAnsi="Times New Roman" w:cs="Times New Roman"/>
        </w:rPr>
      </w:pPr>
      <w:r>
        <w:rPr>
          <w:rFonts w:ascii="Times New Roman" w:hAnsi="Times New Roman" w:cs="Times New Roman"/>
          <w:noProof/>
        </w:rPr>
        <w:drawing>
          <wp:inline distT="0" distB="0" distL="0" distR="0">
            <wp:extent cx="5605780" cy="2957830"/>
            <wp:effectExtent l="0" t="0" r="0" b="0"/>
            <wp:docPr id="152" name="Imagen 15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05780" cy="2957830"/>
                    </a:xfrm>
                    <a:prstGeom prst="rect">
                      <a:avLst/>
                    </a:prstGeom>
                    <a:noFill/>
                    <a:ln>
                      <a:noFill/>
                    </a:ln>
                  </pic:spPr>
                </pic:pic>
              </a:graphicData>
            </a:graphic>
          </wp:inline>
        </w:drawing>
      </w:r>
    </w:p>
    <w:p w:rsidR="005D71FD" w:rsidRPr="001D4EF8" w:rsidRDefault="001D4EF8" w:rsidP="005D71FD">
      <w:pPr>
        <w:jc w:val="center"/>
        <w:rPr>
          <w:rFonts w:ascii="Times New Roman" w:hAnsi="Times New Roman" w:cs="Times New Roman"/>
          <w:u w:val="single"/>
        </w:rPr>
      </w:pPr>
      <w:r w:rsidRPr="001D4EF8">
        <w:rPr>
          <w:rFonts w:ascii="Times New Roman" w:hAnsi="Times New Roman" w:cs="Times New Roman"/>
          <w:u w:val="single"/>
        </w:rPr>
        <w:t>Figura N° 28</w:t>
      </w:r>
      <w:r w:rsidR="005D71FD" w:rsidRPr="001D4EF8">
        <w:rPr>
          <w:rFonts w:ascii="Times New Roman" w:hAnsi="Times New Roman" w:cs="Times New Roman"/>
          <w:u w:val="single"/>
        </w:rPr>
        <w:t xml:space="preserve"> – Datos de la enfermera.</w:t>
      </w:r>
    </w:p>
    <w:p w:rsidR="005D71FD" w:rsidRPr="005D71FD" w:rsidRDefault="005D71FD" w:rsidP="005D71FD">
      <w:pPr>
        <w:spacing w:line="360" w:lineRule="auto"/>
        <w:jc w:val="both"/>
        <w:rPr>
          <w:rFonts w:ascii="Times New Roman" w:hAnsi="Times New Roman" w:cs="Times New Roman"/>
        </w:rPr>
      </w:pPr>
      <w:r w:rsidRPr="005D71FD">
        <w:rPr>
          <w:rFonts w:ascii="Times New Roman" w:hAnsi="Times New Roman" w:cs="Times New Roman"/>
        </w:rPr>
        <w:br w:type="page"/>
      </w:r>
      <w:r w:rsidRPr="005D71FD">
        <w:rPr>
          <w:rFonts w:ascii="Times New Roman" w:hAnsi="Times New Roman" w:cs="Times New Roman"/>
        </w:rPr>
        <w:lastRenderedPageBreak/>
        <w:t xml:space="preserve">Al dar click en el link Actualizar Datos la enfermera podrá acceder a todos sus datos y podrá modificar </w:t>
      </w:r>
      <w:r>
        <w:rPr>
          <w:rFonts w:ascii="Times New Roman" w:hAnsi="Times New Roman" w:cs="Times New Roman"/>
        </w:rPr>
        <w:t xml:space="preserve">algunos </w:t>
      </w:r>
      <w:r w:rsidRPr="005D71FD">
        <w:rPr>
          <w:rFonts w:ascii="Times New Roman" w:hAnsi="Times New Roman" w:cs="Times New Roman"/>
        </w:rPr>
        <w:t xml:space="preserve">datos de su perfil. Luego de modificar sus datos tendrá que dar click en el botón </w:t>
      </w:r>
      <w:r w:rsidRPr="005D71FD">
        <w:rPr>
          <w:rFonts w:ascii="Times New Roman" w:hAnsi="Times New Roman" w:cs="Times New Roman"/>
          <w:b/>
        </w:rPr>
        <w:t xml:space="preserve">“Guardar” </w:t>
      </w:r>
      <w:r w:rsidRPr="005D71FD">
        <w:rPr>
          <w:rFonts w:ascii="Times New Roman" w:hAnsi="Times New Roman" w:cs="Times New Roman"/>
        </w:rPr>
        <w:t>para que sus datos sean modificados</w:t>
      </w:r>
      <w:r w:rsidRPr="005D71FD">
        <w:rPr>
          <w:rFonts w:ascii="Times New Roman" w:hAnsi="Times New Roman" w:cs="Times New Roman"/>
          <w:b/>
        </w:rPr>
        <w:t>.</w:t>
      </w:r>
    </w:p>
    <w:p w:rsidR="005D71FD" w:rsidRPr="004A5BA0" w:rsidRDefault="005D71FD" w:rsidP="005D71FD">
      <w:pPr>
        <w:rPr>
          <w:rFonts w:ascii="Times New Roman" w:hAnsi="Times New Roman" w:cs="Times New Roman"/>
        </w:rPr>
      </w:pPr>
      <w:r>
        <w:rPr>
          <w:rFonts w:ascii="Times New Roman" w:hAnsi="Times New Roman" w:cs="Times New Roman"/>
          <w:noProof/>
        </w:rPr>
        <w:drawing>
          <wp:inline distT="0" distB="0" distL="0" distR="0">
            <wp:extent cx="5605780" cy="2957830"/>
            <wp:effectExtent l="0" t="0" r="0" b="0"/>
            <wp:docPr id="151" name="Imagen 151"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05780" cy="2957830"/>
                    </a:xfrm>
                    <a:prstGeom prst="rect">
                      <a:avLst/>
                    </a:prstGeom>
                    <a:noFill/>
                    <a:ln>
                      <a:noFill/>
                    </a:ln>
                  </pic:spPr>
                </pic:pic>
              </a:graphicData>
            </a:graphic>
          </wp:inline>
        </w:drawing>
      </w:r>
    </w:p>
    <w:p w:rsidR="005D71FD" w:rsidRPr="001D4EF8" w:rsidRDefault="005D71FD" w:rsidP="005D71FD">
      <w:pPr>
        <w:jc w:val="center"/>
        <w:rPr>
          <w:rFonts w:ascii="Times New Roman" w:hAnsi="Times New Roman" w:cs="Times New Roman"/>
          <w:u w:val="single"/>
        </w:rPr>
      </w:pPr>
      <w:r w:rsidRPr="001D4EF8">
        <w:rPr>
          <w:rFonts w:ascii="Times New Roman" w:hAnsi="Times New Roman" w:cs="Times New Roman"/>
          <w:u w:val="single"/>
        </w:rPr>
        <w:t xml:space="preserve">Figura N° </w:t>
      </w:r>
      <w:r w:rsidR="001D4EF8" w:rsidRPr="001D4EF8">
        <w:rPr>
          <w:rFonts w:ascii="Times New Roman" w:hAnsi="Times New Roman" w:cs="Times New Roman"/>
          <w:u w:val="single"/>
        </w:rPr>
        <w:t xml:space="preserve">29 </w:t>
      </w:r>
      <w:r w:rsidRPr="001D4EF8">
        <w:rPr>
          <w:rFonts w:ascii="Times New Roman" w:hAnsi="Times New Roman" w:cs="Times New Roman"/>
          <w:u w:val="single"/>
        </w:rPr>
        <w:t>– Formulario de los datos de la enfermera.</w:t>
      </w:r>
    </w:p>
    <w:p w:rsidR="005D71FD" w:rsidRDefault="005D71FD" w:rsidP="005D71FD">
      <w:pPr>
        <w:rPr>
          <w:rFonts w:ascii="Times New Roman" w:hAnsi="Times New Roman" w:cs="Times New Roman"/>
        </w:rPr>
      </w:pPr>
    </w:p>
    <w:p w:rsidR="005D71FD" w:rsidRPr="005D71FD" w:rsidRDefault="005D71FD" w:rsidP="005D71FD">
      <w:pPr>
        <w:rPr>
          <w:rFonts w:ascii="Times New Roman" w:hAnsi="Times New Roman" w:cs="Times New Roman"/>
        </w:rPr>
      </w:pPr>
      <w:r w:rsidRPr="005D71FD">
        <w:rPr>
          <w:rFonts w:ascii="Times New Roman" w:hAnsi="Times New Roman" w:cs="Times New Roman"/>
        </w:rPr>
        <w:t xml:space="preserve">La opción </w:t>
      </w:r>
      <w:r w:rsidRPr="005D71FD">
        <w:rPr>
          <w:rFonts w:ascii="Times New Roman" w:hAnsi="Times New Roman" w:cs="Times New Roman"/>
          <w:b/>
        </w:rPr>
        <w:t xml:space="preserve">“Salir” </w:t>
      </w:r>
      <w:r w:rsidRPr="005D71FD">
        <w:rPr>
          <w:rFonts w:ascii="Times New Roman" w:hAnsi="Times New Roman" w:cs="Times New Roman"/>
        </w:rPr>
        <w:t>permitirá a la enfermera salir del sistema.</w:t>
      </w:r>
    </w:p>
    <w:p w:rsidR="001A525A" w:rsidRDefault="001A525A" w:rsidP="004B0529"/>
    <w:p w:rsidR="00E103C8" w:rsidRDefault="00E103C8" w:rsidP="004B0529"/>
    <w:p w:rsidR="00E103C8" w:rsidRDefault="00E103C8" w:rsidP="004B0529"/>
    <w:p w:rsidR="00E103C8" w:rsidRDefault="00E103C8" w:rsidP="004B0529"/>
    <w:p w:rsidR="00E103C8" w:rsidRDefault="00E103C8" w:rsidP="004B0529"/>
    <w:p w:rsidR="00E103C8" w:rsidRDefault="00E103C8" w:rsidP="004B0529"/>
    <w:p w:rsidR="00E103C8" w:rsidRDefault="00E103C8" w:rsidP="004B0529"/>
    <w:p w:rsidR="00E103C8" w:rsidRDefault="00E103C8" w:rsidP="004B0529"/>
    <w:p w:rsidR="00E103C8" w:rsidRDefault="00FA6843" w:rsidP="00FA6843">
      <w:pPr>
        <w:pStyle w:val="Ttulo1"/>
      </w:pPr>
      <w:r>
        <w:lastRenderedPageBreak/>
        <w:t>Rol: Jefe de Farmacia</w:t>
      </w:r>
    </w:p>
    <w:p w:rsidR="00673949" w:rsidRDefault="00673949" w:rsidP="00673949"/>
    <w:p w:rsidR="00673949" w:rsidRPr="007B77CB" w:rsidRDefault="00673949" w:rsidP="00673949">
      <w:pPr>
        <w:jc w:val="center"/>
        <w:rPr>
          <w:rFonts w:ascii="Times New Roman" w:hAnsi="Times New Roman" w:cs="Times New Roman"/>
          <w:szCs w:val="24"/>
        </w:rPr>
      </w:pPr>
      <w:r>
        <w:rPr>
          <w:rFonts w:ascii="Times New Roman" w:hAnsi="Times New Roman" w:cs="Times New Roman"/>
          <w:szCs w:val="24"/>
        </w:rPr>
        <w:t>La siguiente figura muestra los módulos</w:t>
      </w:r>
      <w:r w:rsidRPr="007B77CB">
        <w:rPr>
          <w:rFonts w:ascii="Times New Roman" w:hAnsi="Times New Roman" w:cs="Times New Roman"/>
          <w:szCs w:val="24"/>
        </w:rPr>
        <w:t xml:space="preserve"> funcion</w:t>
      </w:r>
      <w:r>
        <w:rPr>
          <w:rFonts w:ascii="Times New Roman" w:hAnsi="Times New Roman" w:cs="Times New Roman"/>
          <w:szCs w:val="24"/>
        </w:rPr>
        <w:t>ales</w:t>
      </w:r>
      <w:r w:rsidRPr="007B77CB">
        <w:rPr>
          <w:rFonts w:ascii="Times New Roman" w:hAnsi="Times New Roman" w:cs="Times New Roman"/>
          <w:szCs w:val="24"/>
        </w:rPr>
        <w:t xml:space="preserve"> del</w:t>
      </w:r>
      <w:r>
        <w:rPr>
          <w:rFonts w:ascii="Times New Roman" w:hAnsi="Times New Roman" w:cs="Times New Roman"/>
          <w:szCs w:val="24"/>
        </w:rPr>
        <w:t xml:space="preserve"> rol </w:t>
      </w:r>
      <w:r w:rsidR="00265A54">
        <w:rPr>
          <w:rFonts w:ascii="Times New Roman" w:hAnsi="Times New Roman" w:cs="Times New Roman"/>
          <w:szCs w:val="24"/>
        </w:rPr>
        <w:t>jefe de farmacia</w:t>
      </w:r>
      <w:r w:rsidRPr="007B77CB">
        <w:rPr>
          <w:rFonts w:ascii="Times New Roman" w:hAnsi="Times New Roman" w:cs="Times New Roman"/>
          <w:szCs w:val="24"/>
        </w:rPr>
        <w:t xml:space="preserve"> en el sistema.</w:t>
      </w:r>
    </w:p>
    <w:p w:rsidR="00673949" w:rsidRPr="007B77CB" w:rsidRDefault="00673949" w:rsidP="00673949">
      <w:pPr>
        <w:rPr>
          <w:rFonts w:ascii="Times New Roman" w:hAnsi="Times New Roman" w:cs="Times New Roman"/>
          <w:szCs w:val="24"/>
        </w:rPr>
      </w:pPr>
    </w:p>
    <w:p w:rsidR="00673949" w:rsidRPr="00251AFF" w:rsidRDefault="00673949" w:rsidP="00673949">
      <w:pPr>
        <w:rPr>
          <w:rFonts w:ascii="Times New Roman" w:hAnsi="Times New Roman" w:cs="Times New Roman"/>
          <w:sz w:val="24"/>
          <w:szCs w:val="24"/>
        </w:rPr>
      </w:pPr>
    </w:p>
    <w:p w:rsidR="00673949" w:rsidRPr="00251AFF" w:rsidRDefault="00265A54" w:rsidP="00673949">
      <w:pPr>
        <w:jc w:val="center"/>
        <w:rPr>
          <w:rFonts w:ascii="Times New Roman" w:hAnsi="Times New Roman" w:cs="Times New Roman"/>
          <w:b/>
          <w:sz w:val="24"/>
          <w:szCs w:val="24"/>
        </w:rPr>
      </w:pPr>
      <w:r>
        <w:rPr>
          <w:rFonts w:ascii="Times New Roman" w:hAnsi="Times New Roman" w:cs="Times New Roman"/>
          <w:b/>
          <w:sz w:val="24"/>
          <w:szCs w:val="24"/>
        </w:rPr>
        <w:t xml:space="preserve">Jefe de </w:t>
      </w:r>
      <w:proofErr w:type="spellStart"/>
      <w:r>
        <w:rPr>
          <w:rFonts w:ascii="Times New Roman" w:hAnsi="Times New Roman" w:cs="Times New Roman"/>
          <w:b/>
          <w:sz w:val="24"/>
          <w:szCs w:val="24"/>
        </w:rPr>
        <w:t>Farmacia</w:t>
      </w:r>
      <w:proofErr w:type="spellEnd"/>
    </w:p>
    <w:p w:rsidR="00673949" w:rsidRPr="006F2E03" w:rsidRDefault="00673949" w:rsidP="00673949">
      <w:pPr>
        <w:ind w:left="720" w:hanging="720"/>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1600" behindDoc="0" locked="0" layoutInCell="1" allowOverlap="1" wp14:anchorId="3F461BB1" wp14:editId="7FA128D8">
                <wp:simplePos x="0" y="0"/>
                <wp:positionH relativeFrom="column">
                  <wp:posOffset>2811145</wp:posOffset>
                </wp:positionH>
                <wp:positionV relativeFrom="paragraph">
                  <wp:posOffset>760730</wp:posOffset>
                </wp:positionV>
                <wp:extent cx="0" cy="200025"/>
                <wp:effectExtent l="58420" t="8255" r="55880" b="20320"/>
                <wp:wrapNone/>
                <wp:docPr id="117" name="Conector recto de flecha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69" o:spid="_x0000_s1026" type="#_x0000_t32" style="position:absolute;margin-left:221.35pt;margin-top:59.9pt;width:0;height:15.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">
                <v:stroke endarrow="block"/>
              </v:shape>
            </w:pict>
          </mc:Fallback>
        </mc:AlternateContent>
      </w:r>
      <w:r>
        <w:rPr>
          <w:rFonts w:ascii="Arial" w:hAnsi="Arial" w:cs="Arial"/>
          <w:noProof/>
          <w:sz w:val="24"/>
          <w:szCs w:val="24"/>
        </w:rPr>
        <w:drawing>
          <wp:inline distT="0" distB="0" distL="0" distR="0" wp14:anchorId="64A8D49D" wp14:editId="3BF16579">
            <wp:extent cx="893445" cy="765810"/>
            <wp:effectExtent l="0" t="0" r="0" b="0"/>
            <wp:docPr id="168" name="Imagen 168" descr="1446689275_n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46689275_nur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3445" cy="765810"/>
                    </a:xfrm>
                    <a:prstGeom prst="rect">
                      <a:avLst/>
                    </a:prstGeom>
                    <a:noFill/>
                    <a:ln>
                      <a:noFill/>
                    </a:ln>
                  </pic:spPr>
                </pic:pic>
              </a:graphicData>
            </a:graphic>
          </wp:inline>
        </w:drawing>
      </w:r>
    </w:p>
    <w:p w:rsidR="00673949" w:rsidRPr="006F2E03" w:rsidRDefault="009C537B" w:rsidP="00673949">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23104" behindDoc="0" locked="0" layoutInCell="1" allowOverlap="1" wp14:anchorId="202B5A67" wp14:editId="3A37ED9F">
                <wp:simplePos x="0" y="0"/>
                <wp:positionH relativeFrom="column">
                  <wp:posOffset>5885815</wp:posOffset>
                </wp:positionH>
                <wp:positionV relativeFrom="paragraph">
                  <wp:posOffset>38100</wp:posOffset>
                </wp:positionV>
                <wp:extent cx="0" cy="1581785"/>
                <wp:effectExtent l="76200" t="0" r="76200" b="56515"/>
                <wp:wrapNone/>
                <wp:docPr id="174" name="Conector recto de flecha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81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5" o:spid="_x0000_s1026" type="#_x0000_t32" style="position:absolute;margin-left:463.45pt;margin-top:3pt;width:0;height:124.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802624" behindDoc="0" locked="0" layoutInCell="1" allowOverlap="1" wp14:anchorId="3B69BEC0" wp14:editId="62C7A5AA">
                <wp:simplePos x="0" y="0"/>
                <wp:positionH relativeFrom="column">
                  <wp:posOffset>636104</wp:posOffset>
                </wp:positionH>
                <wp:positionV relativeFrom="paragraph">
                  <wp:posOffset>38625</wp:posOffset>
                </wp:positionV>
                <wp:extent cx="5255813" cy="14606"/>
                <wp:effectExtent l="0" t="0" r="21590" b="23495"/>
                <wp:wrapNone/>
                <wp:docPr id="161" name="Conector recto de flecha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5813" cy="146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39" o:spid="_x0000_s1026" type="#_x0000_t32" style="position:absolute;margin-left:50.1pt;margin-top:3.05pt;width:413.85pt;height:1.1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"/>
            </w:pict>
          </mc:Fallback>
        </mc:AlternateContent>
      </w:r>
      <w:r>
        <w:rPr>
          <w:rFonts w:ascii="Arial" w:hAnsi="Arial" w:cs="Arial"/>
          <w:noProof/>
          <w:sz w:val="24"/>
          <w:szCs w:val="24"/>
        </w:rPr>
        <mc:AlternateContent>
          <mc:Choice Requires="wps">
            <w:drawing>
              <wp:anchor distT="0" distB="0" distL="114300" distR="114300" simplePos="0" relativeHeight="251819008" behindDoc="0" locked="0" layoutInCell="1" allowOverlap="1" wp14:anchorId="72656FEA" wp14:editId="38834A23">
                <wp:simplePos x="0" y="0"/>
                <wp:positionH relativeFrom="column">
                  <wp:posOffset>4335642</wp:posOffset>
                </wp:positionH>
                <wp:positionV relativeFrom="paragraph">
                  <wp:posOffset>61567</wp:posOffset>
                </wp:positionV>
                <wp:extent cx="0" cy="1582310"/>
                <wp:effectExtent l="76200" t="0" r="76200" b="56515"/>
                <wp:wrapNone/>
                <wp:docPr id="172" name="Conector recto de flecha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82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5" o:spid="_x0000_s1026" type="#_x0000_t32" style="position:absolute;margin-left:341.4pt;margin-top:4.85pt;width:0;height:124.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">
                <v:stroke endarrow="block"/>
              </v:shape>
            </w:pict>
          </mc:Fallback>
        </mc:AlternateContent>
      </w:r>
      <w:r w:rsidR="00673949">
        <w:rPr>
          <w:rFonts w:ascii="Arial" w:hAnsi="Arial" w:cs="Arial"/>
          <w:noProof/>
          <w:sz w:val="24"/>
          <w:szCs w:val="24"/>
        </w:rPr>
        <mc:AlternateContent>
          <mc:Choice Requires="wps">
            <w:drawing>
              <wp:anchor distT="0" distB="0" distL="114300" distR="114300" simplePos="0" relativeHeight="251813888" behindDoc="0" locked="0" layoutInCell="1" allowOverlap="1" wp14:anchorId="33257249" wp14:editId="3E9E29F2">
                <wp:simplePos x="0" y="0"/>
                <wp:positionH relativeFrom="column">
                  <wp:posOffset>2799853</wp:posOffset>
                </wp:positionH>
                <wp:positionV relativeFrom="paragraph">
                  <wp:posOffset>43815</wp:posOffset>
                </wp:positionV>
                <wp:extent cx="0" cy="1582310"/>
                <wp:effectExtent l="76200" t="0" r="76200" b="56515"/>
                <wp:wrapNone/>
                <wp:docPr id="118" name="Conector recto de flecha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82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5" o:spid="_x0000_s1026" type="#_x0000_t32" style="position:absolute;margin-left:220.45pt;margin-top:3.45pt;width:0;height:124.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">
                <v:stroke endarrow="block"/>
              </v:shape>
            </w:pict>
          </mc:Fallback>
        </mc:AlternateContent>
      </w:r>
      <w:r w:rsidR="00673949">
        <w:rPr>
          <w:rFonts w:ascii="Arial" w:hAnsi="Arial" w:cs="Arial"/>
          <w:noProof/>
          <w:sz w:val="24"/>
          <w:szCs w:val="24"/>
        </w:rPr>
        <mc:AlternateContent>
          <mc:Choice Requires="wps">
            <w:drawing>
              <wp:anchor distT="0" distB="0" distL="114300" distR="114300" simplePos="0" relativeHeight="251811840" behindDoc="0" locked="0" layoutInCell="1" allowOverlap="1" wp14:anchorId="54BBF112" wp14:editId="491C164E">
                <wp:simplePos x="0" y="0"/>
                <wp:positionH relativeFrom="column">
                  <wp:posOffset>1288111</wp:posOffset>
                </wp:positionH>
                <wp:positionV relativeFrom="paragraph">
                  <wp:posOffset>57150</wp:posOffset>
                </wp:positionV>
                <wp:extent cx="0" cy="1582310"/>
                <wp:effectExtent l="76200" t="0" r="76200" b="56515"/>
                <wp:wrapNone/>
                <wp:docPr id="156" name="Conector recto de flecha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82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5" o:spid="_x0000_s1026" type="#_x0000_t32" style="position:absolute;margin-left:101.45pt;margin-top:4.5pt;width:0;height:124.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">
                <v:stroke endarrow="block"/>
              </v:shape>
            </w:pict>
          </mc:Fallback>
        </mc:AlternateContent>
      </w:r>
      <w:r w:rsidR="00673949">
        <w:rPr>
          <w:rFonts w:ascii="Arial" w:hAnsi="Arial" w:cs="Arial"/>
          <w:noProof/>
          <w:sz w:val="24"/>
          <w:szCs w:val="24"/>
        </w:rPr>
        <mc:AlternateContent>
          <mc:Choice Requires="wps">
            <w:drawing>
              <wp:anchor distT="0" distB="0" distL="114300" distR="114300" simplePos="0" relativeHeight="251805696" behindDoc="0" locked="0" layoutInCell="1" allowOverlap="1" wp14:anchorId="55909536" wp14:editId="26B92185">
                <wp:simplePos x="0" y="0"/>
                <wp:positionH relativeFrom="column">
                  <wp:posOffset>4959350</wp:posOffset>
                </wp:positionH>
                <wp:positionV relativeFrom="paragraph">
                  <wp:posOffset>53975</wp:posOffset>
                </wp:positionV>
                <wp:extent cx="0" cy="809625"/>
                <wp:effectExtent l="53975" t="6350" r="60325" b="22225"/>
                <wp:wrapNone/>
                <wp:docPr id="157" name="Conector recto de flecha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8" o:spid="_x0000_s1026" type="#_x0000_t32" style="position:absolute;margin-left:390.5pt;margin-top:4.25pt;width:0;height:63.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">
                <v:stroke endarrow="block"/>
              </v:shape>
            </w:pict>
          </mc:Fallback>
        </mc:AlternateContent>
      </w:r>
      <w:r w:rsidR="00673949">
        <w:rPr>
          <w:rFonts w:ascii="Arial" w:hAnsi="Arial" w:cs="Arial"/>
          <w:noProof/>
          <w:sz w:val="24"/>
          <w:szCs w:val="24"/>
        </w:rPr>
        <mc:AlternateContent>
          <mc:Choice Requires="wps">
            <w:drawing>
              <wp:anchor distT="0" distB="0" distL="114300" distR="114300" simplePos="0" relativeHeight="251809792" behindDoc="0" locked="0" layoutInCell="1" allowOverlap="1" wp14:anchorId="2747AA2F" wp14:editId="03588FC4">
                <wp:simplePos x="0" y="0"/>
                <wp:positionH relativeFrom="column">
                  <wp:posOffset>3600450</wp:posOffset>
                </wp:positionH>
                <wp:positionV relativeFrom="paragraph">
                  <wp:posOffset>55245</wp:posOffset>
                </wp:positionV>
                <wp:extent cx="0" cy="809625"/>
                <wp:effectExtent l="57150" t="7620" r="57150" b="20955"/>
                <wp:wrapNone/>
                <wp:docPr id="158" name="Conector recto de flech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6" o:spid="_x0000_s1026" type="#_x0000_t32" style="position:absolute;margin-left:283.5pt;margin-top:4.35pt;width:0;height:63.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">
                <v:stroke endarrow="block"/>
              </v:shape>
            </w:pict>
          </mc:Fallback>
        </mc:AlternateContent>
      </w:r>
      <w:r w:rsidR="00673949">
        <w:rPr>
          <w:rFonts w:ascii="Arial" w:hAnsi="Arial" w:cs="Arial"/>
          <w:noProof/>
          <w:sz w:val="24"/>
          <w:szCs w:val="24"/>
        </w:rPr>
        <mc:AlternateContent>
          <mc:Choice Requires="wps">
            <w:drawing>
              <wp:anchor distT="0" distB="0" distL="114300" distR="114300" simplePos="0" relativeHeight="251804672" behindDoc="0" locked="0" layoutInCell="1" allowOverlap="1" wp14:anchorId="778FF8A3" wp14:editId="69428C62">
                <wp:simplePos x="0" y="0"/>
                <wp:positionH relativeFrom="column">
                  <wp:posOffset>2033905</wp:posOffset>
                </wp:positionH>
                <wp:positionV relativeFrom="paragraph">
                  <wp:posOffset>53975</wp:posOffset>
                </wp:positionV>
                <wp:extent cx="0" cy="809625"/>
                <wp:effectExtent l="52705" t="6350" r="61595" b="22225"/>
                <wp:wrapNone/>
                <wp:docPr id="159" name="Conector recto de flecha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5" o:spid="_x0000_s1026" type="#_x0000_t32" style="position:absolute;margin-left:160.15pt;margin-top:4.25pt;width:0;height:63.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">
                <v:stroke endarrow="block"/>
              </v:shape>
            </w:pict>
          </mc:Fallback>
        </mc:AlternateContent>
      </w:r>
      <w:r w:rsidR="00673949">
        <w:rPr>
          <w:rFonts w:ascii="Arial" w:hAnsi="Arial" w:cs="Arial"/>
          <w:noProof/>
          <w:sz w:val="24"/>
          <w:szCs w:val="24"/>
        </w:rPr>
        <mc:AlternateContent>
          <mc:Choice Requires="wps">
            <w:drawing>
              <wp:anchor distT="0" distB="0" distL="114300" distR="114300" simplePos="0" relativeHeight="251803648" behindDoc="0" locked="0" layoutInCell="1" allowOverlap="1" wp14:anchorId="5B632988" wp14:editId="063D214C">
                <wp:simplePos x="0" y="0"/>
                <wp:positionH relativeFrom="column">
                  <wp:posOffset>638810</wp:posOffset>
                </wp:positionH>
                <wp:positionV relativeFrom="paragraph">
                  <wp:posOffset>55245</wp:posOffset>
                </wp:positionV>
                <wp:extent cx="0" cy="809625"/>
                <wp:effectExtent l="57785" t="7620" r="56515" b="20955"/>
                <wp:wrapNone/>
                <wp:docPr id="160"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4" o:spid="_x0000_s1026" type="#_x0000_t32" style="position:absolute;margin-left:50.3pt;margin-top:4.35pt;width:0;height:63.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">
                <v:stroke endarrow="block"/>
              </v:shape>
            </w:pict>
          </mc:Fallback>
        </mc:AlternateContent>
      </w:r>
    </w:p>
    <w:p w:rsidR="00673949" w:rsidRPr="006F2E03" w:rsidRDefault="00673949" w:rsidP="00673949">
      <w:pPr>
        <w:rPr>
          <w:rFonts w:ascii="Arial" w:hAnsi="Arial" w:cs="Arial"/>
          <w:sz w:val="24"/>
          <w:szCs w:val="24"/>
        </w:rPr>
      </w:pPr>
    </w:p>
    <w:p w:rsidR="00673949" w:rsidRPr="006F2E03" w:rsidRDefault="00673949" w:rsidP="00673949">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8768" behindDoc="0" locked="0" layoutInCell="1" allowOverlap="1" wp14:anchorId="2B9EA392" wp14:editId="7FF5D507">
                <wp:simplePos x="0" y="0"/>
                <wp:positionH relativeFrom="column">
                  <wp:posOffset>4452730</wp:posOffset>
                </wp:positionH>
                <wp:positionV relativeFrom="paragraph">
                  <wp:posOffset>218909</wp:posOffset>
                </wp:positionV>
                <wp:extent cx="1351722" cy="341630"/>
                <wp:effectExtent l="0" t="0" r="20320" b="20320"/>
                <wp:wrapNone/>
                <wp:docPr id="162" name="Documento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1722" cy="341630"/>
                        </a:xfrm>
                        <a:prstGeom prst="flowChartDocument">
                          <a:avLst/>
                        </a:prstGeom>
                        <a:solidFill>
                          <a:srgbClr val="FFFFFF"/>
                        </a:solidFill>
                        <a:ln w="9525">
                          <a:solidFill>
                            <a:srgbClr val="000000"/>
                          </a:solidFill>
                          <a:miter lim="800000"/>
                          <a:headEnd/>
                          <a:tailEnd/>
                        </a:ln>
                      </wps:spPr>
                      <wps:txbx>
                        <w:txbxContent>
                          <w:p w:rsidR="003C03F6" w:rsidRPr="007B77CB" w:rsidRDefault="003C03F6" w:rsidP="00673949">
                            <w:r>
                              <w:t>Unidad de medidas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7" type="#_x0000_t114" style="position:absolute;margin-left:350.6pt;margin-top:17.25pt;width:106.45pt;height:26.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">
                <v:textbox>
                  <w:txbxContent>
                    <w:p w:rsidR="003C03F6" w:rsidRPr="007B77CB" w:rsidRDefault="003C03F6" w:rsidP="00673949">
                      <w:r>
                        <w:t>Unidad de medidas</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810816" behindDoc="0" locked="0" layoutInCell="1" allowOverlap="1" wp14:anchorId="14FA6834" wp14:editId="657C53B4">
                <wp:simplePos x="0" y="0"/>
                <wp:positionH relativeFrom="column">
                  <wp:posOffset>3108960</wp:posOffset>
                </wp:positionH>
                <wp:positionV relativeFrom="paragraph">
                  <wp:posOffset>218909</wp:posOffset>
                </wp:positionV>
                <wp:extent cx="1080770" cy="341630"/>
                <wp:effectExtent l="0" t="0" r="24130" b="20320"/>
                <wp:wrapNone/>
                <wp:docPr id="163" name="Documento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41630"/>
                        </a:xfrm>
                        <a:prstGeom prst="flowChartDocument">
                          <a:avLst/>
                        </a:prstGeom>
                        <a:solidFill>
                          <a:srgbClr val="FFFFFF"/>
                        </a:solidFill>
                        <a:ln w="9525">
                          <a:solidFill>
                            <a:srgbClr val="000000"/>
                          </a:solidFill>
                          <a:miter lim="800000"/>
                          <a:headEnd/>
                          <a:tailEnd/>
                        </a:ln>
                      </wps:spPr>
                      <wps:txbx>
                        <w:txbxContent>
                          <w:p w:rsidR="003C03F6" w:rsidRDefault="003C03F6" w:rsidP="00673949">
                            <w:r>
                              <w:t xml:space="preserve">Medicamentos </w:t>
                            </w:r>
                          </w:p>
                          <w:p w:rsidR="003C03F6" w:rsidRDefault="003C03F6" w:rsidP="0067394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8" type="#_x0000_t114" style="position:absolute;margin-left:244.8pt;margin-top:17.25pt;width:85.1pt;height:26.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">
                <v:textbox>
                  <w:txbxContent>
                    <w:p w:rsidR="003C03F6" w:rsidRDefault="003C03F6" w:rsidP="00673949">
                      <w:r>
                        <w:t xml:space="preserve">Medicamentos </w:t>
                      </w:r>
                    </w:p>
                    <w:p w:rsidR="003C03F6" w:rsidRDefault="003C03F6" w:rsidP="00673949"/>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807744" behindDoc="0" locked="0" layoutInCell="1" allowOverlap="1" wp14:anchorId="6DA3FECC" wp14:editId="4772D337">
                <wp:simplePos x="0" y="0"/>
                <wp:positionH relativeFrom="column">
                  <wp:posOffset>1542415</wp:posOffset>
                </wp:positionH>
                <wp:positionV relativeFrom="paragraph">
                  <wp:posOffset>218440</wp:posOffset>
                </wp:positionV>
                <wp:extent cx="1019175" cy="341630"/>
                <wp:effectExtent l="0" t="0" r="28575" b="20320"/>
                <wp:wrapNone/>
                <wp:docPr id="164" name="Documento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41630"/>
                        </a:xfrm>
                        <a:prstGeom prst="flowChartDocument">
                          <a:avLst/>
                        </a:prstGeom>
                        <a:solidFill>
                          <a:srgbClr val="FFFFFF"/>
                        </a:solidFill>
                        <a:ln w="9525">
                          <a:solidFill>
                            <a:srgbClr val="000000"/>
                          </a:solidFill>
                          <a:miter lim="800000"/>
                          <a:headEnd/>
                          <a:tailEnd/>
                        </a:ln>
                      </wps:spPr>
                      <wps:txbx>
                        <w:txbxContent>
                          <w:p w:rsidR="003C03F6" w:rsidRDefault="003C03F6" w:rsidP="00673949">
                            <w:pPr>
                              <w:jc w:val="center"/>
                            </w:pPr>
                            <w:r>
                              <w:t>Facturas</w:t>
                            </w:r>
                          </w:p>
                          <w:p w:rsidR="003C03F6" w:rsidRDefault="003C03F6" w:rsidP="0067394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9" type="#_x0000_t114" style="position:absolute;margin-left:121.45pt;margin-top:17.2pt;width:80.25pt;height:26.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">
                <v:textbox>
                  <w:txbxContent>
                    <w:p w:rsidR="003C03F6" w:rsidRDefault="003C03F6" w:rsidP="00673949">
                      <w:pPr>
                        <w:jc w:val="center"/>
                      </w:pPr>
                      <w:r>
                        <w:t>Facturas</w:t>
                      </w:r>
                    </w:p>
                    <w:p w:rsidR="003C03F6" w:rsidRDefault="003C03F6" w:rsidP="00673949"/>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806720" behindDoc="0" locked="0" layoutInCell="1" allowOverlap="1" wp14:anchorId="1B1DCF9B" wp14:editId="61B232FD">
                <wp:simplePos x="0" y="0"/>
                <wp:positionH relativeFrom="column">
                  <wp:posOffset>119270</wp:posOffset>
                </wp:positionH>
                <wp:positionV relativeFrom="paragraph">
                  <wp:posOffset>218909</wp:posOffset>
                </wp:positionV>
                <wp:extent cx="970059" cy="341906"/>
                <wp:effectExtent l="0" t="0" r="20955" b="20320"/>
                <wp:wrapNone/>
                <wp:docPr id="165" name="Documento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0059" cy="341906"/>
                        </a:xfrm>
                        <a:prstGeom prst="flowChartDocument">
                          <a:avLst/>
                        </a:prstGeom>
                        <a:solidFill>
                          <a:srgbClr val="FFFFFF"/>
                        </a:solidFill>
                        <a:ln w="9525">
                          <a:solidFill>
                            <a:srgbClr val="000000"/>
                          </a:solidFill>
                          <a:miter lim="800000"/>
                          <a:headEnd/>
                          <a:tailEnd/>
                        </a:ln>
                      </wps:spPr>
                      <wps:txbx>
                        <w:txbxContent>
                          <w:p w:rsidR="003C03F6" w:rsidRPr="007B77CB" w:rsidRDefault="003C03F6" w:rsidP="00673949">
                            <w:r>
                              <w:t>Proveedores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0" type="#_x0000_t114" style="position:absolute;margin-left:9.4pt;margin-top:17.25pt;width:76.4pt;height:26.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">
                <v:textbox>
                  <w:txbxContent>
                    <w:p w:rsidR="003C03F6" w:rsidRPr="007B77CB" w:rsidRDefault="003C03F6" w:rsidP="00673949">
                      <w:r>
                        <w:t>Proveedores</w:t>
                      </w:r>
                    </w:p>
                  </w:txbxContent>
                </v:textbox>
              </v:shape>
            </w:pict>
          </mc:Fallback>
        </mc:AlternateContent>
      </w:r>
    </w:p>
    <w:p w:rsidR="00673949" w:rsidRPr="006F2E03" w:rsidRDefault="00673949" w:rsidP="00673949">
      <w:pPr>
        <w:rPr>
          <w:rFonts w:ascii="Arial" w:hAnsi="Arial" w:cs="Arial"/>
          <w:sz w:val="24"/>
          <w:szCs w:val="24"/>
        </w:rPr>
      </w:pPr>
    </w:p>
    <w:p w:rsidR="00673949" w:rsidRDefault="009C537B" w:rsidP="00673949">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25152" behindDoc="0" locked="0" layoutInCell="1" allowOverlap="1" wp14:anchorId="76110A82" wp14:editId="06CD0621">
                <wp:simplePos x="0" y="0"/>
                <wp:positionH relativeFrom="column">
                  <wp:posOffset>5163820</wp:posOffset>
                </wp:positionH>
                <wp:positionV relativeFrom="paragraph">
                  <wp:posOffset>305435</wp:posOffset>
                </wp:positionV>
                <wp:extent cx="969645" cy="341630"/>
                <wp:effectExtent l="0" t="0" r="20955" b="20320"/>
                <wp:wrapNone/>
                <wp:docPr id="175" name="Documento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645" cy="341630"/>
                        </a:xfrm>
                        <a:prstGeom prst="flowChartDocument">
                          <a:avLst/>
                        </a:prstGeom>
                        <a:solidFill>
                          <a:srgbClr val="FFFFFF"/>
                        </a:solidFill>
                        <a:ln w="9525">
                          <a:solidFill>
                            <a:srgbClr val="000000"/>
                          </a:solidFill>
                          <a:miter lim="800000"/>
                          <a:headEnd/>
                          <a:tailEnd/>
                        </a:ln>
                      </wps:spPr>
                      <wps:txbx>
                        <w:txbxContent>
                          <w:p w:rsidR="003C03F6" w:rsidRPr="007B77CB" w:rsidRDefault="003C03F6" w:rsidP="009C537B">
                            <w:pPr>
                              <w:jc w:val="center"/>
                            </w:pPr>
                            <w:r>
                              <w:t>Tickets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1" type="#_x0000_t114" style="position:absolute;margin-left:406.6pt;margin-top:24.05pt;width:76.35pt;height:26.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">
                <v:textbox>
                  <w:txbxContent>
                    <w:p w:rsidR="003C03F6" w:rsidRPr="007B77CB" w:rsidRDefault="003C03F6" w:rsidP="009C537B">
                      <w:pPr>
                        <w:jc w:val="center"/>
                      </w:pPr>
                      <w:r>
                        <w:t>Tickets</w:t>
                      </w:r>
                    </w:p>
                  </w:txbxContent>
                </v:textbox>
              </v:shape>
            </w:pict>
          </mc:Fallback>
        </mc:AlternateContent>
      </w:r>
      <w:r w:rsidR="00673949">
        <w:rPr>
          <w:rFonts w:ascii="Arial" w:hAnsi="Arial" w:cs="Arial"/>
          <w:noProof/>
          <w:sz w:val="24"/>
          <w:szCs w:val="24"/>
        </w:rPr>
        <mc:AlternateContent>
          <mc:Choice Requires="wps">
            <w:drawing>
              <wp:anchor distT="0" distB="0" distL="114300" distR="114300" simplePos="0" relativeHeight="251814912" behindDoc="0" locked="0" layoutInCell="1" allowOverlap="1" wp14:anchorId="76690FF6" wp14:editId="379647CE">
                <wp:simplePos x="0" y="0"/>
                <wp:positionH relativeFrom="column">
                  <wp:posOffset>2378959</wp:posOffset>
                </wp:positionH>
                <wp:positionV relativeFrom="paragraph">
                  <wp:posOffset>327081</wp:posOffset>
                </wp:positionV>
                <wp:extent cx="969645" cy="341630"/>
                <wp:effectExtent l="0" t="0" r="20955" b="20320"/>
                <wp:wrapNone/>
                <wp:docPr id="166" name="Documento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645" cy="341630"/>
                        </a:xfrm>
                        <a:prstGeom prst="flowChartDocument">
                          <a:avLst/>
                        </a:prstGeom>
                        <a:solidFill>
                          <a:srgbClr val="FFFFFF"/>
                        </a:solidFill>
                        <a:ln w="9525">
                          <a:solidFill>
                            <a:srgbClr val="000000"/>
                          </a:solidFill>
                          <a:miter lim="800000"/>
                          <a:headEnd/>
                          <a:tailEnd/>
                        </a:ln>
                      </wps:spPr>
                      <wps:txbx>
                        <w:txbxContent>
                          <w:p w:rsidR="003C03F6" w:rsidRPr="007B77CB" w:rsidRDefault="003C03F6" w:rsidP="00673949">
                            <w:pPr>
                              <w:jc w:val="center"/>
                            </w:pPr>
                            <w:r>
                              <w:t>Reportes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2" type="#_x0000_t114" style="position:absolute;margin-left:187.3pt;margin-top:25.75pt;width:76.35pt;height:26.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">
                <v:textbox>
                  <w:txbxContent>
                    <w:p w:rsidR="003C03F6" w:rsidRPr="007B77CB" w:rsidRDefault="003C03F6" w:rsidP="00673949">
                      <w:pPr>
                        <w:jc w:val="center"/>
                      </w:pPr>
                      <w:r>
                        <w:t>Reportes</w:t>
                      </w:r>
                    </w:p>
                  </w:txbxContent>
                </v:textbox>
              </v:shape>
            </w:pict>
          </mc:Fallback>
        </mc:AlternateContent>
      </w:r>
      <w:r w:rsidR="00673949">
        <w:rPr>
          <w:rFonts w:ascii="Arial" w:hAnsi="Arial" w:cs="Arial"/>
          <w:noProof/>
          <w:sz w:val="24"/>
          <w:szCs w:val="24"/>
        </w:rPr>
        <mc:AlternateContent>
          <mc:Choice Requires="wps">
            <w:drawing>
              <wp:anchor distT="0" distB="0" distL="114300" distR="114300" simplePos="0" relativeHeight="251812864" behindDoc="0" locked="0" layoutInCell="1" allowOverlap="1" wp14:anchorId="1B4D71FF" wp14:editId="051AF40B">
                <wp:simplePos x="0" y="0"/>
                <wp:positionH relativeFrom="column">
                  <wp:posOffset>803275</wp:posOffset>
                </wp:positionH>
                <wp:positionV relativeFrom="paragraph">
                  <wp:posOffset>325755</wp:posOffset>
                </wp:positionV>
                <wp:extent cx="969645" cy="341630"/>
                <wp:effectExtent l="0" t="0" r="20955" b="20320"/>
                <wp:wrapNone/>
                <wp:docPr id="167" name="Documento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645" cy="341630"/>
                        </a:xfrm>
                        <a:prstGeom prst="flowChartDocument">
                          <a:avLst/>
                        </a:prstGeom>
                        <a:solidFill>
                          <a:srgbClr val="FFFFFF"/>
                        </a:solidFill>
                        <a:ln w="9525">
                          <a:solidFill>
                            <a:srgbClr val="000000"/>
                          </a:solidFill>
                          <a:miter lim="800000"/>
                          <a:headEnd/>
                          <a:tailEnd/>
                        </a:ln>
                      </wps:spPr>
                      <wps:txbx>
                        <w:txbxContent>
                          <w:p w:rsidR="003C03F6" w:rsidRPr="007B77CB" w:rsidRDefault="003C03F6" w:rsidP="00673949">
                            <w:pPr>
                              <w:jc w:val="center"/>
                            </w:pPr>
                            <w:r>
                              <w:t>Inventario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3" type="#_x0000_t114" style="position:absolute;margin-left:63.25pt;margin-top:25.65pt;width:76.35pt;height:26.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">
                <v:textbox>
                  <w:txbxContent>
                    <w:p w:rsidR="003C03F6" w:rsidRPr="007B77CB" w:rsidRDefault="003C03F6" w:rsidP="00673949">
                      <w:pPr>
                        <w:jc w:val="center"/>
                      </w:pPr>
                      <w:r>
                        <w:t>Inventario</w:t>
                      </w:r>
                    </w:p>
                  </w:txbxContent>
                </v:textbox>
              </v:shape>
            </w:pict>
          </mc:Fallback>
        </mc:AlternateContent>
      </w:r>
    </w:p>
    <w:p w:rsidR="00673949" w:rsidRDefault="009C537B" w:rsidP="00673949">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21056" behindDoc="0" locked="0" layoutInCell="1" allowOverlap="1" wp14:anchorId="25E9E397" wp14:editId="18CCE1AA">
                <wp:simplePos x="0" y="0"/>
                <wp:positionH relativeFrom="column">
                  <wp:posOffset>3890645</wp:posOffset>
                </wp:positionH>
                <wp:positionV relativeFrom="paragraph">
                  <wp:posOffset>0</wp:posOffset>
                </wp:positionV>
                <wp:extent cx="969645" cy="341630"/>
                <wp:effectExtent l="0" t="0" r="20955" b="20320"/>
                <wp:wrapNone/>
                <wp:docPr id="173" name="Documento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645" cy="341630"/>
                        </a:xfrm>
                        <a:prstGeom prst="flowChartDocument">
                          <a:avLst/>
                        </a:prstGeom>
                        <a:solidFill>
                          <a:srgbClr val="FFFFFF"/>
                        </a:solidFill>
                        <a:ln w="9525">
                          <a:solidFill>
                            <a:srgbClr val="000000"/>
                          </a:solidFill>
                          <a:miter lim="800000"/>
                          <a:headEnd/>
                          <a:tailEnd/>
                        </a:ln>
                      </wps:spPr>
                      <wps:txbx>
                        <w:txbxContent>
                          <w:p w:rsidR="003C03F6" w:rsidRPr="007B77CB" w:rsidRDefault="003C03F6" w:rsidP="009C537B">
                            <w:pPr>
                              <w:jc w:val="center"/>
                            </w:pPr>
                            <w:r>
                              <w:t>Solicitudes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4" type="#_x0000_t114" style="position:absolute;margin-left:306.35pt;margin-top:0;width:76.35pt;height:26.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">
                <v:textbox>
                  <w:txbxContent>
                    <w:p w:rsidR="003C03F6" w:rsidRPr="007B77CB" w:rsidRDefault="003C03F6" w:rsidP="009C537B">
                      <w:pPr>
                        <w:jc w:val="center"/>
                      </w:pPr>
                      <w:r>
                        <w:t>Solicitudes</w:t>
                      </w:r>
                    </w:p>
                  </w:txbxContent>
                </v:textbox>
              </v:shape>
            </w:pict>
          </mc:Fallback>
        </mc:AlternateContent>
      </w:r>
    </w:p>
    <w:p w:rsidR="00673949" w:rsidRDefault="00673949" w:rsidP="00673949">
      <w:pPr>
        <w:rPr>
          <w:rFonts w:ascii="Arial" w:hAnsi="Arial" w:cs="Arial"/>
          <w:sz w:val="24"/>
          <w:szCs w:val="24"/>
        </w:rPr>
      </w:pPr>
    </w:p>
    <w:p w:rsidR="00673949" w:rsidRPr="00C47E77" w:rsidRDefault="00673949" w:rsidP="00673949">
      <w:pPr>
        <w:rPr>
          <w:rFonts w:ascii="Times New Roman" w:hAnsi="Times New Roman" w:cs="Times New Roman"/>
          <w:sz w:val="24"/>
          <w:szCs w:val="24"/>
        </w:rPr>
      </w:pPr>
    </w:p>
    <w:p w:rsidR="00673949" w:rsidRPr="00C47E77" w:rsidRDefault="00673949" w:rsidP="00673949">
      <w:pPr>
        <w:jc w:val="center"/>
        <w:rPr>
          <w:rFonts w:ascii="Times New Roman" w:hAnsi="Times New Roman" w:cs="Times New Roman"/>
          <w:u w:val="single"/>
        </w:rPr>
      </w:pPr>
      <w:r>
        <w:rPr>
          <w:rFonts w:ascii="Times New Roman" w:hAnsi="Times New Roman" w:cs="Times New Roman"/>
          <w:u w:val="single"/>
        </w:rPr>
        <w:t xml:space="preserve">Figura </w:t>
      </w:r>
      <w:r w:rsidRPr="00C47E77">
        <w:rPr>
          <w:rFonts w:ascii="Times New Roman" w:hAnsi="Times New Roman" w:cs="Times New Roman"/>
          <w:u w:val="single"/>
        </w:rPr>
        <w:t xml:space="preserve">1 – Esquema de </w:t>
      </w:r>
      <w:r>
        <w:rPr>
          <w:rFonts w:ascii="Times New Roman" w:hAnsi="Times New Roman" w:cs="Times New Roman"/>
          <w:u w:val="single"/>
        </w:rPr>
        <w:t>módulos funcionales</w:t>
      </w:r>
      <w:r w:rsidRPr="00C47E77">
        <w:rPr>
          <w:rFonts w:ascii="Times New Roman" w:hAnsi="Times New Roman" w:cs="Times New Roman"/>
          <w:u w:val="single"/>
        </w:rPr>
        <w:t xml:space="preserve"> de</w:t>
      </w:r>
      <w:r>
        <w:rPr>
          <w:rFonts w:ascii="Times New Roman" w:hAnsi="Times New Roman" w:cs="Times New Roman"/>
          <w:u w:val="single"/>
        </w:rPr>
        <w:t xml:space="preserve">l </w:t>
      </w:r>
      <w:r w:rsidR="00265A54">
        <w:rPr>
          <w:rFonts w:ascii="Times New Roman" w:hAnsi="Times New Roman" w:cs="Times New Roman"/>
          <w:u w:val="single"/>
        </w:rPr>
        <w:t>jefe de farmacia.</w:t>
      </w:r>
    </w:p>
    <w:p w:rsidR="00673949" w:rsidRPr="00673949" w:rsidRDefault="00673949" w:rsidP="00673949"/>
    <w:p w:rsidR="00FA6843" w:rsidRDefault="00FA6843" w:rsidP="00FA6843"/>
    <w:p w:rsidR="00FA6843" w:rsidRDefault="00FA6843" w:rsidP="00673949">
      <w:pPr>
        <w:jc w:val="both"/>
      </w:pPr>
    </w:p>
    <w:p w:rsidR="00AE2139" w:rsidRDefault="00AE2139" w:rsidP="00673949">
      <w:pPr>
        <w:jc w:val="both"/>
      </w:pPr>
    </w:p>
    <w:p w:rsidR="00AE2139" w:rsidRDefault="00AE2139" w:rsidP="00673949">
      <w:pPr>
        <w:jc w:val="both"/>
      </w:pPr>
    </w:p>
    <w:p w:rsidR="00AE2139" w:rsidRDefault="00AE2139" w:rsidP="00673949">
      <w:pPr>
        <w:jc w:val="both"/>
      </w:pPr>
    </w:p>
    <w:p w:rsidR="00AE2139" w:rsidRDefault="00AE2139" w:rsidP="00AE2139">
      <w:pPr>
        <w:spacing w:line="360" w:lineRule="auto"/>
        <w:ind w:firstLine="720"/>
        <w:jc w:val="both"/>
        <w:rPr>
          <w:rFonts w:ascii="Times New Roman" w:hAnsi="Times New Roman" w:cs="Times New Roman"/>
        </w:rPr>
      </w:pPr>
      <w:r w:rsidRPr="002E0C5F">
        <w:rPr>
          <w:rFonts w:ascii="Times New Roman" w:hAnsi="Times New Roman" w:cs="Times New Roman"/>
        </w:rPr>
        <w:lastRenderedPageBreak/>
        <w:t xml:space="preserve">Se registrará bajo este perfil la persona </w:t>
      </w:r>
      <w:r w:rsidR="00C738CF">
        <w:rPr>
          <w:rFonts w:ascii="Times New Roman" w:hAnsi="Times New Roman" w:cs="Times New Roman"/>
        </w:rPr>
        <w:t xml:space="preserve">encargada de </w:t>
      </w:r>
      <w:r w:rsidRPr="002E0C5F">
        <w:rPr>
          <w:rFonts w:ascii="Times New Roman" w:hAnsi="Times New Roman" w:cs="Times New Roman"/>
        </w:rPr>
        <w:t>farmacia</w:t>
      </w:r>
      <w:r>
        <w:rPr>
          <w:rFonts w:ascii="Times New Roman" w:hAnsi="Times New Roman" w:cs="Times New Roman"/>
        </w:rPr>
        <w:t xml:space="preserve"> y/o depósito</w:t>
      </w:r>
      <w:r w:rsidRPr="002E0C5F">
        <w:rPr>
          <w:rFonts w:ascii="Times New Roman" w:hAnsi="Times New Roman" w:cs="Times New Roman"/>
        </w:rPr>
        <w:t xml:space="preserve"> </w:t>
      </w:r>
      <w:r w:rsidR="00C738CF">
        <w:rPr>
          <w:rFonts w:ascii="Times New Roman" w:hAnsi="Times New Roman" w:cs="Times New Roman"/>
        </w:rPr>
        <w:t>quien podrá monitorear y supervisar cada uno de los procesos que se realizan por medio del sistema, tales como: proveedores, facturas, medicamentos, unidades de medida, inventario, asignaciones, reportes</w:t>
      </w:r>
      <w:r w:rsidR="00D9218F">
        <w:rPr>
          <w:rFonts w:ascii="Times New Roman" w:hAnsi="Times New Roman" w:cs="Times New Roman"/>
        </w:rPr>
        <w:t>, solicitudes</w:t>
      </w:r>
      <w:r w:rsidR="00C738CF">
        <w:rPr>
          <w:rFonts w:ascii="Times New Roman" w:hAnsi="Times New Roman" w:cs="Times New Roman"/>
        </w:rPr>
        <w:t xml:space="preserve">, así como la gestión de los tickets que son generados tras descargas erróneas. </w:t>
      </w:r>
      <w:r w:rsidR="00D9218F">
        <w:rPr>
          <w:rFonts w:ascii="Times New Roman" w:hAnsi="Times New Roman" w:cs="Times New Roman"/>
        </w:rPr>
        <w:t>D</w:t>
      </w:r>
      <w:r w:rsidR="00C738CF">
        <w:rPr>
          <w:rFonts w:ascii="Times New Roman" w:hAnsi="Times New Roman" w:cs="Times New Roman"/>
        </w:rPr>
        <w:t>ichas</w:t>
      </w:r>
      <w:r>
        <w:rPr>
          <w:rFonts w:ascii="Times New Roman" w:hAnsi="Times New Roman" w:cs="Times New Roman"/>
        </w:rPr>
        <w:t xml:space="preserve"> funciones detalladas a continuación:</w:t>
      </w:r>
    </w:p>
    <w:p w:rsidR="00AE2139" w:rsidRDefault="00AE2139" w:rsidP="00AE2139">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rPr>
        <w:t>Al ingresar al sistema con un usuario perteneciente al rol farmaceuta se mostrará el siguiente menú de opciones</w:t>
      </w:r>
    </w:p>
    <w:p w:rsidR="00516531" w:rsidRPr="00E82C43" w:rsidRDefault="00516531" w:rsidP="00516531">
      <w:pPr>
        <w:pStyle w:val="Prrafodelista"/>
        <w:spacing w:line="360" w:lineRule="auto"/>
        <w:jc w:val="both"/>
        <w:rPr>
          <w:noProof/>
        </w:rPr>
      </w:pPr>
      <w:r>
        <w:rPr>
          <w:noProof/>
        </w:rPr>
        <mc:AlternateContent>
          <mc:Choice Requires="wpg">
            <w:drawing>
              <wp:anchor distT="0" distB="0" distL="114300" distR="114300" simplePos="0" relativeHeight="251828224" behindDoc="0" locked="0" layoutInCell="1" allowOverlap="1" wp14:anchorId="04A78FDE" wp14:editId="2B46E7C1">
                <wp:simplePos x="0" y="0"/>
                <wp:positionH relativeFrom="column">
                  <wp:posOffset>182880</wp:posOffset>
                </wp:positionH>
                <wp:positionV relativeFrom="paragraph">
                  <wp:posOffset>165790</wp:posOffset>
                </wp:positionV>
                <wp:extent cx="5947576" cy="2830665"/>
                <wp:effectExtent l="0" t="0" r="0" b="8255"/>
                <wp:wrapNone/>
                <wp:docPr id="179" name="179 Grupo"/>
                <wp:cNvGraphicFramePr/>
                <a:graphic xmlns:a="http://schemas.openxmlformats.org/drawingml/2006/main">
                  <a:graphicData uri="http://schemas.microsoft.com/office/word/2010/wordprocessingGroup">
                    <wpg:wgp>
                      <wpg:cNvGrpSpPr/>
                      <wpg:grpSpPr>
                        <a:xfrm>
                          <a:off x="0" y="0"/>
                          <a:ext cx="5947576" cy="2830665"/>
                          <a:chOff x="0" y="0"/>
                          <a:chExt cx="5947576" cy="3132814"/>
                        </a:xfrm>
                      </wpg:grpSpPr>
                      <pic:pic xmlns:pic="http://schemas.openxmlformats.org/drawingml/2006/picture">
                        <pic:nvPicPr>
                          <pic:cNvPr id="177" name="Imagen 177"/>
                          <pic:cNvPicPr>
                            <a:picLocks noChangeAspect="1"/>
                          </pic:cNvPicPr>
                        </pic:nvPicPr>
                        <pic:blipFill rotWithShape="1">
                          <a:blip r:embed="rId80">
                            <a:extLst>
                              <a:ext uri="{28A0092B-C50C-407E-A947-70E740481C1C}">
                                <a14:useLocalDpi xmlns:a14="http://schemas.microsoft.com/office/drawing/2010/main" val="0"/>
                              </a:ext>
                            </a:extLst>
                          </a:blip>
                          <a:srcRect l="5488" t="7620" r="-5610" b="6189"/>
                          <a:stretch/>
                        </pic:blipFill>
                        <pic:spPr bwMode="auto">
                          <a:xfrm>
                            <a:off x="0" y="0"/>
                            <a:ext cx="5947576" cy="3132814"/>
                          </a:xfrm>
                          <a:prstGeom prst="rect">
                            <a:avLst/>
                          </a:prstGeom>
                          <a:ln>
                            <a:noFill/>
                          </a:ln>
                          <a:extLst>
                            <a:ext uri="{53640926-AAD7-44D8-BBD7-CCE9431645EC}">
                              <a14:shadowObscured xmlns:a14="http://schemas.microsoft.com/office/drawing/2010/main"/>
                            </a:ext>
                          </a:extLst>
                        </pic:spPr>
                      </pic:pic>
                      <wps:wsp>
                        <wps:cNvPr id="178" name="178 Rectángulo redondeado"/>
                        <wps:cNvSpPr/>
                        <wps:spPr>
                          <a:xfrm>
                            <a:off x="55659" y="659958"/>
                            <a:ext cx="4357315" cy="461010"/>
                          </a:xfrm>
                          <a:prstGeom prst="roundRect">
                            <a:avLst>
                              <a:gd name="adj" fmla="val 0"/>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179 Grupo" o:spid="_x0000_s1026" style="position:absolute;margin-left:14.4pt;margin-top:13.05pt;width:468.3pt;height:222.9pt;z-index:251828224;mso-height-relative:margin" coordsize="59475,3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7" o:spid="_x0000_s1027" type="#_x0000_t75" style="position:absolute;width:59475;height:31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Hf17EAAAA3AAAAA8AAABkcnMvZG93bnJldi54bWxET01Lw0AQvQv9D8sIXkq7iQUjsdtSWkUv&#10;Kra99DZkJ9mQ3dmQXdv037uC4G0e73OW69FZcaYhtJ4V5PMMBHHldcuNguPhZfYIIkRkjdYzKbhS&#10;gPVqcrPEUvsLf9F5HxuRQjiUqMDE2JdShsqQwzD3PXHiaj84jAkOjdQDXlK4s/I+yx6kw5ZTg8Ge&#10;toaqbv/tFDSfpn6dFtO8+7CLLt/Z51P9nil1dztunkBEGuO/+M/9ptP8ooDfZ9IF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Hf17EAAAA3AAAAA8AAAAAAAAAAAAAAAAA&#10;nwIAAGRycy9kb3ducmV2LnhtbFBLBQYAAAAABAAEAPcAAACQAwAAAAA=&#10;">
                  <v:imagedata r:id="rId81" o:title="" croptop="4994f" cropbottom="4056f" cropleft="3597f" cropright="-3677f"/>
                  <v:path arrowok="t"/>
                </v:shape>
                <v:roundrect id="178 Rectángulo redondeado" o:spid="_x0000_s1028" style="position:absolute;left:556;top:6599;width:43573;height:4610;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A8YA&#10;AADcAAAADwAAAGRycy9kb3ducmV2LnhtbESPQU/CQBCF7yT8h82QeJOtoIKVhSAJSryJjYm3SXds&#10;C93ZpruU8u+Zgwm3mbw3732zWPWuVh21ofJs4GGcgCLOva24MJB9b+/noEJEtlh7JgMXCrBaDgcL&#10;TK0/8xd1+1goCeGQooEyxibVOuQlOQxj3xCL9udbh1HWttC2xbOEu1pPkuRZO6xYGkpsaFNSftyf&#10;nIHD52z+kf1OT28hvHSPP+9P06xujLkb9etXUJH6eDP/X++s4M+EVp6RC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GA8YAAADcAAAADwAAAAAAAAAAAAAAAACYAgAAZHJz&#10;L2Rvd25yZXYueG1sUEsFBgAAAAAEAAQA9QAAAIsDAAAAAA==&#10;" filled="f" strokecolor="yellow" strokeweight="2pt"/>
              </v:group>
            </w:pict>
          </mc:Fallback>
        </mc:AlternateContent>
      </w:r>
    </w:p>
    <w:p w:rsidR="00516531" w:rsidRPr="00E82C43" w:rsidRDefault="00516531" w:rsidP="00516531">
      <w:pPr>
        <w:pStyle w:val="Prrafodelista"/>
        <w:spacing w:line="360" w:lineRule="auto"/>
        <w:jc w:val="both"/>
        <w:rPr>
          <w:noProof/>
        </w:rPr>
      </w:pPr>
    </w:p>
    <w:p w:rsidR="00516531" w:rsidRPr="00F067B6" w:rsidRDefault="00516531" w:rsidP="00516531">
      <w:pPr>
        <w:pStyle w:val="Prrafodelista"/>
        <w:spacing w:line="360" w:lineRule="auto"/>
        <w:jc w:val="both"/>
        <w:rPr>
          <w:rFonts w:ascii="Times New Roman" w:hAnsi="Times New Roman" w:cs="Times New Roman"/>
        </w:rPr>
      </w:pPr>
    </w:p>
    <w:p w:rsidR="00AE2139" w:rsidRDefault="00AE2139" w:rsidP="00673949">
      <w:pPr>
        <w:jc w:val="both"/>
      </w:pPr>
    </w:p>
    <w:p w:rsidR="00516531" w:rsidRDefault="00516531" w:rsidP="00673949">
      <w:pPr>
        <w:jc w:val="both"/>
      </w:pPr>
    </w:p>
    <w:p w:rsidR="00516531" w:rsidRDefault="00516531" w:rsidP="00673949">
      <w:pPr>
        <w:jc w:val="both"/>
      </w:pPr>
    </w:p>
    <w:p w:rsidR="00516531" w:rsidRDefault="00516531" w:rsidP="00673949">
      <w:pPr>
        <w:jc w:val="both"/>
      </w:pPr>
    </w:p>
    <w:p w:rsidR="00516531" w:rsidRDefault="00516531" w:rsidP="00673949">
      <w:pPr>
        <w:jc w:val="both"/>
      </w:pPr>
    </w:p>
    <w:p w:rsidR="00516531" w:rsidRDefault="00516531" w:rsidP="00673949">
      <w:pPr>
        <w:jc w:val="both"/>
      </w:pPr>
    </w:p>
    <w:p w:rsidR="00516531" w:rsidRDefault="00516531" w:rsidP="00673949">
      <w:pPr>
        <w:jc w:val="both"/>
      </w:pPr>
    </w:p>
    <w:p w:rsidR="00671FAB" w:rsidRPr="00C47E77" w:rsidRDefault="00671FAB" w:rsidP="00671FAB">
      <w:pPr>
        <w:jc w:val="center"/>
        <w:rPr>
          <w:rFonts w:ascii="Times New Roman" w:hAnsi="Times New Roman" w:cs="Times New Roman"/>
          <w:u w:val="single"/>
        </w:rPr>
      </w:pPr>
      <w:r>
        <w:rPr>
          <w:rFonts w:ascii="Times New Roman" w:hAnsi="Times New Roman" w:cs="Times New Roman"/>
          <w:u w:val="single"/>
        </w:rPr>
        <w:t>Figura 2</w:t>
      </w:r>
      <w:r w:rsidRPr="00C47E77">
        <w:rPr>
          <w:rFonts w:ascii="Times New Roman" w:hAnsi="Times New Roman" w:cs="Times New Roman"/>
          <w:u w:val="single"/>
        </w:rPr>
        <w:t xml:space="preserve"> – </w:t>
      </w:r>
      <w:r>
        <w:rPr>
          <w:rFonts w:ascii="Times New Roman" w:hAnsi="Times New Roman" w:cs="Times New Roman"/>
          <w:u w:val="single"/>
        </w:rPr>
        <w:t>Menú de opciones – perfil jefe de farmacia</w:t>
      </w:r>
    </w:p>
    <w:p w:rsidR="00516531" w:rsidRDefault="00516531" w:rsidP="00673949">
      <w:pPr>
        <w:jc w:val="both"/>
      </w:pPr>
    </w:p>
    <w:p w:rsidR="00516531" w:rsidRDefault="00516531" w:rsidP="00516531">
      <w:pPr>
        <w:pStyle w:val="Ttulo3"/>
      </w:pPr>
      <w:r>
        <w:t xml:space="preserve">Opción Proveedores: </w:t>
      </w:r>
    </w:p>
    <w:p w:rsidR="00671FAB" w:rsidRPr="00E82C43" w:rsidRDefault="00671FAB" w:rsidP="00671FAB">
      <w:pPr>
        <w:rPr>
          <w:noProof/>
        </w:rPr>
      </w:pPr>
      <w:r>
        <w:rPr>
          <w:noProof/>
        </w:rPr>
        <mc:AlternateContent>
          <mc:Choice Requires="wpg">
            <w:drawing>
              <wp:anchor distT="0" distB="0" distL="114300" distR="114300" simplePos="0" relativeHeight="251831296" behindDoc="0" locked="0" layoutInCell="1" allowOverlap="1">
                <wp:simplePos x="0" y="0"/>
                <wp:positionH relativeFrom="column">
                  <wp:posOffset>0</wp:posOffset>
                </wp:positionH>
                <wp:positionV relativeFrom="paragraph">
                  <wp:posOffset>217943</wp:posOffset>
                </wp:positionV>
                <wp:extent cx="5995283" cy="1224501"/>
                <wp:effectExtent l="0" t="0" r="5715" b="13970"/>
                <wp:wrapNone/>
                <wp:docPr id="182" name="182 Grupo"/>
                <wp:cNvGraphicFramePr/>
                <a:graphic xmlns:a="http://schemas.openxmlformats.org/drawingml/2006/main">
                  <a:graphicData uri="http://schemas.microsoft.com/office/word/2010/wordprocessingGroup">
                    <wpg:wgp>
                      <wpg:cNvGrpSpPr/>
                      <wpg:grpSpPr>
                        <a:xfrm>
                          <a:off x="0" y="0"/>
                          <a:ext cx="5995283" cy="1224501"/>
                          <a:chOff x="0" y="0"/>
                          <a:chExt cx="5995283" cy="1224501"/>
                        </a:xfrm>
                      </wpg:grpSpPr>
                      <pic:pic xmlns:pic="http://schemas.openxmlformats.org/drawingml/2006/picture">
                        <pic:nvPicPr>
                          <pic:cNvPr id="180" name="Imagen 180"/>
                          <pic:cNvPicPr>
                            <a:picLocks noChangeAspect="1"/>
                          </pic:cNvPicPr>
                        </pic:nvPicPr>
                        <pic:blipFill rotWithShape="1">
                          <a:blip r:embed="rId82">
                            <a:extLst>
                              <a:ext uri="{28A0092B-C50C-407E-A947-70E740481C1C}">
                                <a14:useLocalDpi xmlns:a14="http://schemas.microsoft.com/office/drawing/2010/main" val="0"/>
                              </a:ext>
                            </a:extLst>
                          </a:blip>
                          <a:srcRect t="8095" r="-924" b="55239"/>
                          <a:stretch/>
                        </pic:blipFill>
                        <pic:spPr bwMode="auto">
                          <a:xfrm>
                            <a:off x="0" y="0"/>
                            <a:ext cx="5995283" cy="1224501"/>
                          </a:xfrm>
                          <a:prstGeom prst="rect">
                            <a:avLst/>
                          </a:prstGeom>
                          <a:ln>
                            <a:noFill/>
                          </a:ln>
                          <a:extLst>
                            <a:ext uri="{53640926-AAD7-44D8-BBD7-CCE9431645EC}">
                              <a14:shadowObscured xmlns:a14="http://schemas.microsoft.com/office/drawing/2010/main"/>
                            </a:ext>
                          </a:extLst>
                        </pic:spPr>
                      </pic:pic>
                      <wps:wsp>
                        <wps:cNvPr id="181" name="181 Rectángulo redondeado"/>
                        <wps:cNvSpPr/>
                        <wps:spPr>
                          <a:xfrm>
                            <a:off x="270344" y="580445"/>
                            <a:ext cx="1033669" cy="644055"/>
                          </a:xfrm>
                          <a:prstGeom prst="roundRect">
                            <a:avLst>
                              <a:gd name="adj" fmla="val 0"/>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82 Grupo" o:spid="_x0000_s1026" style="position:absolute;margin-left:0;margin-top:17.15pt;width:472.05pt;height:96.4pt;z-index:251831296" coordsize="59952,1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">
                <v:shape id="Imagen 180" o:spid="_x0000_s1027" type="#_x0000_t75" style="position:absolute;width:59952;height:12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Mds7GAAAA3AAAAA8AAABkcnMvZG93bnJldi54bWxEj81rwkAQxe9C/4dlCt7MJj0Uia5SWvoB&#10;7cGPQvU2ZMckNDubZFeN/71zELzN8N6895v5cnCNOlEfas8GsiQFRVx4W3Np4Hf7PpmCChHZYuOZ&#10;DFwowHLxMJpjbv2Z13TaxFJJCIccDVQxtrnWoajIYUh8SyzawfcOo6x9qW2PZwl3jX5K02ftsGZp&#10;qLCl14qK/83RGYhY1ulPd/gOe1p9rLO3v67dfRozfhxeZqAiDfFuvl1/WcGfCr48IxPox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8x2zsYAAADcAAAADwAAAAAAAAAAAAAA&#10;AACfAgAAZHJzL2Rvd25yZXYueG1sUEsFBgAAAAAEAAQA9wAAAJIDAAAAAA==&#10;">
                  <v:imagedata r:id="rId83" o:title="" croptop="5305f" cropbottom="36201f" cropright="-606f"/>
                  <v:path arrowok="t"/>
                </v:shape>
                <v:roundrect id="181 Rectángulo redondeado" o:spid="_x0000_s1028" style="position:absolute;left:2703;top:5804;width:10337;height:6441;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WfucMA&#10;AADcAAAADwAAAGRycy9kb3ducmV2LnhtbERPS2vCQBC+F/wPywi91Y2vNkZXaQtq6a02CN6G7JhE&#10;s7Mhu8b4712h0Nt8fM9ZrDpTiZYaV1pWMBxEIIgzq0vOFaS/65cYhPPIGivLpOBGDlbL3tMCE22v&#10;/EPtzucihLBLUEHhfZ1I6bKCDLqBrYkDd7SNQR9gk0vd4DWEm0qOouhVGiw5NBRY02dB2Xl3MQpO&#10;32/xNj2MLx/OzdrJfjMdp1Wt1HO/e5+D8NT5f/Gf+0uH+fEQHs+EC+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WfucMAAADcAAAADwAAAAAAAAAAAAAAAACYAgAAZHJzL2Rv&#10;d25yZXYueG1sUEsFBgAAAAAEAAQA9QAAAIgDAAAAAA==&#10;" filled="f" strokecolor="yellow" strokeweight="2pt"/>
              </v:group>
            </w:pict>
          </mc:Fallback>
        </mc:AlternateContent>
      </w:r>
    </w:p>
    <w:p w:rsidR="00671FAB" w:rsidRPr="00E82C43" w:rsidRDefault="00671FAB" w:rsidP="00671FAB">
      <w:pPr>
        <w:rPr>
          <w:noProof/>
        </w:rPr>
      </w:pPr>
    </w:p>
    <w:p w:rsidR="00671FAB" w:rsidRDefault="00671FAB" w:rsidP="00671FAB"/>
    <w:p w:rsidR="00671FAB" w:rsidRPr="00671FAB" w:rsidRDefault="00671FAB" w:rsidP="00671FAB"/>
    <w:p w:rsidR="00671FAB" w:rsidRDefault="00671FAB" w:rsidP="00671FAB">
      <w:pPr>
        <w:jc w:val="center"/>
      </w:pPr>
    </w:p>
    <w:p w:rsidR="00671FAB" w:rsidRDefault="00671FAB" w:rsidP="00671FAB">
      <w:pPr>
        <w:jc w:val="center"/>
        <w:rPr>
          <w:rFonts w:ascii="Times New Roman" w:hAnsi="Times New Roman" w:cs="Times New Roman"/>
          <w:u w:val="single"/>
        </w:rPr>
      </w:pPr>
      <w:r>
        <w:tab/>
      </w:r>
      <w:r>
        <w:rPr>
          <w:rFonts w:ascii="Times New Roman" w:hAnsi="Times New Roman" w:cs="Times New Roman"/>
          <w:u w:val="single"/>
        </w:rPr>
        <w:t>Figura 3</w:t>
      </w:r>
      <w:r w:rsidRPr="00C47E77">
        <w:rPr>
          <w:rFonts w:ascii="Times New Roman" w:hAnsi="Times New Roman" w:cs="Times New Roman"/>
          <w:u w:val="single"/>
        </w:rPr>
        <w:t xml:space="preserve"> – </w:t>
      </w:r>
      <w:r>
        <w:rPr>
          <w:rFonts w:ascii="Times New Roman" w:hAnsi="Times New Roman" w:cs="Times New Roman"/>
          <w:u w:val="single"/>
        </w:rPr>
        <w:t>Sub-menú “Proveedores”</w:t>
      </w:r>
    </w:p>
    <w:p w:rsidR="00B5083F" w:rsidRPr="0038020A" w:rsidRDefault="0038020A" w:rsidP="0038020A">
      <w:pPr>
        <w:pStyle w:val="Prrafodelista"/>
        <w:numPr>
          <w:ilvl w:val="0"/>
          <w:numId w:val="1"/>
        </w:numPr>
        <w:spacing w:line="360" w:lineRule="auto"/>
        <w:jc w:val="both"/>
        <w:rPr>
          <w:rFonts w:ascii="Times New Roman" w:hAnsi="Times New Roman" w:cs="Times New Roman"/>
          <w:u w:val="single"/>
        </w:rPr>
      </w:pPr>
      <w:r>
        <w:rPr>
          <w:noProof/>
        </w:rPr>
        <w:lastRenderedPageBreak/>
        <w:drawing>
          <wp:anchor distT="0" distB="0" distL="114300" distR="114300" simplePos="0" relativeHeight="251832320" behindDoc="1" locked="0" layoutInCell="1" allowOverlap="1" wp14:anchorId="6BE347AF" wp14:editId="0941FA4A">
            <wp:simplePos x="0" y="0"/>
            <wp:positionH relativeFrom="column">
              <wp:posOffset>0</wp:posOffset>
            </wp:positionH>
            <wp:positionV relativeFrom="paragraph">
              <wp:posOffset>773430</wp:posOffset>
            </wp:positionV>
            <wp:extent cx="5947410" cy="2973705"/>
            <wp:effectExtent l="0" t="0" r="0"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a14="http://schemas.microsoft.com/office/drawing/2010/main" val="0"/>
                        </a:ext>
                      </a:extLst>
                    </a:blip>
                    <a:srcRect r="-122" b="10952"/>
                    <a:stretch/>
                  </pic:blipFill>
                  <pic:spPr bwMode="auto">
                    <a:xfrm>
                      <a:off x="0" y="0"/>
                      <a:ext cx="5947410"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020A">
        <w:rPr>
          <w:rFonts w:ascii="Times New Roman" w:hAnsi="Times New Roman" w:cs="Times New Roman"/>
          <w:b/>
        </w:rPr>
        <w:t xml:space="preserve">Agregar proveedor: </w:t>
      </w:r>
      <w:r w:rsidRPr="0038020A">
        <w:rPr>
          <w:rFonts w:ascii="Times New Roman" w:hAnsi="Times New Roman" w:cs="Times New Roman"/>
        </w:rPr>
        <w:t xml:space="preserve">Permite crear nuevos proveedores, indicando los campos obligatorios señalados con * tales como nombre del proveedor, </w:t>
      </w:r>
      <w:proofErr w:type="spellStart"/>
      <w:r w:rsidRPr="0038020A">
        <w:rPr>
          <w:rFonts w:ascii="Times New Roman" w:hAnsi="Times New Roman" w:cs="Times New Roman"/>
        </w:rPr>
        <w:t>rif</w:t>
      </w:r>
      <w:proofErr w:type="spellEnd"/>
      <w:r w:rsidRPr="0038020A">
        <w:rPr>
          <w:rFonts w:ascii="Times New Roman" w:hAnsi="Times New Roman" w:cs="Times New Roman"/>
        </w:rPr>
        <w:t>, teléfono de contacto, dirección y el email opcional. Se almacena el nuevo proveedor al presionar el botón “crear”.</w:t>
      </w:r>
    </w:p>
    <w:p w:rsidR="0038020A" w:rsidRPr="00E82C43" w:rsidRDefault="0038020A" w:rsidP="0038020A">
      <w:pPr>
        <w:spacing w:line="360" w:lineRule="auto"/>
        <w:jc w:val="both"/>
        <w:rPr>
          <w:noProof/>
        </w:rPr>
      </w:pPr>
    </w:p>
    <w:p w:rsidR="0038020A" w:rsidRPr="0038020A" w:rsidRDefault="0038020A" w:rsidP="0038020A">
      <w:pPr>
        <w:spacing w:line="360" w:lineRule="auto"/>
        <w:jc w:val="both"/>
        <w:rPr>
          <w:rFonts w:ascii="Times New Roman" w:hAnsi="Times New Roman" w:cs="Times New Roman"/>
          <w:u w:val="single"/>
        </w:rPr>
      </w:pPr>
    </w:p>
    <w:p w:rsidR="00671FAB" w:rsidRDefault="00671FAB" w:rsidP="00671FAB">
      <w:pPr>
        <w:tabs>
          <w:tab w:val="left" w:pos="3218"/>
        </w:tabs>
      </w:pPr>
    </w:p>
    <w:p w:rsidR="0038020A" w:rsidRDefault="0038020A" w:rsidP="00671FAB">
      <w:pPr>
        <w:tabs>
          <w:tab w:val="left" w:pos="3218"/>
        </w:tabs>
      </w:pPr>
    </w:p>
    <w:p w:rsidR="0038020A" w:rsidRDefault="0038020A" w:rsidP="00671FAB">
      <w:pPr>
        <w:tabs>
          <w:tab w:val="left" w:pos="3218"/>
        </w:tabs>
      </w:pPr>
    </w:p>
    <w:p w:rsidR="0038020A" w:rsidRDefault="0038020A" w:rsidP="00671FAB">
      <w:pPr>
        <w:tabs>
          <w:tab w:val="left" w:pos="3218"/>
        </w:tabs>
      </w:pPr>
    </w:p>
    <w:p w:rsidR="0038020A" w:rsidRDefault="0038020A" w:rsidP="00671FAB">
      <w:pPr>
        <w:tabs>
          <w:tab w:val="left" w:pos="3218"/>
        </w:tabs>
      </w:pPr>
    </w:p>
    <w:p w:rsidR="0038020A" w:rsidRDefault="0038020A" w:rsidP="00671FAB">
      <w:pPr>
        <w:tabs>
          <w:tab w:val="left" w:pos="3218"/>
        </w:tabs>
      </w:pPr>
    </w:p>
    <w:p w:rsidR="0038020A" w:rsidRDefault="0038020A" w:rsidP="0038020A">
      <w:pPr>
        <w:jc w:val="center"/>
        <w:rPr>
          <w:rFonts w:ascii="Times New Roman" w:hAnsi="Times New Roman" w:cs="Times New Roman"/>
          <w:u w:val="single"/>
        </w:rPr>
      </w:pPr>
    </w:p>
    <w:p w:rsidR="0038020A" w:rsidRDefault="0038020A" w:rsidP="0038020A">
      <w:pPr>
        <w:jc w:val="center"/>
        <w:rPr>
          <w:rFonts w:ascii="Times New Roman" w:hAnsi="Times New Roman" w:cs="Times New Roman"/>
          <w:u w:val="single"/>
        </w:rPr>
      </w:pPr>
      <w:r>
        <w:rPr>
          <w:rFonts w:ascii="Times New Roman" w:hAnsi="Times New Roman" w:cs="Times New Roman"/>
          <w:u w:val="single"/>
        </w:rPr>
        <w:t>Figura 4</w:t>
      </w:r>
      <w:r w:rsidRPr="00C47E77">
        <w:rPr>
          <w:rFonts w:ascii="Times New Roman" w:hAnsi="Times New Roman" w:cs="Times New Roman"/>
          <w:u w:val="single"/>
        </w:rPr>
        <w:t xml:space="preserve"> – </w:t>
      </w:r>
      <w:r>
        <w:rPr>
          <w:rFonts w:ascii="Times New Roman" w:hAnsi="Times New Roman" w:cs="Times New Roman"/>
          <w:u w:val="single"/>
        </w:rPr>
        <w:t>Vista “Crear Proveedor”</w:t>
      </w:r>
    </w:p>
    <w:p w:rsidR="00460D7B" w:rsidRDefault="00460D7B" w:rsidP="00460D7B">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b/>
        </w:rPr>
        <w:t xml:space="preserve">Gestionar Proveedores: </w:t>
      </w:r>
      <w:r>
        <w:rPr>
          <w:rFonts w:ascii="Times New Roman" w:hAnsi="Times New Roman" w:cs="Times New Roman"/>
        </w:rPr>
        <w:t>Se visualizan los registros de todos los proveedores existentes, donde puede editar o actualizar la información de algún proveedor haciendo click en el ícono de lápiz.</w:t>
      </w:r>
    </w:p>
    <w:p w:rsidR="00460D7B" w:rsidRPr="00E82C43" w:rsidRDefault="00460D7B" w:rsidP="00460D7B">
      <w:pPr>
        <w:pStyle w:val="Prrafodelista"/>
        <w:tabs>
          <w:tab w:val="left" w:pos="3218"/>
        </w:tabs>
        <w:rPr>
          <w:noProof/>
        </w:rPr>
      </w:pPr>
      <w:r>
        <w:rPr>
          <w:noProof/>
        </w:rPr>
        <w:drawing>
          <wp:anchor distT="0" distB="0" distL="114300" distR="114300" simplePos="0" relativeHeight="251833344" behindDoc="1" locked="0" layoutInCell="1" allowOverlap="1" wp14:anchorId="2CE0F297" wp14:editId="4CC74A18">
            <wp:simplePos x="0" y="0"/>
            <wp:positionH relativeFrom="column">
              <wp:posOffset>142875</wp:posOffset>
            </wp:positionH>
            <wp:positionV relativeFrom="paragraph">
              <wp:posOffset>17145</wp:posOffset>
            </wp:positionV>
            <wp:extent cx="5939790" cy="2400935"/>
            <wp:effectExtent l="0" t="0" r="3810"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t="8599" b="7619"/>
                    <a:stretch/>
                  </pic:blipFill>
                  <pic:spPr bwMode="auto">
                    <a:xfrm>
                      <a:off x="0" y="0"/>
                      <a:ext cx="5939790"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0D7B" w:rsidRPr="00E82C43" w:rsidRDefault="00460D7B" w:rsidP="00460D7B">
      <w:pPr>
        <w:pStyle w:val="Prrafodelista"/>
        <w:tabs>
          <w:tab w:val="left" w:pos="3218"/>
        </w:tabs>
        <w:rPr>
          <w:noProof/>
        </w:rPr>
      </w:pPr>
    </w:p>
    <w:p w:rsidR="0038020A" w:rsidRDefault="0038020A" w:rsidP="00460D7B">
      <w:pPr>
        <w:pStyle w:val="Prrafodelista"/>
        <w:tabs>
          <w:tab w:val="left" w:pos="3218"/>
        </w:tabs>
      </w:pPr>
    </w:p>
    <w:p w:rsidR="00460D7B" w:rsidRDefault="00460D7B" w:rsidP="00460D7B">
      <w:pPr>
        <w:pStyle w:val="Prrafodelista"/>
        <w:tabs>
          <w:tab w:val="left" w:pos="3218"/>
        </w:tabs>
      </w:pPr>
    </w:p>
    <w:p w:rsidR="00460D7B" w:rsidRDefault="00460D7B" w:rsidP="00460D7B">
      <w:pPr>
        <w:pStyle w:val="Prrafodelista"/>
        <w:tabs>
          <w:tab w:val="left" w:pos="3218"/>
        </w:tabs>
      </w:pPr>
    </w:p>
    <w:p w:rsidR="00460D7B" w:rsidRDefault="00460D7B" w:rsidP="00460D7B">
      <w:pPr>
        <w:pStyle w:val="Prrafodelista"/>
        <w:tabs>
          <w:tab w:val="left" w:pos="3218"/>
        </w:tabs>
      </w:pPr>
    </w:p>
    <w:p w:rsidR="00460D7B" w:rsidRDefault="00460D7B" w:rsidP="00460D7B">
      <w:pPr>
        <w:pStyle w:val="Prrafodelista"/>
        <w:tabs>
          <w:tab w:val="left" w:pos="3218"/>
        </w:tabs>
      </w:pPr>
    </w:p>
    <w:p w:rsidR="00460D7B" w:rsidRDefault="00460D7B" w:rsidP="00460D7B">
      <w:pPr>
        <w:pStyle w:val="Prrafodelista"/>
        <w:tabs>
          <w:tab w:val="left" w:pos="3218"/>
        </w:tabs>
      </w:pPr>
    </w:p>
    <w:p w:rsidR="00460D7B" w:rsidRDefault="00460D7B" w:rsidP="00460D7B">
      <w:pPr>
        <w:pStyle w:val="Prrafodelista"/>
        <w:tabs>
          <w:tab w:val="left" w:pos="3218"/>
        </w:tabs>
      </w:pPr>
    </w:p>
    <w:p w:rsidR="00460D7B" w:rsidRDefault="00460D7B" w:rsidP="00460D7B">
      <w:pPr>
        <w:pStyle w:val="Prrafodelista"/>
        <w:tabs>
          <w:tab w:val="left" w:pos="3218"/>
        </w:tabs>
      </w:pPr>
    </w:p>
    <w:p w:rsidR="00460D7B" w:rsidRDefault="00460D7B" w:rsidP="00460D7B">
      <w:pPr>
        <w:pStyle w:val="Prrafodelista"/>
        <w:tabs>
          <w:tab w:val="left" w:pos="3218"/>
        </w:tabs>
      </w:pPr>
    </w:p>
    <w:p w:rsidR="00460D7B" w:rsidRDefault="00460D7B" w:rsidP="00460D7B">
      <w:pPr>
        <w:pStyle w:val="Prrafodelista"/>
        <w:tabs>
          <w:tab w:val="left" w:pos="3218"/>
        </w:tabs>
      </w:pPr>
    </w:p>
    <w:p w:rsidR="00460D7B" w:rsidRDefault="00460D7B" w:rsidP="00460D7B">
      <w:pPr>
        <w:pStyle w:val="Prrafodelista"/>
        <w:tabs>
          <w:tab w:val="left" w:pos="3218"/>
        </w:tabs>
      </w:pPr>
    </w:p>
    <w:p w:rsidR="00460D7B" w:rsidRDefault="00460D7B" w:rsidP="00460D7B">
      <w:pPr>
        <w:jc w:val="center"/>
        <w:rPr>
          <w:rFonts w:ascii="Times New Roman" w:hAnsi="Times New Roman" w:cs="Times New Roman"/>
          <w:u w:val="single"/>
        </w:rPr>
      </w:pPr>
      <w:r>
        <w:rPr>
          <w:rFonts w:ascii="Times New Roman" w:hAnsi="Times New Roman" w:cs="Times New Roman"/>
          <w:u w:val="single"/>
        </w:rPr>
        <w:t>Figura 5</w:t>
      </w:r>
      <w:r w:rsidRPr="00C47E77">
        <w:rPr>
          <w:rFonts w:ascii="Times New Roman" w:hAnsi="Times New Roman" w:cs="Times New Roman"/>
          <w:u w:val="single"/>
        </w:rPr>
        <w:t xml:space="preserve"> – </w:t>
      </w:r>
      <w:r>
        <w:rPr>
          <w:rFonts w:ascii="Times New Roman" w:hAnsi="Times New Roman" w:cs="Times New Roman"/>
          <w:u w:val="single"/>
        </w:rPr>
        <w:t>Vista “Gestionar Proveedor</w:t>
      </w:r>
      <w:r w:rsidR="001528A5">
        <w:rPr>
          <w:rFonts w:ascii="Times New Roman" w:hAnsi="Times New Roman" w:cs="Times New Roman"/>
          <w:u w:val="single"/>
        </w:rPr>
        <w:t>es</w:t>
      </w:r>
      <w:r>
        <w:rPr>
          <w:rFonts w:ascii="Times New Roman" w:hAnsi="Times New Roman" w:cs="Times New Roman"/>
          <w:u w:val="single"/>
        </w:rPr>
        <w:t>”</w:t>
      </w:r>
    </w:p>
    <w:p w:rsidR="00460D7B" w:rsidRPr="0010476D" w:rsidRDefault="0010476D" w:rsidP="0010476D">
      <w:pPr>
        <w:pStyle w:val="Prrafodelista"/>
        <w:numPr>
          <w:ilvl w:val="0"/>
          <w:numId w:val="1"/>
        </w:numPr>
        <w:tabs>
          <w:tab w:val="left" w:pos="3218"/>
        </w:tabs>
        <w:spacing w:line="360" w:lineRule="auto"/>
      </w:pPr>
      <w:r>
        <w:rPr>
          <w:noProof/>
        </w:rPr>
        <w:lastRenderedPageBreak/>
        <w:drawing>
          <wp:anchor distT="0" distB="0" distL="114300" distR="114300" simplePos="0" relativeHeight="251834368" behindDoc="1" locked="0" layoutInCell="1" allowOverlap="1" wp14:anchorId="049EDAB6" wp14:editId="5D393B8D">
            <wp:simplePos x="0" y="0"/>
            <wp:positionH relativeFrom="column">
              <wp:posOffset>0</wp:posOffset>
            </wp:positionH>
            <wp:positionV relativeFrom="paragraph">
              <wp:posOffset>605155</wp:posOffset>
            </wp:positionV>
            <wp:extent cx="5939790" cy="3021330"/>
            <wp:effectExtent l="0" t="0" r="3810" b="762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b="9524"/>
                    <a:stretch/>
                  </pic:blipFill>
                  <pic:spPr bwMode="auto">
                    <a:xfrm>
                      <a:off x="0" y="0"/>
                      <a:ext cx="5939790" cy="30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rPr>
        <w:t xml:space="preserve">Actualizar Proveedor: </w:t>
      </w:r>
      <w:r>
        <w:rPr>
          <w:rFonts w:ascii="Times New Roman" w:hAnsi="Times New Roman" w:cs="Times New Roman"/>
        </w:rPr>
        <w:t>modificación u actualización de alguno de los datos de un proveedor. Los cambios se procesan al presionar el botón “Guardar”</w:t>
      </w:r>
    </w:p>
    <w:p w:rsidR="0010476D" w:rsidRPr="0010476D" w:rsidRDefault="0010476D" w:rsidP="0010476D">
      <w:pPr>
        <w:tabs>
          <w:tab w:val="left" w:pos="3218"/>
        </w:tabs>
        <w:spacing w:line="360" w:lineRule="auto"/>
        <w:rPr>
          <w:noProof/>
        </w:rPr>
      </w:pPr>
    </w:p>
    <w:p w:rsidR="0010476D" w:rsidRDefault="0010476D" w:rsidP="0010476D">
      <w:pPr>
        <w:tabs>
          <w:tab w:val="left" w:pos="3218"/>
        </w:tabs>
        <w:spacing w:line="360" w:lineRule="auto"/>
      </w:pPr>
    </w:p>
    <w:p w:rsidR="0010476D" w:rsidRDefault="0010476D" w:rsidP="0010476D">
      <w:pPr>
        <w:tabs>
          <w:tab w:val="left" w:pos="3218"/>
        </w:tabs>
        <w:spacing w:line="360" w:lineRule="auto"/>
      </w:pPr>
    </w:p>
    <w:p w:rsidR="0010476D" w:rsidRDefault="0010476D" w:rsidP="0010476D">
      <w:pPr>
        <w:tabs>
          <w:tab w:val="left" w:pos="3218"/>
        </w:tabs>
        <w:spacing w:line="360" w:lineRule="auto"/>
      </w:pPr>
    </w:p>
    <w:p w:rsidR="0010476D" w:rsidRDefault="0010476D" w:rsidP="0010476D">
      <w:pPr>
        <w:tabs>
          <w:tab w:val="left" w:pos="3218"/>
        </w:tabs>
        <w:spacing w:line="360" w:lineRule="auto"/>
      </w:pPr>
    </w:p>
    <w:p w:rsidR="0010476D" w:rsidRDefault="0010476D" w:rsidP="0010476D">
      <w:pPr>
        <w:tabs>
          <w:tab w:val="left" w:pos="3218"/>
        </w:tabs>
        <w:spacing w:line="360" w:lineRule="auto"/>
      </w:pPr>
    </w:p>
    <w:p w:rsidR="0010476D" w:rsidRDefault="0010476D" w:rsidP="0010476D">
      <w:pPr>
        <w:tabs>
          <w:tab w:val="left" w:pos="3218"/>
        </w:tabs>
        <w:spacing w:line="360" w:lineRule="auto"/>
      </w:pPr>
    </w:p>
    <w:p w:rsidR="0010476D" w:rsidRDefault="0010476D" w:rsidP="0010476D">
      <w:pPr>
        <w:tabs>
          <w:tab w:val="left" w:pos="3218"/>
        </w:tabs>
        <w:spacing w:line="360" w:lineRule="auto"/>
      </w:pPr>
    </w:p>
    <w:p w:rsidR="0010476D" w:rsidRDefault="0010476D" w:rsidP="0010476D">
      <w:pPr>
        <w:jc w:val="center"/>
        <w:rPr>
          <w:rFonts w:ascii="Times New Roman" w:hAnsi="Times New Roman" w:cs="Times New Roman"/>
          <w:u w:val="single"/>
        </w:rPr>
      </w:pPr>
      <w:r>
        <w:rPr>
          <w:rFonts w:ascii="Times New Roman" w:hAnsi="Times New Roman" w:cs="Times New Roman"/>
          <w:u w:val="single"/>
        </w:rPr>
        <w:t>Figura 6</w:t>
      </w:r>
      <w:r w:rsidRPr="00C47E77">
        <w:rPr>
          <w:rFonts w:ascii="Times New Roman" w:hAnsi="Times New Roman" w:cs="Times New Roman"/>
          <w:u w:val="single"/>
        </w:rPr>
        <w:t xml:space="preserve"> – </w:t>
      </w:r>
      <w:r>
        <w:rPr>
          <w:rFonts w:ascii="Times New Roman" w:hAnsi="Times New Roman" w:cs="Times New Roman"/>
          <w:u w:val="single"/>
        </w:rPr>
        <w:t>Vista “Actualizar Proveedor”</w:t>
      </w:r>
    </w:p>
    <w:p w:rsidR="00A805D7" w:rsidRDefault="00A805D7" w:rsidP="0010476D">
      <w:pPr>
        <w:jc w:val="center"/>
        <w:rPr>
          <w:rFonts w:ascii="Times New Roman" w:hAnsi="Times New Roman" w:cs="Times New Roman"/>
          <w:u w:val="single"/>
        </w:rPr>
      </w:pPr>
    </w:p>
    <w:p w:rsidR="0010476D" w:rsidRDefault="00A25D1D" w:rsidP="00A25D1D">
      <w:pPr>
        <w:pStyle w:val="Ttulo3"/>
      </w:pPr>
      <w:r>
        <w:t>Opción Factura:</w:t>
      </w:r>
    </w:p>
    <w:p w:rsidR="00A25D1D" w:rsidRPr="00037CCA" w:rsidRDefault="00037CCA" w:rsidP="0010476D">
      <w:pPr>
        <w:tabs>
          <w:tab w:val="left" w:pos="3218"/>
        </w:tabs>
        <w:spacing w:line="360" w:lineRule="auto"/>
        <w:rPr>
          <w:noProof/>
        </w:rPr>
      </w:pPr>
      <w:r>
        <w:rPr>
          <w:noProof/>
        </w:rPr>
        <mc:AlternateContent>
          <mc:Choice Requires="wpg">
            <w:drawing>
              <wp:anchor distT="0" distB="0" distL="114300" distR="114300" simplePos="0" relativeHeight="251837440" behindDoc="0" locked="0" layoutInCell="1" allowOverlap="1">
                <wp:simplePos x="0" y="0"/>
                <wp:positionH relativeFrom="column">
                  <wp:posOffset>15903</wp:posOffset>
                </wp:positionH>
                <wp:positionV relativeFrom="paragraph">
                  <wp:posOffset>88375</wp:posOffset>
                </wp:positionV>
                <wp:extent cx="5947575" cy="1288112"/>
                <wp:effectExtent l="0" t="0" r="0" b="26670"/>
                <wp:wrapNone/>
                <wp:docPr id="189" name="189 Grupo"/>
                <wp:cNvGraphicFramePr/>
                <a:graphic xmlns:a="http://schemas.openxmlformats.org/drawingml/2006/main">
                  <a:graphicData uri="http://schemas.microsoft.com/office/word/2010/wordprocessingGroup">
                    <wpg:wgp>
                      <wpg:cNvGrpSpPr/>
                      <wpg:grpSpPr>
                        <a:xfrm>
                          <a:off x="0" y="0"/>
                          <a:ext cx="5947575" cy="1288112"/>
                          <a:chOff x="0" y="0"/>
                          <a:chExt cx="5947575" cy="1288112"/>
                        </a:xfrm>
                      </wpg:grpSpPr>
                      <pic:pic xmlns:pic="http://schemas.openxmlformats.org/drawingml/2006/picture">
                        <pic:nvPicPr>
                          <pic:cNvPr id="186" name="Imagen 186"/>
                          <pic:cNvPicPr>
                            <a:picLocks noChangeAspect="1"/>
                          </pic:cNvPicPr>
                        </pic:nvPicPr>
                        <pic:blipFill rotWithShape="1">
                          <a:blip r:embed="rId87">
                            <a:extLst>
                              <a:ext uri="{28A0092B-C50C-407E-A947-70E740481C1C}">
                                <a14:useLocalDpi xmlns:a14="http://schemas.microsoft.com/office/drawing/2010/main" val="0"/>
                              </a:ext>
                            </a:extLst>
                          </a:blip>
                          <a:srcRect b="58809"/>
                          <a:stretch/>
                        </pic:blipFill>
                        <pic:spPr bwMode="auto">
                          <a:xfrm>
                            <a:off x="0" y="0"/>
                            <a:ext cx="5947575" cy="1288112"/>
                          </a:xfrm>
                          <a:prstGeom prst="rect">
                            <a:avLst/>
                          </a:prstGeom>
                          <a:ln>
                            <a:noFill/>
                          </a:ln>
                          <a:extLst>
                            <a:ext uri="{53640926-AAD7-44D8-BBD7-CCE9431645EC}">
                              <a14:shadowObscured xmlns:a14="http://schemas.microsoft.com/office/drawing/2010/main"/>
                            </a:ext>
                          </a:extLst>
                        </pic:spPr>
                      </pic:pic>
                      <wps:wsp>
                        <wps:cNvPr id="187" name="187 Rectángulo redondeado"/>
                        <wps:cNvSpPr/>
                        <wps:spPr>
                          <a:xfrm>
                            <a:off x="890546" y="723569"/>
                            <a:ext cx="882540" cy="564543"/>
                          </a:xfrm>
                          <a:prstGeom prst="roundRect">
                            <a:avLst>
                              <a:gd name="adj" fmla="val 0"/>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89 Grupo" o:spid="_x0000_s1026" style="position:absolute;margin-left:1.25pt;margin-top:6.95pt;width:468.3pt;height:101.45pt;z-index:251837440" coordsize="59475,1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">
                <v:shape id="Imagen 186" o:spid="_x0000_s1027" type="#_x0000_t75" style="position:absolute;width:59475;height:12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JnATBAAAA3AAAAA8AAABkcnMvZG93bnJldi54bWxET02LwjAQvS/4H8IIXmRN9SClGmURBNnT&#10;qgteh2a2KdtMahLb6q83wsLe5vE+Z70dbCM68qF2rGA+y0AQl07XXCn4Pu/fcxAhImtsHJOCOwXY&#10;bkZvayy06/lI3SlWIoVwKFCBibEtpAylIYth5lrixP04bzEm6CupPfYp3DZykWVLabHm1GCwpZ2h&#10;8vd0swqmu7K7nB9z/roepubm+zp+5nelJuPhYwUi0hD/xX/ug07z8yW8nkkXyM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XJnATBAAAA3AAAAA8AAAAAAAAAAAAAAAAAnwIA&#10;AGRycy9kb3ducmV2LnhtbFBLBQYAAAAABAAEAPcAAACNAwAAAAA=&#10;">
                  <v:imagedata r:id="rId88" o:title="" cropbottom="38541f"/>
                  <v:path arrowok="t"/>
                </v:shape>
                <v:roundrect id="187 Rectángulo redondeado" o:spid="_x0000_s1028" style="position:absolute;left:8905;top:7235;width:8825;height:5646;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CiVsMA&#10;AADcAAAADwAAAGRycy9kb3ducmV2LnhtbERPS2vCQBC+F/wPywi91Y2vGqOrtAW19FYbCt6G7JhE&#10;s7Mhu8b4712h0Nt8fM9ZrjtTiZYaV1pWMBxEIIgzq0vOFaQ/m5cYhPPIGivLpOBGDtar3tMSE22v&#10;/E3t3ucihLBLUEHhfZ1I6bKCDLqBrYkDd7SNQR9gk0vd4DWEm0qOouhVGiw5NBRY00dB2Xl/MQpO&#10;X7N4lx7Gl3fn5u3kdzsdp1Wt1HO/e1uA8NT5f/Gf+1OH+fEMHs+EC+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CiVsMAAADcAAAADwAAAAAAAAAAAAAAAACYAgAAZHJzL2Rv&#10;d25yZXYueG1sUEsFBgAAAAAEAAQA9QAAAIgDAAAAAA==&#10;" filled="f" strokecolor="yellow" strokeweight="2pt"/>
              </v:group>
            </w:pict>
          </mc:Fallback>
        </mc:AlternateContent>
      </w:r>
    </w:p>
    <w:p w:rsidR="00A25D1D" w:rsidRDefault="00A25D1D" w:rsidP="0010476D">
      <w:pPr>
        <w:tabs>
          <w:tab w:val="left" w:pos="3218"/>
        </w:tabs>
        <w:spacing w:line="360" w:lineRule="auto"/>
      </w:pPr>
    </w:p>
    <w:p w:rsidR="00A25D1D" w:rsidRPr="00A25D1D" w:rsidRDefault="00A25D1D" w:rsidP="00A25D1D"/>
    <w:p w:rsidR="00A25D1D" w:rsidRPr="00A25D1D" w:rsidRDefault="00A25D1D" w:rsidP="00A25D1D"/>
    <w:p w:rsidR="00A25D1D" w:rsidRDefault="00A25D1D" w:rsidP="00037CCA">
      <w:pPr>
        <w:jc w:val="center"/>
      </w:pPr>
      <w:r>
        <w:tab/>
      </w:r>
      <w:r>
        <w:rPr>
          <w:rFonts w:ascii="Times New Roman" w:hAnsi="Times New Roman" w:cs="Times New Roman"/>
          <w:u w:val="single"/>
        </w:rPr>
        <w:t>Figura 7</w:t>
      </w:r>
      <w:r w:rsidRPr="00C47E77">
        <w:rPr>
          <w:rFonts w:ascii="Times New Roman" w:hAnsi="Times New Roman" w:cs="Times New Roman"/>
          <w:u w:val="single"/>
        </w:rPr>
        <w:t xml:space="preserve"> – </w:t>
      </w:r>
      <w:r>
        <w:rPr>
          <w:rFonts w:ascii="Times New Roman" w:hAnsi="Times New Roman" w:cs="Times New Roman"/>
          <w:u w:val="single"/>
        </w:rPr>
        <w:t>Sub-menú “Factura”</w:t>
      </w:r>
    </w:p>
    <w:p w:rsidR="00037CCA" w:rsidRDefault="00037CCA" w:rsidP="00037CCA">
      <w:pPr>
        <w:pStyle w:val="Prrafodelista"/>
        <w:numPr>
          <w:ilvl w:val="0"/>
          <w:numId w:val="3"/>
        </w:numPr>
        <w:rPr>
          <w:rFonts w:ascii="Times New Roman" w:hAnsi="Times New Roman" w:cs="Times New Roman"/>
        </w:rPr>
      </w:pPr>
      <w:r>
        <w:rPr>
          <w:rFonts w:ascii="Times New Roman" w:hAnsi="Times New Roman" w:cs="Times New Roman"/>
          <w:b/>
        </w:rPr>
        <w:t xml:space="preserve">Agregar factura: </w:t>
      </w:r>
      <w:r>
        <w:rPr>
          <w:rFonts w:ascii="Times New Roman" w:hAnsi="Times New Roman" w:cs="Times New Roman"/>
        </w:rPr>
        <w:t>Permite ingresar al sistema las facturas de compra de medicamentos a los proveedores. Donde debe indicar:</w:t>
      </w:r>
    </w:p>
    <w:p w:rsidR="00037CCA" w:rsidRDefault="00037CCA" w:rsidP="00037CCA">
      <w:pPr>
        <w:pStyle w:val="Prrafodelista"/>
        <w:numPr>
          <w:ilvl w:val="1"/>
          <w:numId w:val="3"/>
        </w:numPr>
        <w:rPr>
          <w:rFonts w:ascii="Times New Roman" w:hAnsi="Times New Roman" w:cs="Times New Roman"/>
        </w:rPr>
      </w:pPr>
      <w:r>
        <w:rPr>
          <w:rFonts w:ascii="Times New Roman" w:hAnsi="Times New Roman" w:cs="Times New Roman"/>
        </w:rPr>
        <w:t xml:space="preserve">El nombre del proveedor, previamente registrado en el módulo de proveedores. </w:t>
      </w:r>
    </w:p>
    <w:p w:rsidR="00037CCA" w:rsidRPr="00B47E70" w:rsidRDefault="00037CCA" w:rsidP="00037CCA">
      <w:pPr>
        <w:pStyle w:val="Prrafodelista"/>
        <w:numPr>
          <w:ilvl w:val="1"/>
          <w:numId w:val="3"/>
        </w:numPr>
        <w:rPr>
          <w:rFonts w:ascii="Times New Roman" w:hAnsi="Times New Roman" w:cs="Times New Roman"/>
        </w:rPr>
      </w:pPr>
      <w:r>
        <w:rPr>
          <w:rFonts w:ascii="Times New Roman" w:hAnsi="Times New Roman" w:cs="Times New Roman"/>
        </w:rPr>
        <w:t xml:space="preserve">Número de factura </w:t>
      </w:r>
    </w:p>
    <w:p w:rsidR="00037CCA" w:rsidRDefault="00037CCA" w:rsidP="00037CCA">
      <w:pPr>
        <w:pStyle w:val="Prrafodelista"/>
        <w:numPr>
          <w:ilvl w:val="1"/>
          <w:numId w:val="3"/>
        </w:numPr>
        <w:rPr>
          <w:rFonts w:ascii="Times New Roman" w:hAnsi="Times New Roman" w:cs="Times New Roman"/>
        </w:rPr>
      </w:pPr>
      <w:r>
        <w:rPr>
          <w:rFonts w:ascii="Times New Roman" w:hAnsi="Times New Roman" w:cs="Times New Roman"/>
        </w:rPr>
        <w:t>Control de la factura, si no se asigna tomará el valor del número de la factura.</w:t>
      </w:r>
    </w:p>
    <w:p w:rsidR="00037CCA" w:rsidRDefault="00037CCA" w:rsidP="00037CCA">
      <w:pPr>
        <w:pStyle w:val="Prrafodelista"/>
        <w:numPr>
          <w:ilvl w:val="1"/>
          <w:numId w:val="3"/>
        </w:numPr>
        <w:rPr>
          <w:rFonts w:ascii="Times New Roman" w:hAnsi="Times New Roman" w:cs="Times New Roman"/>
        </w:rPr>
      </w:pPr>
      <w:r>
        <w:rPr>
          <w:rFonts w:ascii="Times New Roman" w:hAnsi="Times New Roman" w:cs="Times New Roman"/>
        </w:rPr>
        <w:t>Fecha de la factura</w:t>
      </w:r>
    </w:p>
    <w:p w:rsidR="00037CCA" w:rsidRDefault="00037CCA" w:rsidP="00037CCA">
      <w:pPr>
        <w:pStyle w:val="Prrafodelista"/>
        <w:numPr>
          <w:ilvl w:val="1"/>
          <w:numId w:val="3"/>
        </w:numPr>
        <w:rPr>
          <w:rFonts w:ascii="Times New Roman" w:hAnsi="Times New Roman" w:cs="Times New Roman"/>
        </w:rPr>
      </w:pPr>
      <w:r>
        <w:rPr>
          <w:rFonts w:ascii="Times New Roman" w:hAnsi="Times New Roman" w:cs="Times New Roman"/>
        </w:rPr>
        <w:t>Fecha de entrada al sistema</w:t>
      </w:r>
    </w:p>
    <w:p w:rsidR="00037CCA" w:rsidRDefault="00037CCA" w:rsidP="00037CCA">
      <w:pPr>
        <w:pStyle w:val="Prrafodelista"/>
        <w:numPr>
          <w:ilvl w:val="1"/>
          <w:numId w:val="3"/>
        </w:numPr>
        <w:rPr>
          <w:rFonts w:ascii="Times New Roman" w:hAnsi="Times New Roman" w:cs="Times New Roman"/>
        </w:rPr>
      </w:pPr>
      <w:r>
        <w:rPr>
          <w:rFonts w:ascii="Times New Roman" w:hAnsi="Times New Roman" w:cs="Times New Roman"/>
        </w:rPr>
        <w:lastRenderedPageBreak/>
        <w:t>Fecha de vencimiento</w:t>
      </w:r>
    </w:p>
    <w:p w:rsidR="00037CCA" w:rsidRDefault="00037CCA" w:rsidP="00037CCA">
      <w:pPr>
        <w:pStyle w:val="Prrafodelista"/>
        <w:numPr>
          <w:ilvl w:val="1"/>
          <w:numId w:val="3"/>
        </w:numPr>
        <w:jc w:val="both"/>
        <w:rPr>
          <w:rFonts w:ascii="Times New Roman" w:hAnsi="Times New Roman" w:cs="Times New Roman"/>
        </w:rPr>
      </w:pPr>
      <w:r>
        <w:rPr>
          <w:rFonts w:ascii="Times New Roman" w:hAnsi="Times New Roman" w:cs="Times New Roman"/>
        </w:rPr>
        <w:t xml:space="preserve">Medicamentos, </w:t>
      </w:r>
      <w:proofErr w:type="spellStart"/>
      <w:r>
        <w:rPr>
          <w:rFonts w:ascii="Times New Roman" w:hAnsi="Times New Roman" w:cs="Times New Roman"/>
        </w:rPr>
        <w:t>tipear</w:t>
      </w:r>
      <w:proofErr w:type="spellEnd"/>
      <w:r>
        <w:rPr>
          <w:rFonts w:ascii="Times New Roman" w:hAnsi="Times New Roman" w:cs="Times New Roman"/>
        </w:rPr>
        <w:t xml:space="preserve"> el nombre y seleccionarlo de la lista desplegada. Se auto completará el campo IVA, que es el </w:t>
      </w:r>
      <w:proofErr w:type="spellStart"/>
      <w:r>
        <w:rPr>
          <w:rFonts w:ascii="Times New Roman" w:hAnsi="Times New Roman" w:cs="Times New Roman"/>
        </w:rPr>
        <w:t>iva</w:t>
      </w:r>
      <w:proofErr w:type="spellEnd"/>
      <w:r>
        <w:rPr>
          <w:rFonts w:ascii="Times New Roman" w:hAnsi="Times New Roman" w:cs="Times New Roman"/>
        </w:rPr>
        <w:t xml:space="preserve"> almacenado para ese medicamento en el módulo de medicamentos. </w:t>
      </w:r>
    </w:p>
    <w:p w:rsidR="00037CCA" w:rsidRDefault="00037CCA" w:rsidP="00037CCA">
      <w:pPr>
        <w:pStyle w:val="Prrafodelista"/>
        <w:numPr>
          <w:ilvl w:val="1"/>
          <w:numId w:val="3"/>
        </w:numPr>
        <w:jc w:val="both"/>
        <w:rPr>
          <w:rFonts w:ascii="Times New Roman" w:hAnsi="Times New Roman" w:cs="Times New Roman"/>
        </w:rPr>
      </w:pPr>
      <w:r>
        <w:rPr>
          <w:rFonts w:ascii="Times New Roman" w:hAnsi="Times New Roman" w:cs="Times New Roman"/>
        </w:rPr>
        <w:t xml:space="preserve">Cantidad, especificar la cantidad de producto comprado. Tener en cuenta la unidad de medida. Ejemplo: Si compró 5 cajas de </w:t>
      </w:r>
      <w:proofErr w:type="spellStart"/>
      <w:r>
        <w:rPr>
          <w:rFonts w:ascii="Times New Roman" w:hAnsi="Times New Roman" w:cs="Times New Roman"/>
        </w:rPr>
        <w:t>atamel</w:t>
      </w:r>
      <w:proofErr w:type="spellEnd"/>
      <w:r>
        <w:rPr>
          <w:rFonts w:ascii="Times New Roman" w:hAnsi="Times New Roman" w:cs="Times New Roman"/>
        </w:rPr>
        <w:t xml:space="preserve"> debe ingresar en el campo cantidad de la factura 5, éste valor será multiplicado por la cantidad de tabletas que trae cada caja, que está almacenada en el registro del medicamento, es decir, debe verificar que las cajas de </w:t>
      </w:r>
      <w:proofErr w:type="spellStart"/>
      <w:r>
        <w:rPr>
          <w:rFonts w:ascii="Times New Roman" w:hAnsi="Times New Roman" w:cs="Times New Roman"/>
        </w:rPr>
        <w:t>atamel</w:t>
      </w:r>
      <w:proofErr w:type="spellEnd"/>
      <w:r>
        <w:rPr>
          <w:rFonts w:ascii="Times New Roman" w:hAnsi="Times New Roman" w:cs="Times New Roman"/>
        </w:rPr>
        <w:t xml:space="preserve"> que está comprando contengan la misma cantidad de tabletas que posee registrado en el sistema dicho medicamento.  </w:t>
      </w:r>
    </w:p>
    <w:p w:rsidR="00037CCA" w:rsidRDefault="00037CCA" w:rsidP="00037CCA">
      <w:pPr>
        <w:pStyle w:val="Prrafodelista"/>
        <w:numPr>
          <w:ilvl w:val="1"/>
          <w:numId w:val="3"/>
        </w:numPr>
        <w:jc w:val="both"/>
        <w:rPr>
          <w:rFonts w:ascii="Times New Roman" w:hAnsi="Times New Roman" w:cs="Times New Roman"/>
        </w:rPr>
      </w:pPr>
      <w:r>
        <w:rPr>
          <w:rFonts w:ascii="Times New Roman" w:hAnsi="Times New Roman" w:cs="Times New Roman"/>
        </w:rPr>
        <w:t xml:space="preserve">Precio de compra, valor de la unidad. </w:t>
      </w:r>
    </w:p>
    <w:p w:rsidR="00037CCA" w:rsidRDefault="00037CCA" w:rsidP="00037CCA">
      <w:pPr>
        <w:pStyle w:val="Prrafodelista"/>
        <w:numPr>
          <w:ilvl w:val="1"/>
          <w:numId w:val="3"/>
        </w:numPr>
        <w:jc w:val="both"/>
        <w:rPr>
          <w:rFonts w:ascii="Times New Roman" w:hAnsi="Times New Roman" w:cs="Times New Roman"/>
        </w:rPr>
      </w:pPr>
      <w:r>
        <w:rPr>
          <w:rFonts w:ascii="Times New Roman" w:hAnsi="Times New Roman" w:cs="Times New Roman"/>
        </w:rPr>
        <w:t xml:space="preserve">Total, el total de la compra por medicamento es calculado automáticamente. </w:t>
      </w:r>
    </w:p>
    <w:p w:rsidR="00037CCA" w:rsidRDefault="00037CCA" w:rsidP="00037CCA">
      <w:pPr>
        <w:pStyle w:val="Prrafodelista"/>
        <w:numPr>
          <w:ilvl w:val="1"/>
          <w:numId w:val="3"/>
        </w:numPr>
        <w:jc w:val="both"/>
        <w:rPr>
          <w:rFonts w:ascii="Times New Roman" w:hAnsi="Times New Roman" w:cs="Times New Roman"/>
        </w:rPr>
      </w:pPr>
      <w:r>
        <w:rPr>
          <w:rFonts w:ascii="Times New Roman" w:hAnsi="Times New Roman" w:cs="Times New Roman"/>
        </w:rPr>
        <w:t xml:space="preserve">Total de factura, calculado automáticamente por el sistema. </w:t>
      </w:r>
    </w:p>
    <w:p w:rsidR="00037CCA" w:rsidRDefault="00037CCA" w:rsidP="00037CCA">
      <w:pPr>
        <w:pStyle w:val="Prrafodelista"/>
        <w:numPr>
          <w:ilvl w:val="1"/>
          <w:numId w:val="3"/>
        </w:numPr>
        <w:jc w:val="both"/>
        <w:rPr>
          <w:rFonts w:ascii="Times New Roman" w:hAnsi="Times New Roman" w:cs="Times New Roman"/>
        </w:rPr>
      </w:pPr>
      <w:r>
        <w:rPr>
          <w:rFonts w:ascii="Times New Roman" w:hAnsi="Times New Roman" w:cs="Times New Roman"/>
        </w:rPr>
        <w:t xml:space="preserve">Retención, especificar el tipo de retención tiene la factura. </w:t>
      </w:r>
    </w:p>
    <w:p w:rsidR="00037CCA" w:rsidRDefault="00037CCA" w:rsidP="00037CCA">
      <w:pPr>
        <w:jc w:val="both"/>
        <w:rPr>
          <w:rFonts w:ascii="Times New Roman" w:hAnsi="Times New Roman" w:cs="Times New Roman"/>
        </w:rPr>
      </w:pPr>
      <w:r>
        <w:rPr>
          <w:noProof/>
        </w:rPr>
        <w:drawing>
          <wp:anchor distT="0" distB="0" distL="114300" distR="114300" simplePos="0" relativeHeight="251839488" behindDoc="1" locked="0" layoutInCell="1" allowOverlap="1" wp14:anchorId="785224E7" wp14:editId="025EAD41">
            <wp:simplePos x="0" y="0"/>
            <wp:positionH relativeFrom="column">
              <wp:posOffset>397565</wp:posOffset>
            </wp:positionH>
            <wp:positionV relativeFrom="paragraph">
              <wp:posOffset>244309</wp:posOffset>
            </wp:positionV>
            <wp:extent cx="5406887" cy="4553824"/>
            <wp:effectExtent l="0" t="0" r="3810"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26102" t="8334" r="26649" b="8095"/>
                    <a:stretch/>
                  </pic:blipFill>
                  <pic:spPr bwMode="auto">
                    <a:xfrm>
                      <a:off x="0" y="0"/>
                      <a:ext cx="5406887" cy="45538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La factura se guardará al presionar el botón “Crear”. </w:t>
      </w:r>
    </w:p>
    <w:p w:rsidR="00037CCA" w:rsidRPr="00900C91" w:rsidRDefault="00037CCA" w:rsidP="00037CCA">
      <w:pPr>
        <w:jc w:val="both"/>
        <w:rPr>
          <w:noProof/>
        </w:rPr>
      </w:pPr>
    </w:p>
    <w:p w:rsidR="00037CCA" w:rsidRPr="00455F87" w:rsidRDefault="00037CCA" w:rsidP="00037CCA">
      <w:pPr>
        <w:jc w:val="both"/>
        <w:rPr>
          <w:rFonts w:ascii="Times New Roman" w:hAnsi="Times New Roman" w:cs="Times New Roman"/>
        </w:rPr>
      </w:pPr>
    </w:p>
    <w:p w:rsidR="00037CCA" w:rsidRDefault="00037CCA" w:rsidP="00037CCA">
      <w:pPr>
        <w:ind w:left="1080"/>
        <w:rPr>
          <w:rFonts w:ascii="Times New Roman" w:hAnsi="Times New Roman" w:cs="Times New Roman"/>
        </w:rPr>
      </w:pPr>
    </w:p>
    <w:p w:rsidR="00037CCA" w:rsidRDefault="00037CCA" w:rsidP="00037CCA">
      <w:pPr>
        <w:ind w:left="1080"/>
        <w:rPr>
          <w:rFonts w:ascii="Times New Roman" w:hAnsi="Times New Roman" w:cs="Times New Roman"/>
        </w:rPr>
      </w:pPr>
    </w:p>
    <w:p w:rsidR="00037CCA" w:rsidRPr="00900C91" w:rsidRDefault="00037CCA" w:rsidP="00037CCA">
      <w:pPr>
        <w:rPr>
          <w:rFonts w:ascii="Times New Roman" w:hAnsi="Times New Roman" w:cs="Times New Roman"/>
        </w:rPr>
      </w:pPr>
    </w:p>
    <w:p w:rsidR="00037CCA" w:rsidRPr="00900C91" w:rsidRDefault="00037CCA" w:rsidP="00037CCA">
      <w:pPr>
        <w:rPr>
          <w:rFonts w:ascii="Times New Roman" w:hAnsi="Times New Roman" w:cs="Times New Roman"/>
        </w:rPr>
      </w:pPr>
    </w:p>
    <w:p w:rsidR="00037CCA" w:rsidRPr="00900C91" w:rsidRDefault="00037CCA" w:rsidP="00037CCA">
      <w:pPr>
        <w:rPr>
          <w:rFonts w:ascii="Times New Roman" w:hAnsi="Times New Roman" w:cs="Times New Roman"/>
        </w:rPr>
      </w:pPr>
    </w:p>
    <w:p w:rsidR="00037CCA" w:rsidRPr="00900C91" w:rsidRDefault="00037CCA" w:rsidP="00037CCA">
      <w:pPr>
        <w:rPr>
          <w:rFonts w:ascii="Times New Roman" w:hAnsi="Times New Roman" w:cs="Times New Roman"/>
        </w:rPr>
      </w:pPr>
    </w:p>
    <w:p w:rsidR="00037CCA" w:rsidRPr="00900C91" w:rsidRDefault="00037CCA" w:rsidP="00037CCA">
      <w:pPr>
        <w:rPr>
          <w:rFonts w:ascii="Times New Roman" w:hAnsi="Times New Roman" w:cs="Times New Roman"/>
        </w:rPr>
      </w:pPr>
    </w:p>
    <w:p w:rsidR="00037CCA" w:rsidRPr="00900C91" w:rsidRDefault="00037CCA" w:rsidP="00037CCA">
      <w:pPr>
        <w:rPr>
          <w:rFonts w:ascii="Times New Roman" w:hAnsi="Times New Roman" w:cs="Times New Roman"/>
        </w:rPr>
      </w:pPr>
    </w:p>
    <w:p w:rsidR="00037CCA" w:rsidRDefault="00037CCA" w:rsidP="00037CCA">
      <w:pPr>
        <w:rPr>
          <w:rFonts w:ascii="Times New Roman" w:hAnsi="Times New Roman" w:cs="Times New Roman"/>
        </w:rPr>
      </w:pPr>
    </w:p>
    <w:p w:rsidR="00037CCA" w:rsidRDefault="00037CCA" w:rsidP="00037CCA">
      <w:pPr>
        <w:rPr>
          <w:rFonts w:ascii="Times New Roman" w:hAnsi="Times New Roman" w:cs="Times New Roman"/>
        </w:rPr>
      </w:pPr>
    </w:p>
    <w:p w:rsidR="00037CCA" w:rsidRDefault="00037CCA" w:rsidP="00037CCA">
      <w:pPr>
        <w:rPr>
          <w:rFonts w:ascii="Times New Roman" w:hAnsi="Times New Roman" w:cs="Times New Roman"/>
        </w:rPr>
      </w:pPr>
    </w:p>
    <w:p w:rsidR="00037CCA" w:rsidRDefault="00037CCA" w:rsidP="00037CCA">
      <w:pPr>
        <w:jc w:val="center"/>
        <w:rPr>
          <w:rFonts w:ascii="Times New Roman" w:hAnsi="Times New Roman" w:cs="Times New Roman"/>
        </w:rPr>
      </w:pPr>
      <w:r>
        <w:rPr>
          <w:rFonts w:ascii="Times New Roman" w:hAnsi="Times New Roman" w:cs="Times New Roman"/>
          <w:u w:val="single"/>
        </w:rPr>
        <w:t>Figura 8: Vista “Crear Factura”</w:t>
      </w:r>
    </w:p>
    <w:p w:rsidR="00037CCA" w:rsidRPr="007878BD" w:rsidRDefault="00037CCA" w:rsidP="00037CCA">
      <w:pPr>
        <w:pStyle w:val="Prrafodelista"/>
        <w:numPr>
          <w:ilvl w:val="0"/>
          <w:numId w:val="3"/>
        </w:numPr>
        <w:spacing w:line="360" w:lineRule="auto"/>
        <w:jc w:val="both"/>
        <w:rPr>
          <w:rFonts w:ascii="Times New Roman" w:hAnsi="Times New Roman" w:cs="Times New Roman"/>
          <w:b/>
        </w:rPr>
      </w:pPr>
      <w:r w:rsidRPr="00EF71FA">
        <w:rPr>
          <w:rFonts w:ascii="Times New Roman" w:hAnsi="Times New Roman" w:cs="Times New Roman"/>
          <w:b/>
        </w:rPr>
        <w:lastRenderedPageBreak/>
        <w:t>Gest</w:t>
      </w:r>
      <w:r>
        <w:rPr>
          <w:rFonts w:ascii="Times New Roman" w:hAnsi="Times New Roman" w:cs="Times New Roman"/>
          <w:b/>
        </w:rPr>
        <w:t xml:space="preserve">ionar facturas: </w:t>
      </w:r>
      <w:r>
        <w:rPr>
          <w:rFonts w:ascii="Times New Roman" w:hAnsi="Times New Roman" w:cs="Times New Roman"/>
        </w:rPr>
        <w:t>Se listan todas las facturas que han sido creadas, y se puede visualizar su detalle haciendo click en el ícono “lupa”.</w:t>
      </w:r>
    </w:p>
    <w:p w:rsidR="007878BD" w:rsidRPr="00037CCA" w:rsidRDefault="007878BD" w:rsidP="00037CCA">
      <w:pPr>
        <w:pStyle w:val="Prrafodelista"/>
        <w:numPr>
          <w:ilvl w:val="0"/>
          <w:numId w:val="3"/>
        </w:numPr>
        <w:spacing w:line="360" w:lineRule="auto"/>
        <w:jc w:val="both"/>
        <w:rPr>
          <w:rFonts w:ascii="Times New Roman" w:hAnsi="Times New Roman" w:cs="Times New Roman"/>
          <w:b/>
        </w:rPr>
      </w:pPr>
      <w:r>
        <w:rPr>
          <w:noProof/>
        </w:rPr>
        <w:drawing>
          <wp:anchor distT="0" distB="0" distL="114300" distR="114300" simplePos="0" relativeHeight="251840512" behindDoc="1" locked="0" layoutInCell="1" allowOverlap="1" wp14:anchorId="0CB017B9" wp14:editId="5A8AD372">
            <wp:simplePos x="0" y="0"/>
            <wp:positionH relativeFrom="column">
              <wp:posOffset>71120</wp:posOffset>
            </wp:positionH>
            <wp:positionV relativeFrom="paragraph">
              <wp:posOffset>240030</wp:posOffset>
            </wp:positionV>
            <wp:extent cx="5939790" cy="2774950"/>
            <wp:effectExtent l="0" t="0" r="3810" b="635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extLst>
                        <a:ext uri="{28A0092B-C50C-407E-A947-70E740481C1C}">
                          <a14:useLocalDpi xmlns:a14="http://schemas.microsoft.com/office/drawing/2010/main" val="0"/>
                        </a:ext>
                      </a:extLst>
                    </a:blip>
                    <a:srcRect b="16905"/>
                    <a:stretch/>
                  </pic:blipFill>
                  <pic:spPr bwMode="auto">
                    <a:xfrm>
                      <a:off x="0" y="0"/>
                      <a:ext cx="5939790" cy="277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7CCA" w:rsidRPr="00037CCA" w:rsidRDefault="00037CCA" w:rsidP="00037CCA">
      <w:pPr>
        <w:spacing w:line="360" w:lineRule="auto"/>
        <w:jc w:val="both"/>
        <w:rPr>
          <w:noProof/>
        </w:rPr>
      </w:pPr>
    </w:p>
    <w:p w:rsidR="00037CCA" w:rsidRPr="00037CCA" w:rsidRDefault="00037CCA" w:rsidP="00037CCA">
      <w:pPr>
        <w:spacing w:line="360" w:lineRule="auto"/>
        <w:jc w:val="both"/>
        <w:rPr>
          <w:rFonts w:ascii="Times New Roman" w:hAnsi="Times New Roman" w:cs="Times New Roman"/>
          <w:b/>
        </w:rPr>
      </w:pPr>
    </w:p>
    <w:p w:rsidR="00A25D1D" w:rsidRDefault="00A25D1D" w:rsidP="00037CCA">
      <w:pPr>
        <w:pStyle w:val="Prrafodelista"/>
        <w:tabs>
          <w:tab w:val="left" w:pos="3894"/>
        </w:tabs>
      </w:pPr>
    </w:p>
    <w:p w:rsidR="00037CCA" w:rsidRDefault="00037CCA" w:rsidP="00037CCA">
      <w:pPr>
        <w:pStyle w:val="Prrafodelista"/>
        <w:tabs>
          <w:tab w:val="left" w:pos="3894"/>
        </w:tabs>
      </w:pPr>
    </w:p>
    <w:p w:rsidR="00037CCA" w:rsidRDefault="00037CCA" w:rsidP="00037CCA">
      <w:pPr>
        <w:pStyle w:val="Prrafodelista"/>
        <w:tabs>
          <w:tab w:val="left" w:pos="3894"/>
        </w:tabs>
      </w:pPr>
    </w:p>
    <w:p w:rsidR="00037CCA" w:rsidRDefault="00037CCA" w:rsidP="00037CCA">
      <w:pPr>
        <w:pStyle w:val="Prrafodelista"/>
        <w:tabs>
          <w:tab w:val="left" w:pos="3894"/>
        </w:tabs>
      </w:pPr>
    </w:p>
    <w:p w:rsidR="00037CCA" w:rsidRDefault="00037CCA" w:rsidP="00037CCA">
      <w:pPr>
        <w:pStyle w:val="Prrafodelista"/>
        <w:tabs>
          <w:tab w:val="left" w:pos="3894"/>
        </w:tabs>
      </w:pPr>
    </w:p>
    <w:p w:rsidR="00037CCA" w:rsidRDefault="00037CCA" w:rsidP="00037CCA">
      <w:pPr>
        <w:pStyle w:val="Prrafodelista"/>
        <w:tabs>
          <w:tab w:val="left" w:pos="3894"/>
        </w:tabs>
      </w:pPr>
    </w:p>
    <w:p w:rsidR="00037CCA" w:rsidRDefault="00037CCA" w:rsidP="00037CCA">
      <w:pPr>
        <w:pStyle w:val="Prrafodelista"/>
        <w:tabs>
          <w:tab w:val="left" w:pos="3894"/>
        </w:tabs>
      </w:pPr>
    </w:p>
    <w:p w:rsidR="00037CCA" w:rsidRDefault="00037CCA" w:rsidP="00037CCA">
      <w:pPr>
        <w:pStyle w:val="Prrafodelista"/>
        <w:tabs>
          <w:tab w:val="left" w:pos="3894"/>
        </w:tabs>
      </w:pPr>
    </w:p>
    <w:p w:rsidR="00037CCA" w:rsidRDefault="00037CCA" w:rsidP="00037CCA">
      <w:pPr>
        <w:pStyle w:val="Prrafodelista"/>
        <w:tabs>
          <w:tab w:val="left" w:pos="3894"/>
        </w:tabs>
      </w:pPr>
    </w:p>
    <w:p w:rsidR="00037CCA" w:rsidRDefault="00037CCA" w:rsidP="00037CCA">
      <w:pPr>
        <w:pStyle w:val="Prrafodelista"/>
        <w:tabs>
          <w:tab w:val="left" w:pos="3894"/>
        </w:tabs>
      </w:pPr>
    </w:p>
    <w:p w:rsidR="00037CCA" w:rsidRDefault="00037CCA" w:rsidP="00037CCA">
      <w:pPr>
        <w:pStyle w:val="Prrafodelista"/>
        <w:tabs>
          <w:tab w:val="left" w:pos="3894"/>
        </w:tabs>
        <w:jc w:val="center"/>
        <w:rPr>
          <w:rFonts w:ascii="Times New Roman" w:hAnsi="Times New Roman" w:cs="Times New Roman"/>
          <w:u w:val="single"/>
        </w:rPr>
      </w:pPr>
      <w:r>
        <w:rPr>
          <w:rFonts w:ascii="Times New Roman" w:hAnsi="Times New Roman" w:cs="Times New Roman"/>
          <w:u w:val="single"/>
        </w:rPr>
        <w:t>Figura 9</w:t>
      </w:r>
      <w:r w:rsidRPr="00C47E77">
        <w:rPr>
          <w:rFonts w:ascii="Times New Roman" w:hAnsi="Times New Roman" w:cs="Times New Roman"/>
          <w:u w:val="single"/>
        </w:rPr>
        <w:t xml:space="preserve"> – </w:t>
      </w:r>
      <w:r>
        <w:rPr>
          <w:rFonts w:ascii="Times New Roman" w:hAnsi="Times New Roman" w:cs="Times New Roman"/>
          <w:u w:val="single"/>
        </w:rPr>
        <w:t>Vista “Gestionar Facturas”</w:t>
      </w:r>
    </w:p>
    <w:p w:rsidR="008874E3" w:rsidRDefault="008874E3" w:rsidP="00037CCA">
      <w:pPr>
        <w:pStyle w:val="Prrafodelista"/>
        <w:tabs>
          <w:tab w:val="left" w:pos="3894"/>
        </w:tabs>
        <w:jc w:val="center"/>
        <w:rPr>
          <w:rFonts w:ascii="Times New Roman" w:hAnsi="Times New Roman" w:cs="Times New Roman"/>
          <w:u w:val="single"/>
        </w:rPr>
      </w:pPr>
    </w:p>
    <w:p w:rsidR="007878BD" w:rsidRPr="007878BD" w:rsidRDefault="007878BD" w:rsidP="007878BD">
      <w:pPr>
        <w:pStyle w:val="Prrafodelista"/>
        <w:tabs>
          <w:tab w:val="left" w:pos="3894"/>
        </w:tabs>
        <w:spacing w:line="360" w:lineRule="auto"/>
        <w:jc w:val="both"/>
        <w:rPr>
          <w:rFonts w:ascii="Times New Roman" w:hAnsi="Times New Roman" w:cs="Times New Roman"/>
        </w:rPr>
      </w:pPr>
    </w:p>
    <w:p w:rsidR="008874E3" w:rsidRDefault="008874E3" w:rsidP="006F1224">
      <w:pPr>
        <w:pStyle w:val="Prrafodelista"/>
        <w:numPr>
          <w:ilvl w:val="0"/>
          <w:numId w:val="3"/>
        </w:numPr>
        <w:tabs>
          <w:tab w:val="left" w:pos="3894"/>
        </w:tabs>
        <w:spacing w:line="360" w:lineRule="auto"/>
        <w:jc w:val="both"/>
        <w:rPr>
          <w:rFonts w:ascii="Times New Roman" w:hAnsi="Times New Roman" w:cs="Times New Roman"/>
        </w:rPr>
      </w:pPr>
      <w:r>
        <w:rPr>
          <w:rFonts w:ascii="Times New Roman" w:hAnsi="Times New Roman" w:cs="Times New Roman"/>
          <w:b/>
        </w:rPr>
        <w:t xml:space="preserve">Actualizar Factura: </w:t>
      </w:r>
      <w:r w:rsidR="006F1224">
        <w:rPr>
          <w:rFonts w:ascii="Times New Roman" w:hAnsi="Times New Roman" w:cs="Times New Roman"/>
        </w:rPr>
        <w:t xml:space="preserve">Si desea modificar o actualizar los datos de una factura previamente cargada debe hacer click en el ícono de </w:t>
      </w:r>
      <w:r w:rsidR="006F1224">
        <w:rPr>
          <w:rFonts w:ascii="Times New Roman" w:hAnsi="Times New Roman" w:cs="Times New Roman"/>
          <w:b/>
        </w:rPr>
        <w:t>“</w:t>
      </w:r>
      <w:r w:rsidR="00960F08">
        <w:rPr>
          <w:rFonts w:ascii="Times New Roman" w:hAnsi="Times New Roman" w:cs="Times New Roman"/>
          <w:b/>
        </w:rPr>
        <w:t>lápiz</w:t>
      </w:r>
      <w:r w:rsidR="006F1224">
        <w:rPr>
          <w:rFonts w:ascii="Times New Roman" w:hAnsi="Times New Roman" w:cs="Times New Roman"/>
          <w:b/>
        </w:rPr>
        <w:t xml:space="preserve">” </w:t>
      </w:r>
      <w:r w:rsidR="006F1224">
        <w:rPr>
          <w:rFonts w:ascii="Times New Roman" w:hAnsi="Times New Roman" w:cs="Times New Roman"/>
        </w:rPr>
        <w:t>correspondiente a la factura que desea modificar. Indicar los cambios en los campos correspondientes, para guardar los cambios debe presionar el botón “</w:t>
      </w:r>
      <w:r w:rsidR="006F1224">
        <w:rPr>
          <w:rFonts w:ascii="Times New Roman" w:hAnsi="Times New Roman" w:cs="Times New Roman"/>
          <w:b/>
        </w:rPr>
        <w:t>Guardar</w:t>
      </w:r>
      <w:r w:rsidR="006F1224">
        <w:rPr>
          <w:rFonts w:ascii="Times New Roman" w:hAnsi="Times New Roman" w:cs="Times New Roman"/>
        </w:rPr>
        <w:t xml:space="preserve">”. Se recomienda tener sumo cuidado con los cambios realizados sobre las facturas, y así evitar posibles inconvenientes. </w:t>
      </w: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Pr="00E82C43" w:rsidRDefault="007878BD" w:rsidP="007878BD">
      <w:pPr>
        <w:tabs>
          <w:tab w:val="left" w:pos="3894"/>
        </w:tabs>
        <w:spacing w:line="360" w:lineRule="auto"/>
        <w:jc w:val="both"/>
        <w:rPr>
          <w:noProof/>
        </w:rPr>
      </w:pPr>
      <w:r>
        <w:rPr>
          <w:noProof/>
        </w:rPr>
        <w:lastRenderedPageBreak/>
        <w:drawing>
          <wp:anchor distT="0" distB="0" distL="114300" distR="114300" simplePos="0" relativeHeight="251841536" behindDoc="1" locked="0" layoutInCell="1" allowOverlap="1" wp14:anchorId="3E2A2D36" wp14:editId="731540F0">
            <wp:simplePos x="0" y="0"/>
            <wp:positionH relativeFrom="column">
              <wp:posOffset>477078</wp:posOffset>
            </wp:positionH>
            <wp:positionV relativeFrom="paragraph">
              <wp:posOffset>359493</wp:posOffset>
            </wp:positionV>
            <wp:extent cx="4760192" cy="5462546"/>
            <wp:effectExtent l="0" t="0" r="2540" b="508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extLst>
                        <a:ext uri="{28A0092B-C50C-407E-A947-70E740481C1C}">
                          <a14:useLocalDpi xmlns:a14="http://schemas.microsoft.com/office/drawing/2010/main" val="0"/>
                        </a:ext>
                      </a:extLst>
                    </a:blip>
                    <a:srcRect l="25031" t="7857" r="29192" b="5238"/>
                    <a:stretch/>
                  </pic:blipFill>
                  <pic:spPr bwMode="auto">
                    <a:xfrm>
                      <a:off x="0" y="0"/>
                      <a:ext cx="4759960" cy="54622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tabs>
          <w:tab w:val="left" w:pos="3894"/>
        </w:tabs>
        <w:spacing w:line="360" w:lineRule="auto"/>
        <w:jc w:val="both"/>
        <w:rPr>
          <w:rFonts w:ascii="Times New Roman" w:hAnsi="Times New Roman" w:cs="Times New Roman"/>
        </w:rPr>
      </w:pPr>
    </w:p>
    <w:p w:rsidR="007878BD" w:rsidRDefault="007878BD" w:rsidP="007878BD">
      <w:pPr>
        <w:pStyle w:val="Prrafodelista"/>
        <w:tabs>
          <w:tab w:val="left" w:pos="3894"/>
        </w:tabs>
        <w:jc w:val="center"/>
        <w:rPr>
          <w:rFonts w:ascii="Times New Roman" w:hAnsi="Times New Roman" w:cs="Times New Roman"/>
          <w:u w:val="single"/>
        </w:rPr>
      </w:pPr>
      <w:r>
        <w:rPr>
          <w:rFonts w:ascii="Times New Roman" w:hAnsi="Times New Roman" w:cs="Times New Roman"/>
          <w:u w:val="single"/>
        </w:rPr>
        <w:t>Figura 10</w:t>
      </w:r>
      <w:r w:rsidRPr="00C47E77">
        <w:rPr>
          <w:rFonts w:ascii="Times New Roman" w:hAnsi="Times New Roman" w:cs="Times New Roman"/>
          <w:u w:val="single"/>
        </w:rPr>
        <w:t xml:space="preserve"> – </w:t>
      </w:r>
      <w:r>
        <w:rPr>
          <w:rFonts w:ascii="Times New Roman" w:hAnsi="Times New Roman" w:cs="Times New Roman"/>
          <w:u w:val="single"/>
        </w:rPr>
        <w:t>Vista “Actualizar Factura”</w:t>
      </w:r>
    </w:p>
    <w:p w:rsidR="007878BD" w:rsidRDefault="007878BD" w:rsidP="007878BD">
      <w:pPr>
        <w:tabs>
          <w:tab w:val="left" w:pos="3894"/>
        </w:tabs>
        <w:spacing w:line="360" w:lineRule="auto"/>
        <w:jc w:val="both"/>
        <w:rPr>
          <w:rFonts w:ascii="Times New Roman" w:hAnsi="Times New Roman" w:cs="Times New Roman"/>
        </w:rPr>
      </w:pPr>
    </w:p>
    <w:p w:rsidR="001A1386" w:rsidRDefault="001A1386" w:rsidP="007878BD">
      <w:pPr>
        <w:tabs>
          <w:tab w:val="left" w:pos="3894"/>
        </w:tabs>
        <w:spacing w:line="360" w:lineRule="auto"/>
        <w:jc w:val="both"/>
        <w:rPr>
          <w:rFonts w:ascii="Times New Roman" w:hAnsi="Times New Roman" w:cs="Times New Roman"/>
        </w:rPr>
      </w:pPr>
    </w:p>
    <w:p w:rsidR="001A1386" w:rsidRDefault="001A1386" w:rsidP="007878BD">
      <w:pPr>
        <w:tabs>
          <w:tab w:val="left" w:pos="3894"/>
        </w:tabs>
        <w:spacing w:line="360" w:lineRule="auto"/>
        <w:jc w:val="both"/>
        <w:rPr>
          <w:rFonts w:ascii="Times New Roman" w:hAnsi="Times New Roman" w:cs="Times New Roman"/>
        </w:rPr>
      </w:pPr>
    </w:p>
    <w:p w:rsidR="001A1386" w:rsidRDefault="001A1386" w:rsidP="007878BD">
      <w:pPr>
        <w:tabs>
          <w:tab w:val="left" w:pos="3894"/>
        </w:tabs>
        <w:spacing w:line="360" w:lineRule="auto"/>
        <w:jc w:val="both"/>
        <w:rPr>
          <w:rFonts w:ascii="Times New Roman" w:hAnsi="Times New Roman" w:cs="Times New Roman"/>
        </w:rPr>
      </w:pPr>
    </w:p>
    <w:p w:rsidR="001A1386" w:rsidRPr="001413D8" w:rsidRDefault="001A1386" w:rsidP="003B64EF">
      <w:pPr>
        <w:pStyle w:val="Prrafodelista"/>
        <w:numPr>
          <w:ilvl w:val="0"/>
          <w:numId w:val="4"/>
        </w:numPr>
        <w:spacing w:line="360" w:lineRule="auto"/>
        <w:jc w:val="both"/>
        <w:rPr>
          <w:rFonts w:ascii="Times New Roman" w:hAnsi="Times New Roman" w:cs="Times New Roman"/>
          <w:b/>
        </w:rPr>
      </w:pPr>
      <w:r w:rsidRPr="001A1386">
        <w:rPr>
          <w:rFonts w:ascii="Times New Roman" w:hAnsi="Times New Roman" w:cs="Times New Roman"/>
        </w:rPr>
        <w:lastRenderedPageBreak/>
        <w:t>S</w:t>
      </w:r>
      <w:r w:rsidRPr="001413D8">
        <w:rPr>
          <w:rFonts w:ascii="Times New Roman" w:hAnsi="Times New Roman" w:cs="Times New Roman"/>
        </w:rPr>
        <w:t xml:space="preserve">i desea </w:t>
      </w:r>
      <w:r w:rsidRPr="001413D8">
        <w:rPr>
          <w:rFonts w:ascii="Times New Roman" w:hAnsi="Times New Roman" w:cs="Times New Roman"/>
          <w:b/>
        </w:rPr>
        <w:t xml:space="preserve">Imprimir </w:t>
      </w:r>
      <w:r w:rsidRPr="001413D8">
        <w:rPr>
          <w:rFonts w:ascii="Times New Roman" w:hAnsi="Times New Roman" w:cs="Times New Roman"/>
        </w:rPr>
        <w:t xml:space="preserve">una factura, debe abrirla o visualizarla mediante el ícono “lupa” y luego seleccionar la opción </w:t>
      </w:r>
      <w:r>
        <w:rPr>
          <w:rFonts w:ascii="Times New Roman" w:hAnsi="Times New Roman" w:cs="Times New Roman"/>
          <w:b/>
        </w:rPr>
        <w:t xml:space="preserve">imprimir factura. </w:t>
      </w:r>
    </w:p>
    <w:p w:rsidR="001A1386" w:rsidRPr="003B64EF" w:rsidRDefault="003B64EF" w:rsidP="001A1386">
      <w:pPr>
        <w:pStyle w:val="Prrafodelista"/>
        <w:tabs>
          <w:tab w:val="left" w:pos="3894"/>
        </w:tabs>
        <w:spacing w:line="360" w:lineRule="auto"/>
        <w:jc w:val="both"/>
        <w:rPr>
          <w:noProof/>
        </w:rPr>
      </w:pPr>
      <w:r>
        <w:rPr>
          <w:noProof/>
        </w:rPr>
        <mc:AlternateContent>
          <mc:Choice Requires="wpg">
            <w:drawing>
              <wp:anchor distT="0" distB="0" distL="114300" distR="114300" simplePos="0" relativeHeight="251844608" behindDoc="0" locked="0" layoutInCell="1" allowOverlap="1">
                <wp:simplePos x="0" y="0"/>
                <wp:positionH relativeFrom="column">
                  <wp:posOffset>151075</wp:posOffset>
                </wp:positionH>
                <wp:positionV relativeFrom="paragraph">
                  <wp:posOffset>179677</wp:posOffset>
                </wp:positionV>
                <wp:extent cx="5947575" cy="2886324"/>
                <wp:effectExtent l="0" t="0" r="0" b="9525"/>
                <wp:wrapNone/>
                <wp:docPr id="195" name="195 Grupo"/>
                <wp:cNvGraphicFramePr/>
                <a:graphic xmlns:a="http://schemas.openxmlformats.org/drawingml/2006/main">
                  <a:graphicData uri="http://schemas.microsoft.com/office/word/2010/wordprocessingGroup">
                    <wpg:wgp>
                      <wpg:cNvGrpSpPr/>
                      <wpg:grpSpPr>
                        <a:xfrm>
                          <a:off x="0" y="0"/>
                          <a:ext cx="5947575" cy="2886324"/>
                          <a:chOff x="0" y="0"/>
                          <a:chExt cx="5947575" cy="2886324"/>
                        </a:xfrm>
                      </wpg:grpSpPr>
                      <pic:pic xmlns:pic="http://schemas.openxmlformats.org/drawingml/2006/picture">
                        <pic:nvPicPr>
                          <pic:cNvPr id="192" name="Imagen 192"/>
                          <pic:cNvPicPr>
                            <a:picLocks noChangeAspect="1"/>
                          </pic:cNvPicPr>
                        </pic:nvPicPr>
                        <pic:blipFill rotWithShape="1">
                          <a:blip r:embed="rId91">
                            <a:extLst>
                              <a:ext uri="{28A0092B-C50C-407E-A947-70E740481C1C}">
                                <a14:useLocalDpi xmlns:a14="http://schemas.microsoft.com/office/drawing/2010/main" val="0"/>
                              </a:ext>
                            </a:extLst>
                          </a:blip>
                          <a:srcRect b="13571"/>
                          <a:stretch/>
                        </pic:blipFill>
                        <pic:spPr bwMode="auto">
                          <a:xfrm>
                            <a:off x="0" y="0"/>
                            <a:ext cx="5947575" cy="2886324"/>
                          </a:xfrm>
                          <a:prstGeom prst="rect">
                            <a:avLst/>
                          </a:prstGeom>
                          <a:ln>
                            <a:noFill/>
                          </a:ln>
                          <a:extLst>
                            <a:ext uri="{53640926-AAD7-44D8-BBD7-CCE9431645EC}">
                              <a14:shadowObscured xmlns:a14="http://schemas.microsoft.com/office/drawing/2010/main"/>
                            </a:ext>
                          </a:extLst>
                        </pic:spPr>
                      </pic:pic>
                      <wps:wsp>
                        <wps:cNvPr id="193" name="193 Rectángulo redondeado"/>
                        <wps:cNvSpPr/>
                        <wps:spPr>
                          <a:xfrm>
                            <a:off x="2393342" y="1311966"/>
                            <a:ext cx="588396" cy="246490"/>
                          </a:xfrm>
                          <a:prstGeom prst="roundRect">
                            <a:avLst>
                              <a:gd name="adj" fmla="val 0"/>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95 Grupo" o:spid="_x0000_s1026" style="position:absolute;margin-left:11.9pt;margin-top:14.15pt;width:468.3pt;height:227.25pt;z-index:251844608" coordsize="59475,2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">
                <v:shape id="Imagen 192" o:spid="_x0000_s1027" type="#_x0000_t75" style="position:absolute;width:59475;height:28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rpijBAAAA3AAAAA8AAABkcnMvZG93bnJldi54bWxET0uLwjAQvgv+hzCCN03Xg7hdo4gvBN2D&#10;VXavQzO2xWZSkqj135uFBW/z8T1nOm9NLe7kfGVZwccwAUGcW11xoeB82gwmIHxA1lhbJgVP8jCf&#10;dTtTTLV98JHuWShEDGGfooIyhCaV0uclGfRD2xBH7mKdwRChK6R2+IjhppajJBlLgxXHhhIbWpaU&#10;X7ObUXCoL78/rlmsaLPcZ9dtEb7XUivV77WLLxCB2vAW/7t3Os7/HMHfM/ECOXs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VrpijBAAAA3AAAAA8AAAAAAAAAAAAAAAAAnwIA&#10;AGRycy9kb3ducmV2LnhtbFBLBQYAAAAABAAEAPcAAACNAwAAAAA=&#10;">
                  <v:imagedata r:id="rId92" o:title="" cropbottom="8894f"/>
                  <v:path arrowok="t"/>
                </v:shape>
                <v:roundrect id="193 Rectángulo redondeado" o:spid="_x0000_s1028" style="position:absolute;left:23933;top:13119;width:5884;height:2465;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IyiMQA&#10;AADcAAAADwAAAGRycy9kb3ducmV2LnhtbERPS2vCQBC+C/6HZYTezMamD42u0hZaxVttELwN2TGJ&#10;zc6G7BrTf+8WBG/z8T1nsepNLTpqXWVZwSSKQRDnVldcKMh+PsdTEM4ja6wtk4I/crBaDgcLTLW9&#10;8Dd1O1+IEMIuRQWl900qpctLMugi2xAH7mhbgz7AtpC6xUsIN7V8jOMXabDi0FBiQx8l5b+7s1Fw&#10;2r5O19khOb87N+ue9l/PSVY3Sj2M+rc5CE+9v4tv7o0O82cJ/D8TLp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CMojEAAAA3AAAAA8AAAAAAAAAAAAAAAAAmAIAAGRycy9k&#10;b3ducmV2LnhtbFBLBQYAAAAABAAEAPUAAACJAwAAAAA=&#10;" filled="f" strokecolor="yellow" strokeweight="2pt"/>
              </v:group>
            </w:pict>
          </mc:Fallback>
        </mc:AlternateContent>
      </w:r>
    </w:p>
    <w:p w:rsidR="001A1386" w:rsidRDefault="001A1386" w:rsidP="001A1386">
      <w:pPr>
        <w:pStyle w:val="Prrafodelista"/>
        <w:tabs>
          <w:tab w:val="left" w:pos="3894"/>
        </w:tabs>
        <w:spacing w:line="360" w:lineRule="auto"/>
        <w:jc w:val="both"/>
        <w:rPr>
          <w:rFonts w:ascii="Times New Roman" w:hAnsi="Times New Roman" w:cs="Times New Roman"/>
        </w:rPr>
      </w:pPr>
    </w:p>
    <w:p w:rsidR="001A1386" w:rsidRPr="001A1386" w:rsidRDefault="001A1386" w:rsidP="001A1386"/>
    <w:p w:rsidR="001A1386" w:rsidRPr="001A1386" w:rsidRDefault="001A1386" w:rsidP="001A1386"/>
    <w:p w:rsidR="001A1386" w:rsidRPr="001A1386" w:rsidRDefault="001A1386" w:rsidP="001A1386"/>
    <w:p w:rsidR="001A1386" w:rsidRPr="001A1386" w:rsidRDefault="001A1386" w:rsidP="001A1386"/>
    <w:p w:rsidR="001A1386" w:rsidRPr="001A1386" w:rsidRDefault="001A1386" w:rsidP="001A1386"/>
    <w:p w:rsidR="001A1386" w:rsidRPr="001A1386" w:rsidRDefault="001A1386" w:rsidP="001A1386"/>
    <w:p w:rsidR="001A1386" w:rsidRPr="001A1386" w:rsidRDefault="001A1386" w:rsidP="001A1386"/>
    <w:p w:rsidR="001A1386" w:rsidRDefault="001A1386" w:rsidP="001A1386">
      <w:pPr>
        <w:pStyle w:val="Prrafodelista"/>
        <w:tabs>
          <w:tab w:val="left" w:pos="3894"/>
        </w:tabs>
        <w:jc w:val="center"/>
        <w:rPr>
          <w:rFonts w:ascii="Times New Roman" w:hAnsi="Times New Roman" w:cs="Times New Roman"/>
          <w:u w:val="single"/>
        </w:rPr>
      </w:pPr>
    </w:p>
    <w:p w:rsidR="001A1386" w:rsidRDefault="001A1386" w:rsidP="001A1386">
      <w:pPr>
        <w:pStyle w:val="Prrafodelista"/>
        <w:tabs>
          <w:tab w:val="left" w:pos="3894"/>
        </w:tabs>
        <w:jc w:val="center"/>
        <w:rPr>
          <w:rFonts w:ascii="Times New Roman" w:hAnsi="Times New Roman" w:cs="Times New Roman"/>
          <w:u w:val="single"/>
        </w:rPr>
      </w:pPr>
      <w:r>
        <w:rPr>
          <w:rFonts w:ascii="Times New Roman" w:hAnsi="Times New Roman" w:cs="Times New Roman"/>
          <w:u w:val="single"/>
        </w:rPr>
        <w:t>Figura 11</w:t>
      </w:r>
      <w:r w:rsidRPr="00C47E77">
        <w:rPr>
          <w:rFonts w:ascii="Times New Roman" w:hAnsi="Times New Roman" w:cs="Times New Roman"/>
          <w:u w:val="single"/>
        </w:rPr>
        <w:t xml:space="preserve"> – </w:t>
      </w:r>
      <w:r>
        <w:rPr>
          <w:rFonts w:ascii="Times New Roman" w:hAnsi="Times New Roman" w:cs="Times New Roman"/>
          <w:u w:val="single"/>
        </w:rPr>
        <w:t>Vista “Ver Factura”- opción “Imprimir”</w:t>
      </w:r>
    </w:p>
    <w:p w:rsidR="003B64EF" w:rsidRPr="003B64EF" w:rsidRDefault="003B64EF" w:rsidP="003B64EF">
      <w:pPr>
        <w:pStyle w:val="Prrafodelista"/>
        <w:spacing w:line="360" w:lineRule="auto"/>
        <w:jc w:val="both"/>
      </w:pPr>
    </w:p>
    <w:p w:rsidR="001A1386" w:rsidRPr="003B64EF" w:rsidRDefault="003B64EF" w:rsidP="003B64EF">
      <w:pPr>
        <w:pStyle w:val="Prrafodelista"/>
        <w:numPr>
          <w:ilvl w:val="0"/>
          <w:numId w:val="4"/>
        </w:numPr>
        <w:spacing w:line="360" w:lineRule="auto"/>
        <w:jc w:val="both"/>
      </w:pPr>
      <w:r w:rsidRPr="003B64EF">
        <w:rPr>
          <w:rFonts w:ascii="Times New Roman" w:hAnsi="Times New Roman" w:cs="Times New Roman"/>
        </w:rPr>
        <w:t>Bajo el nombre o título “Gestionar Facturas”, se encuentra el link “Búsqueda Avanzada”, donde puede realizar búsquedas específicas o filtrar información de facturas, bien sea por fechas, total de factura o proveedores.</w:t>
      </w:r>
    </w:p>
    <w:p w:rsidR="003B64EF" w:rsidRPr="00E82C43" w:rsidRDefault="003B64EF" w:rsidP="003B64EF">
      <w:pPr>
        <w:pStyle w:val="Prrafodelista"/>
        <w:spacing w:line="360" w:lineRule="auto"/>
        <w:jc w:val="both"/>
        <w:rPr>
          <w:noProof/>
        </w:rPr>
      </w:pPr>
      <w:r>
        <w:rPr>
          <w:noProof/>
        </w:rPr>
        <w:drawing>
          <wp:anchor distT="0" distB="0" distL="114300" distR="114300" simplePos="0" relativeHeight="251845632" behindDoc="1" locked="0" layoutInCell="1" allowOverlap="1" wp14:anchorId="754DB410" wp14:editId="4101C465">
            <wp:simplePos x="0" y="0"/>
            <wp:positionH relativeFrom="column">
              <wp:posOffset>151075</wp:posOffset>
            </wp:positionH>
            <wp:positionV relativeFrom="paragraph">
              <wp:posOffset>41054</wp:posOffset>
            </wp:positionV>
            <wp:extent cx="5947575" cy="2472856"/>
            <wp:effectExtent l="0" t="0" r="0" b="381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extLst>
                        <a:ext uri="{28A0092B-C50C-407E-A947-70E740481C1C}">
                          <a14:useLocalDpi xmlns:a14="http://schemas.microsoft.com/office/drawing/2010/main" val="0"/>
                        </a:ext>
                      </a:extLst>
                    </a:blip>
                    <a:srcRect t="14286" r="-122" b="6428"/>
                    <a:stretch/>
                  </pic:blipFill>
                  <pic:spPr bwMode="auto">
                    <a:xfrm>
                      <a:off x="0" y="0"/>
                      <a:ext cx="5947410" cy="24727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64EF" w:rsidRPr="003B64EF" w:rsidRDefault="003B64EF" w:rsidP="003B64EF">
      <w:pPr>
        <w:pStyle w:val="Prrafodelista"/>
        <w:spacing w:line="360" w:lineRule="auto"/>
        <w:jc w:val="both"/>
        <w:rPr>
          <w:noProof/>
        </w:rPr>
      </w:pPr>
    </w:p>
    <w:p w:rsidR="003B64EF" w:rsidRDefault="003B64EF" w:rsidP="003B64EF">
      <w:pPr>
        <w:pStyle w:val="Prrafodelista"/>
        <w:spacing w:line="360" w:lineRule="auto"/>
        <w:jc w:val="both"/>
      </w:pPr>
    </w:p>
    <w:p w:rsidR="003B64EF" w:rsidRDefault="003B64EF" w:rsidP="003B64EF">
      <w:pPr>
        <w:pStyle w:val="Prrafodelista"/>
        <w:spacing w:line="360" w:lineRule="auto"/>
        <w:jc w:val="both"/>
      </w:pPr>
    </w:p>
    <w:p w:rsidR="003B64EF" w:rsidRDefault="003B64EF" w:rsidP="003B64EF">
      <w:pPr>
        <w:pStyle w:val="Prrafodelista"/>
        <w:spacing w:line="360" w:lineRule="auto"/>
        <w:jc w:val="both"/>
      </w:pPr>
    </w:p>
    <w:p w:rsidR="003B64EF" w:rsidRDefault="003B64EF" w:rsidP="003B64EF">
      <w:pPr>
        <w:pStyle w:val="Prrafodelista"/>
        <w:spacing w:line="360" w:lineRule="auto"/>
        <w:jc w:val="both"/>
      </w:pPr>
    </w:p>
    <w:p w:rsidR="003B64EF" w:rsidRDefault="003B64EF" w:rsidP="003B64EF">
      <w:pPr>
        <w:pStyle w:val="Prrafodelista"/>
        <w:spacing w:line="360" w:lineRule="auto"/>
        <w:jc w:val="both"/>
      </w:pPr>
    </w:p>
    <w:p w:rsidR="003B64EF" w:rsidRDefault="003B64EF" w:rsidP="003B64EF">
      <w:pPr>
        <w:pStyle w:val="Prrafodelista"/>
        <w:spacing w:line="360" w:lineRule="auto"/>
        <w:jc w:val="both"/>
      </w:pPr>
    </w:p>
    <w:p w:rsidR="003B64EF" w:rsidRDefault="003B64EF" w:rsidP="003B64EF">
      <w:pPr>
        <w:pStyle w:val="Prrafodelista"/>
        <w:spacing w:line="360" w:lineRule="auto"/>
        <w:jc w:val="both"/>
      </w:pPr>
    </w:p>
    <w:p w:rsidR="003B64EF" w:rsidRDefault="003B64EF" w:rsidP="003B64EF">
      <w:pPr>
        <w:pStyle w:val="Prrafodelista"/>
        <w:spacing w:line="360" w:lineRule="auto"/>
        <w:jc w:val="both"/>
      </w:pPr>
    </w:p>
    <w:p w:rsidR="003B64EF" w:rsidRDefault="003B64EF" w:rsidP="003B64EF">
      <w:pPr>
        <w:pStyle w:val="Prrafodelista"/>
        <w:tabs>
          <w:tab w:val="left" w:pos="3894"/>
        </w:tabs>
        <w:jc w:val="center"/>
        <w:rPr>
          <w:rFonts w:ascii="Times New Roman" w:hAnsi="Times New Roman" w:cs="Times New Roman"/>
          <w:u w:val="single"/>
        </w:rPr>
      </w:pPr>
      <w:r>
        <w:rPr>
          <w:rFonts w:ascii="Times New Roman" w:hAnsi="Times New Roman" w:cs="Times New Roman"/>
          <w:u w:val="single"/>
        </w:rPr>
        <w:t>Figura 12</w:t>
      </w:r>
      <w:r w:rsidRPr="00C47E77">
        <w:rPr>
          <w:rFonts w:ascii="Times New Roman" w:hAnsi="Times New Roman" w:cs="Times New Roman"/>
          <w:u w:val="single"/>
        </w:rPr>
        <w:t xml:space="preserve"> – </w:t>
      </w:r>
      <w:r>
        <w:rPr>
          <w:rFonts w:ascii="Times New Roman" w:hAnsi="Times New Roman" w:cs="Times New Roman"/>
          <w:u w:val="single"/>
        </w:rPr>
        <w:t>Vista “Búsqueda Avanzada”</w:t>
      </w:r>
    </w:p>
    <w:p w:rsidR="00C011BC" w:rsidRDefault="00C011BC" w:rsidP="00C011BC">
      <w:pPr>
        <w:pStyle w:val="Ttulo3"/>
      </w:pPr>
      <w:r>
        <w:lastRenderedPageBreak/>
        <w:t xml:space="preserve">Opción Medicamentos: </w:t>
      </w:r>
    </w:p>
    <w:p w:rsidR="00C011BC" w:rsidRDefault="00A5092F" w:rsidP="00C011BC">
      <w:r>
        <w:rPr>
          <w:noProof/>
        </w:rPr>
        <mc:AlternateContent>
          <mc:Choice Requires="wpg">
            <w:drawing>
              <wp:anchor distT="0" distB="0" distL="114300" distR="114300" simplePos="0" relativeHeight="251848704" behindDoc="0" locked="0" layoutInCell="1" allowOverlap="1">
                <wp:simplePos x="0" y="0"/>
                <wp:positionH relativeFrom="column">
                  <wp:posOffset>7951</wp:posOffset>
                </wp:positionH>
                <wp:positionV relativeFrom="paragraph">
                  <wp:posOffset>107287</wp:posOffset>
                </wp:positionV>
                <wp:extent cx="5947576" cy="1486894"/>
                <wp:effectExtent l="0" t="0" r="0" b="18415"/>
                <wp:wrapNone/>
                <wp:docPr id="202" name="202 Grupo"/>
                <wp:cNvGraphicFramePr/>
                <a:graphic xmlns:a="http://schemas.openxmlformats.org/drawingml/2006/main">
                  <a:graphicData uri="http://schemas.microsoft.com/office/word/2010/wordprocessingGroup">
                    <wpg:wgp>
                      <wpg:cNvGrpSpPr/>
                      <wpg:grpSpPr>
                        <a:xfrm>
                          <a:off x="0" y="0"/>
                          <a:ext cx="5947576" cy="1486894"/>
                          <a:chOff x="0" y="0"/>
                          <a:chExt cx="5947576" cy="1486894"/>
                        </a:xfrm>
                      </wpg:grpSpPr>
                      <pic:pic xmlns:pic="http://schemas.openxmlformats.org/drawingml/2006/picture">
                        <pic:nvPicPr>
                          <pic:cNvPr id="196" name="Imagen 196"/>
                          <pic:cNvPicPr>
                            <a:picLocks noChangeAspect="1"/>
                          </pic:cNvPicPr>
                        </pic:nvPicPr>
                        <pic:blipFill rotWithShape="1">
                          <a:blip r:embed="rId94">
                            <a:extLst>
                              <a:ext uri="{28A0092B-C50C-407E-A947-70E740481C1C}">
                                <a14:useLocalDpi xmlns:a14="http://schemas.microsoft.com/office/drawing/2010/main" val="0"/>
                              </a:ext>
                            </a:extLst>
                          </a:blip>
                          <a:srcRect b="55476"/>
                          <a:stretch/>
                        </pic:blipFill>
                        <pic:spPr bwMode="auto">
                          <a:xfrm>
                            <a:off x="0" y="0"/>
                            <a:ext cx="5947576" cy="1486894"/>
                          </a:xfrm>
                          <a:prstGeom prst="rect">
                            <a:avLst/>
                          </a:prstGeom>
                          <a:ln>
                            <a:noFill/>
                          </a:ln>
                          <a:extLst>
                            <a:ext uri="{53640926-AAD7-44D8-BBD7-CCE9431645EC}">
                              <a14:shadowObscured xmlns:a14="http://schemas.microsoft.com/office/drawing/2010/main"/>
                            </a:ext>
                          </a:extLst>
                        </pic:spPr>
                      </pic:pic>
                      <wps:wsp>
                        <wps:cNvPr id="197" name="197 Rectángulo redondeado"/>
                        <wps:cNvSpPr/>
                        <wps:spPr>
                          <a:xfrm>
                            <a:off x="1351722" y="826936"/>
                            <a:ext cx="1033670" cy="659958"/>
                          </a:xfrm>
                          <a:prstGeom prst="roundRect">
                            <a:avLst>
                              <a:gd name="adj" fmla="val 0"/>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202 Grupo" o:spid="_x0000_s1026" style="position:absolute;margin-left:.65pt;margin-top:8.45pt;width:468.3pt;height:117.1pt;z-index:251848704" coordsize="59475,14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">
                <v:shape id="Imagen 196" o:spid="_x0000_s1027" type="#_x0000_t75" style="position:absolute;width:59475;height:14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ah/+/AAAA3AAAAA8AAABkcnMvZG93bnJldi54bWxET82KwjAQvi/4DmEEb2uqB7tWo4ggCHvS&#10;9QGGZmyDzSQmqda33wgLe5uP73fW28F24kEhGscKZtMCBHHttOFGweXn8PkFIiZkjZ1jUvCiCNvN&#10;6GONlXZPPtHjnBqRQzhWqKBNyVdSxroli3HqPHHmri5YTBmGRuqAzxxuOzkvioW0aDg3tOhp31J9&#10;O/dWgfene9l8l73pl8fLTL7KYLBUajIedisQiYb0L/5zH3Wev1zA+5l8gdz8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xmof/vwAAANwAAAAPAAAAAAAAAAAAAAAAAJ8CAABk&#10;cnMvZG93bnJldi54bWxQSwUGAAAAAAQABAD3AAAAiwMAAAAA&#10;">
                  <v:imagedata r:id="rId95" o:title="" cropbottom="36357f"/>
                  <v:path arrowok="t"/>
                </v:shape>
                <v:roundrect id="197 Rectángulo redondeado" o:spid="_x0000_s1028" style="position:absolute;left:13517;top:8269;width:10336;height:6599;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0i8QA&#10;AADcAAAADwAAAGRycy9kb3ducmV2LnhtbERPS2vCQBC+C/0PyxR60019VJNmlbagld5qg+BtyE6T&#10;1OxsyK4x/vuuIHibj+856ao3teiodZVlBc+jCARxbnXFhYLsZz1cgHAeWWNtmRRcyMFq+TBIMdH2&#10;zN/U7XwhQgi7BBWU3jeJlC4vyaAb2YY4cL+2NegDbAupWzyHcFPLcRS9SIMVh4YSG/ooKT/uTkbB&#10;39d88ZkdJqd35+Juut/MJlndKPX02L+9gvDU+7v45t7qMD+ew/WZc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5NIvEAAAA3AAAAA8AAAAAAAAAAAAAAAAAmAIAAGRycy9k&#10;b3ducmV2LnhtbFBLBQYAAAAABAAEAPUAAACJAwAAAAA=&#10;" filled="f" strokecolor="yellow" strokeweight="2pt"/>
              </v:group>
            </w:pict>
          </mc:Fallback>
        </mc:AlternateContent>
      </w:r>
    </w:p>
    <w:p w:rsidR="00C011BC" w:rsidRPr="00E82C43" w:rsidRDefault="00C011BC" w:rsidP="00C011BC">
      <w:pPr>
        <w:rPr>
          <w:noProof/>
        </w:rPr>
      </w:pPr>
    </w:p>
    <w:p w:rsidR="00C011BC" w:rsidRPr="00C011BC" w:rsidRDefault="00C011BC" w:rsidP="00C011BC"/>
    <w:p w:rsidR="003B64EF" w:rsidRDefault="003B64EF" w:rsidP="003B64EF">
      <w:pPr>
        <w:pStyle w:val="Prrafodelista"/>
        <w:spacing w:line="360" w:lineRule="auto"/>
        <w:jc w:val="both"/>
      </w:pPr>
    </w:p>
    <w:p w:rsidR="00C011BC" w:rsidRDefault="00C011BC" w:rsidP="003B64EF">
      <w:pPr>
        <w:pStyle w:val="Prrafodelista"/>
        <w:spacing w:line="360" w:lineRule="auto"/>
        <w:jc w:val="both"/>
      </w:pPr>
    </w:p>
    <w:p w:rsidR="00C011BC" w:rsidRDefault="00C011BC" w:rsidP="00C011BC">
      <w:pPr>
        <w:pStyle w:val="Prrafodelista"/>
        <w:tabs>
          <w:tab w:val="left" w:pos="3894"/>
        </w:tabs>
        <w:jc w:val="center"/>
        <w:rPr>
          <w:rFonts w:ascii="Times New Roman" w:hAnsi="Times New Roman" w:cs="Times New Roman"/>
          <w:u w:val="single"/>
        </w:rPr>
      </w:pPr>
    </w:p>
    <w:p w:rsidR="00C011BC" w:rsidRDefault="00C011BC" w:rsidP="00C011BC">
      <w:pPr>
        <w:pStyle w:val="Prrafodelista"/>
        <w:tabs>
          <w:tab w:val="left" w:pos="3894"/>
        </w:tabs>
        <w:jc w:val="center"/>
        <w:rPr>
          <w:rFonts w:ascii="Times New Roman" w:hAnsi="Times New Roman" w:cs="Times New Roman"/>
          <w:u w:val="single"/>
        </w:rPr>
      </w:pPr>
      <w:r>
        <w:rPr>
          <w:rFonts w:ascii="Times New Roman" w:hAnsi="Times New Roman" w:cs="Times New Roman"/>
          <w:u w:val="single"/>
        </w:rPr>
        <w:t>Figura 13</w:t>
      </w:r>
      <w:r w:rsidRPr="00C47E77">
        <w:rPr>
          <w:rFonts w:ascii="Times New Roman" w:hAnsi="Times New Roman" w:cs="Times New Roman"/>
          <w:u w:val="single"/>
        </w:rPr>
        <w:t xml:space="preserve"> – </w:t>
      </w:r>
      <w:r>
        <w:rPr>
          <w:rFonts w:ascii="Times New Roman" w:hAnsi="Times New Roman" w:cs="Times New Roman"/>
          <w:u w:val="single"/>
        </w:rPr>
        <w:t>Sub-menú “Medicamentos”</w:t>
      </w:r>
    </w:p>
    <w:p w:rsidR="00C011BC" w:rsidRDefault="00C011BC" w:rsidP="003B64EF">
      <w:pPr>
        <w:pStyle w:val="Prrafodelista"/>
        <w:spacing w:line="360" w:lineRule="auto"/>
        <w:jc w:val="both"/>
      </w:pPr>
    </w:p>
    <w:p w:rsidR="0007345C" w:rsidRPr="0007345C" w:rsidRDefault="0007345C" w:rsidP="0007345C">
      <w:pPr>
        <w:pStyle w:val="Prrafodelista"/>
        <w:tabs>
          <w:tab w:val="left" w:pos="1640"/>
        </w:tabs>
        <w:spacing w:line="360" w:lineRule="auto"/>
        <w:jc w:val="both"/>
        <w:rPr>
          <w:rFonts w:ascii="Times New Roman" w:hAnsi="Times New Roman" w:cs="Times New Roman"/>
        </w:rPr>
      </w:pPr>
    </w:p>
    <w:p w:rsidR="0007345C" w:rsidRDefault="0007345C" w:rsidP="0007345C">
      <w:pPr>
        <w:pStyle w:val="Prrafodelista"/>
        <w:numPr>
          <w:ilvl w:val="0"/>
          <w:numId w:val="3"/>
        </w:numPr>
        <w:tabs>
          <w:tab w:val="left" w:pos="1640"/>
        </w:tabs>
        <w:spacing w:line="360" w:lineRule="auto"/>
        <w:jc w:val="both"/>
        <w:rPr>
          <w:rFonts w:ascii="Times New Roman" w:hAnsi="Times New Roman" w:cs="Times New Roman"/>
        </w:rPr>
      </w:pPr>
      <w:r>
        <w:rPr>
          <w:rFonts w:ascii="Times New Roman" w:hAnsi="Times New Roman" w:cs="Times New Roman"/>
          <w:b/>
        </w:rPr>
        <w:t xml:space="preserve">Agregar Medicamento: </w:t>
      </w:r>
      <w:r>
        <w:rPr>
          <w:rFonts w:ascii="Times New Roman" w:hAnsi="Times New Roman" w:cs="Times New Roman"/>
        </w:rPr>
        <w:t xml:space="preserve">Opción para registrar nuevos medicamentos al sistema. Donde debe especificar y tener en cuenta los siguientes datos: </w:t>
      </w:r>
    </w:p>
    <w:p w:rsidR="0007345C" w:rsidRDefault="0007345C" w:rsidP="0007345C">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Nombre del medicamento</w:t>
      </w:r>
    </w:p>
    <w:p w:rsidR="0007345C" w:rsidRDefault="0007345C" w:rsidP="0007345C">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Componentes(s) del medicamento</w:t>
      </w:r>
    </w:p>
    <w:p w:rsidR="0007345C" w:rsidRDefault="0007345C" w:rsidP="0007345C">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 xml:space="preserve">Unidad de medida, que viene dada por la forma en cómo se va a consumir o gastar el medicamento, es decir, si el medicamento se gasta en cajas la unidad de medida debe ser cajas. Por ejemplo: Si </w:t>
      </w:r>
      <w:proofErr w:type="spellStart"/>
      <w:r>
        <w:rPr>
          <w:rFonts w:ascii="Times New Roman" w:hAnsi="Times New Roman" w:cs="Times New Roman"/>
        </w:rPr>
        <w:t>Yonal</w:t>
      </w:r>
      <w:proofErr w:type="spellEnd"/>
      <w:r>
        <w:rPr>
          <w:rFonts w:ascii="Times New Roman" w:hAnsi="Times New Roman" w:cs="Times New Roman"/>
        </w:rPr>
        <w:t xml:space="preserve"> Jarabe se suministra a los pacientes en dosis de mililitros la unidad de medida de </w:t>
      </w:r>
      <w:proofErr w:type="spellStart"/>
      <w:r>
        <w:rPr>
          <w:rFonts w:ascii="Times New Roman" w:hAnsi="Times New Roman" w:cs="Times New Roman"/>
        </w:rPr>
        <w:t>Yonal</w:t>
      </w:r>
      <w:proofErr w:type="spellEnd"/>
      <w:r>
        <w:rPr>
          <w:rFonts w:ascii="Times New Roman" w:hAnsi="Times New Roman" w:cs="Times New Roman"/>
        </w:rPr>
        <w:t xml:space="preserve"> debe ser mililitros y si se suministra el jarabe completo al paciente su unidad de medida es Jarabe, puesto que al momento de realizar la descarga debe indicar con exactitud la cantidad suministrada. </w:t>
      </w:r>
    </w:p>
    <w:p w:rsidR="0007345C" w:rsidRDefault="0007345C" w:rsidP="0007345C">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 xml:space="preserve">Cantidad, especificada de acuerdo a la unidad de medida. Si la unidad de medida es tabletas la cantidad está dada por cuantas tabletas trae la caja. Ejemplo el </w:t>
      </w:r>
      <w:proofErr w:type="spellStart"/>
      <w:r>
        <w:rPr>
          <w:rFonts w:ascii="Times New Roman" w:hAnsi="Times New Roman" w:cs="Times New Roman"/>
        </w:rPr>
        <w:t>atamel</w:t>
      </w:r>
      <w:proofErr w:type="spellEnd"/>
      <w:r>
        <w:rPr>
          <w:rFonts w:ascii="Times New Roman" w:hAnsi="Times New Roman" w:cs="Times New Roman"/>
        </w:rPr>
        <w:t xml:space="preserve"> se consume en tabletas, por lo tanto la cantidad son 12 tabletas por caja. </w:t>
      </w:r>
    </w:p>
    <w:p w:rsidR="0007345C" w:rsidRDefault="0007345C" w:rsidP="0007345C">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Precio de contado.</w:t>
      </w:r>
    </w:p>
    <w:p w:rsidR="0007345C" w:rsidRDefault="0007345C" w:rsidP="0007345C">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Precio de seguro.</w:t>
      </w:r>
    </w:p>
    <w:p w:rsidR="0007345C" w:rsidRDefault="0007345C" w:rsidP="0007345C">
      <w:pPr>
        <w:pStyle w:val="Prrafodelista"/>
        <w:numPr>
          <w:ilvl w:val="1"/>
          <w:numId w:val="3"/>
        </w:numPr>
        <w:tabs>
          <w:tab w:val="left" w:pos="1640"/>
        </w:tabs>
        <w:spacing w:line="360" w:lineRule="auto"/>
        <w:jc w:val="both"/>
        <w:rPr>
          <w:rFonts w:ascii="Times New Roman" w:hAnsi="Times New Roman" w:cs="Times New Roman"/>
        </w:rPr>
      </w:pPr>
      <w:r>
        <w:rPr>
          <w:rFonts w:ascii="Times New Roman" w:hAnsi="Times New Roman" w:cs="Times New Roman"/>
        </w:rPr>
        <w:t>% de IVA.</w:t>
      </w:r>
    </w:p>
    <w:p w:rsidR="0007345C" w:rsidRPr="0007345C" w:rsidRDefault="0007345C" w:rsidP="0007345C">
      <w:pPr>
        <w:tabs>
          <w:tab w:val="left" w:pos="1640"/>
        </w:tabs>
        <w:spacing w:line="360" w:lineRule="auto"/>
        <w:jc w:val="both"/>
        <w:rPr>
          <w:rFonts w:ascii="Times New Roman" w:hAnsi="Times New Roman" w:cs="Times New Roman"/>
        </w:rPr>
      </w:pPr>
    </w:p>
    <w:p w:rsidR="0007345C" w:rsidRDefault="0007345C" w:rsidP="0007345C">
      <w:pPr>
        <w:tabs>
          <w:tab w:val="left" w:pos="1640"/>
        </w:tabs>
        <w:spacing w:line="360" w:lineRule="auto"/>
        <w:jc w:val="both"/>
        <w:rPr>
          <w:noProof/>
        </w:rPr>
      </w:pPr>
    </w:p>
    <w:p w:rsidR="0007345C" w:rsidRPr="00D50F1F" w:rsidRDefault="0007345C" w:rsidP="0007345C">
      <w:pPr>
        <w:tabs>
          <w:tab w:val="left" w:pos="1640"/>
        </w:tabs>
        <w:spacing w:line="360" w:lineRule="auto"/>
        <w:jc w:val="both"/>
        <w:rPr>
          <w:rFonts w:ascii="Times New Roman" w:hAnsi="Times New Roman" w:cs="Times New Roman"/>
        </w:rPr>
      </w:pPr>
    </w:p>
    <w:p w:rsidR="0007345C" w:rsidRDefault="0007345C" w:rsidP="0007345C">
      <w:pPr>
        <w:tabs>
          <w:tab w:val="left" w:pos="1640"/>
        </w:tabs>
      </w:pPr>
      <w:r>
        <w:rPr>
          <w:noProof/>
        </w:rPr>
        <w:lastRenderedPageBreak/>
        <w:drawing>
          <wp:anchor distT="0" distB="0" distL="114300" distR="114300" simplePos="0" relativeHeight="251850752" behindDoc="1" locked="0" layoutInCell="1" allowOverlap="1" wp14:anchorId="4C690DEE" wp14:editId="75484444">
            <wp:simplePos x="0" y="0"/>
            <wp:positionH relativeFrom="column">
              <wp:posOffset>55245</wp:posOffset>
            </wp:positionH>
            <wp:positionV relativeFrom="paragraph">
              <wp:posOffset>-92075</wp:posOffset>
            </wp:positionV>
            <wp:extent cx="5947410" cy="3275330"/>
            <wp:effectExtent l="0" t="0" r="0" b="127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r="-122" b="6666"/>
                    <a:stretch/>
                  </pic:blipFill>
                  <pic:spPr bwMode="auto">
                    <a:xfrm>
                      <a:off x="0" y="0"/>
                      <a:ext cx="5947410" cy="3275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345C" w:rsidRPr="00D50F1F" w:rsidRDefault="0007345C" w:rsidP="0007345C"/>
    <w:p w:rsidR="0007345C" w:rsidRPr="00D50F1F" w:rsidRDefault="0007345C" w:rsidP="0007345C"/>
    <w:p w:rsidR="0007345C" w:rsidRPr="00D50F1F" w:rsidRDefault="0007345C" w:rsidP="0007345C"/>
    <w:p w:rsidR="0007345C" w:rsidRPr="00D50F1F" w:rsidRDefault="0007345C" w:rsidP="0007345C"/>
    <w:p w:rsidR="0007345C" w:rsidRPr="00D50F1F" w:rsidRDefault="0007345C" w:rsidP="0007345C"/>
    <w:p w:rsidR="0007345C" w:rsidRPr="00D50F1F" w:rsidRDefault="0007345C" w:rsidP="0007345C"/>
    <w:p w:rsidR="0007345C" w:rsidRDefault="0007345C" w:rsidP="0007345C"/>
    <w:p w:rsidR="0007345C" w:rsidRDefault="0007345C" w:rsidP="0007345C">
      <w:pPr>
        <w:jc w:val="center"/>
        <w:rPr>
          <w:rFonts w:ascii="Times New Roman" w:hAnsi="Times New Roman" w:cs="Times New Roman"/>
          <w:u w:val="single"/>
        </w:rPr>
      </w:pPr>
    </w:p>
    <w:p w:rsidR="0007345C" w:rsidRDefault="0007345C" w:rsidP="0007345C">
      <w:pPr>
        <w:jc w:val="center"/>
        <w:rPr>
          <w:rFonts w:ascii="Times New Roman" w:hAnsi="Times New Roman" w:cs="Times New Roman"/>
          <w:u w:val="single"/>
        </w:rPr>
      </w:pPr>
    </w:p>
    <w:p w:rsidR="0007345C" w:rsidRDefault="0007345C" w:rsidP="0007345C">
      <w:pPr>
        <w:jc w:val="center"/>
        <w:rPr>
          <w:rFonts w:ascii="Times New Roman" w:hAnsi="Times New Roman" w:cs="Times New Roman"/>
        </w:rPr>
      </w:pPr>
      <w:r>
        <w:rPr>
          <w:rFonts w:ascii="Times New Roman" w:hAnsi="Times New Roman" w:cs="Times New Roman"/>
          <w:u w:val="single"/>
        </w:rPr>
        <w:t>Figura 14: Vista “Crear Medicamentos”</w:t>
      </w:r>
    </w:p>
    <w:p w:rsidR="00BE7B33" w:rsidRPr="00BE7B33" w:rsidRDefault="00BE7B33" w:rsidP="00BE7B33">
      <w:pPr>
        <w:pStyle w:val="Prrafodelista"/>
        <w:spacing w:line="360" w:lineRule="auto"/>
        <w:jc w:val="both"/>
      </w:pPr>
    </w:p>
    <w:p w:rsidR="00C011BC" w:rsidRPr="00BE7B33" w:rsidRDefault="00BE7B33" w:rsidP="00BE7B33">
      <w:pPr>
        <w:pStyle w:val="Prrafodelista"/>
        <w:numPr>
          <w:ilvl w:val="0"/>
          <w:numId w:val="3"/>
        </w:numPr>
        <w:spacing w:line="360" w:lineRule="auto"/>
        <w:jc w:val="both"/>
      </w:pPr>
      <w:r w:rsidRPr="00BE7B33">
        <w:rPr>
          <w:rFonts w:ascii="Times New Roman" w:hAnsi="Times New Roman" w:cs="Times New Roman"/>
          <w:b/>
        </w:rPr>
        <w:t xml:space="preserve">Gestionar medicamentos: </w:t>
      </w:r>
      <w:r w:rsidRPr="00BE7B33">
        <w:rPr>
          <w:rFonts w:ascii="Times New Roman" w:hAnsi="Times New Roman" w:cs="Times New Roman"/>
        </w:rPr>
        <w:t>Puede visualizar todos los medicamentos existentes con sus características y detalles haciendo click en el ícono “lupa”, y a su vez modificar u actualizar los datos haciendo click en el ícono “lápiz”.</w:t>
      </w:r>
    </w:p>
    <w:p w:rsidR="00BE7B33" w:rsidRPr="00E82C43" w:rsidRDefault="00BE7B33" w:rsidP="00BE7B33">
      <w:pPr>
        <w:pStyle w:val="Prrafodelista"/>
        <w:spacing w:line="360" w:lineRule="auto"/>
        <w:jc w:val="both"/>
        <w:rPr>
          <w:noProof/>
        </w:rPr>
      </w:pPr>
      <w:r>
        <w:rPr>
          <w:noProof/>
        </w:rPr>
        <w:drawing>
          <wp:anchor distT="0" distB="0" distL="114300" distR="114300" simplePos="0" relativeHeight="251851776" behindDoc="1" locked="0" layoutInCell="1" allowOverlap="1" wp14:anchorId="5B796C7F" wp14:editId="5C442458">
            <wp:simplePos x="0" y="0"/>
            <wp:positionH relativeFrom="column">
              <wp:posOffset>182245</wp:posOffset>
            </wp:positionH>
            <wp:positionV relativeFrom="paragraph">
              <wp:posOffset>120650</wp:posOffset>
            </wp:positionV>
            <wp:extent cx="5939790" cy="2639695"/>
            <wp:effectExtent l="0" t="0" r="3810" b="825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extLst>
                        <a:ext uri="{28A0092B-C50C-407E-A947-70E740481C1C}">
                          <a14:useLocalDpi xmlns:a14="http://schemas.microsoft.com/office/drawing/2010/main" val="0"/>
                        </a:ext>
                      </a:extLst>
                    </a:blip>
                    <a:srcRect t="8809" b="12143"/>
                    <a:stretch/>
                  </pic:blipFill>
                  <pic:spPr bwMode="auto">
                    <a:xfrm>
                      <a:off x="0" y="0"/>
                      <a:ext cx="5939790" cy="2639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7B33" w:rsidRDefault="00BE7B33" w:rsidP="00BE7B33">
      <w:pPr>
        <w:pStyle w:val="Prrafodelista"/>
        <w:spacing w:line="360" w:lineRule="auto"/>
        <w:jc w:val="both"/>
      </w:pPr>
    </w:p>
    <w:p w:rsidR="00BE7B33" w:rsidRPr="00BE7B33" w:rsidRDefault="00BE7B33" w:rsidP="00BE7B33"/>
    <w:p w:rsidR="00BE7B33" w:rsidRPr="00BE7B33" w:rsidRDefault="00BE7B33" w:rsidP="00BE7B33"/>
    <w:p w:rsidR="00BE7B33" w:rsidRPr="00BE7B33" w:rsidRDefault="00BE7B33" w:rsidP="00BE7B33"/>
    <w:p w:rsidR="00BE7B33" w:rsidRPr="00BE7B33" w:rsidRDefault="00BE7B33" w:rsidP="00BE7B33"/>
    <w:p w:rsidR="00BE7B33" w:rsidRPr="00BE7B33" w:rsidRDefault="00BE7B33" w:rsidP="00BE7B33"/>
    <w:p w:rsidR="00BE7B33" w:rsidRPr="00BE7B33" w:rsidRDefault="00BE7B33" w:rsidP="00BE7B33"/>
    <w:p w:rsidR="00BE7B33" w:rsidRDefault="00BE7B33" w:rsidP="00BE7B33">
      <w:pPr>
        <w:jc w:val="center"/>
        <w:rPr>
          <w:rFonts w:ascii="Times New Roman" w:hAnsi="Times New Roman" w:cs="Times New Roman"/>
          <w:u w:val="single"/>
        </w:rPr>
      </w:pPr>
    </w:p>
    <w:p w:rsidR="00BE7B33" w:rsidRDefault="00BE7B33" w:rsidP="00BE7B33">
      <w:pPr>
        <w:jc w:val="center"/>
        <w:rPr>
          <w:rFonts w:ascii="Times New Roman" w:hAnsi="Times New Roman" w:cs="Times New Roman"/>
        </w:rPr>
      </w:pPr>
      <w:r>
        <w:rPr>
          <w:rFonts w:ascii="Times New Roman" w:hAnsi="Times New Roman" w:cs="Times New Roman"/>
          <w:u w:val="single"/>
        </w:rPr>
        <w:t>Figura 15: Vista “Gestionar Medicamentos”</w:t>
      </w:r>
    </w:p>
    <w:p w:rsidR="000E1DB0" w:rsidRPr="00E82C43" w:rsidRDefault="000E1DB0" w:rsidP="00BE7B33">
      <w:pPr>
        <w:jc w:val="center"/>
        <w:rPr>
          <w:noProof/>
        </w:rPr>
      </w:pPr>
      <w:r>
        <w:rPr>
          <w:noProof/>
        </w:rPr>
        <w:lastRenderedPageBreak/>
        <w:drawing>
          <wp:anchor distT="0" distB="0" distL="114300" distR="114300" simplePos="0" relativeHeight="251852800" behindDoc="1" locked="0" layoutInCell="1" allowOverlap="1" wp14:anchorId="369367F0" wp14:editId="500728FE">
            <wp:simplePos x="0" y="0"/>
            <wp:positionH relativeFrom="column">
              <wp:posOffset>-635</wp:posOffset>
            </wp:positionH>
            <wp:positionV relativeFrom="paragraph">
              <wp:posOffset>88900</wp:posOffset>
            </wp:positionV>
            <wp:extent cx="5907405" cy="2846070"/>
            <wp:effectExtent l="0" t="0" r="0"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extLst>
                        <a:ext uri="{28A0092B-C50C-407E-A947-70E740481C1C}">
                          <a14:useLocalDpi xmlns:a14="http://schemas.microsoft.com/office/drawing/2010/main" val="0"/>
                        </a:ext>
                      </a:extLst>
                    </a:blip>
                    <a:srcRect t="8571" r="547" b="6190"/>
                    <a:stretch/>
                  </pic:blipFill>
                  <pic:spPr bwMode="auto">
                    <a:xfrm>
                      <a:off x="0" y="0"/>
                      <a:ext cx="5907405"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1DB0" w:rsidRDefault="000E1DB0" w:rsidP="00BE7B33">
      <w:pPr>
        <w:jc w:val="center"/>
      </w:pPr>
    </w:p>
    <w:p w:rsidR="000E1DB0" w:rsidRPr="000E1DB0" w:rsidRDefault="000E1DB0" w:rsidP="000E1DB0"/>
    <w:p w:rsidR="000E1DB0" w:rsidRPr="000E1DB0" w:rsidRDefault="000E1DB0" w:rsidP="000E1DB0"/>
    <w:p w:rsidR="000E1DB0" w:rsidRPr="000E1DB0" w:rsidRDefault="000E1DB0" w:rsidP="000E1DB0"/>
    <w:p w:rsidR="000E1DB0" w:rsidRPr="000E1DB0" w:rsidRDefault="000E1DB0" w:rsidP="000E1DB0"/>
    <w:p w:rsidR="000E1DB0" w:rsidRPr="000E1DB0" w:rsidRDefault="000E1DB0" w:rsidP="000E1DB0"/>
    <w:p w:rsidR="000E1DB0" w:rsidRPr="000E1DB0" w:rsidRDefault="000E1DB0" w:rsidP="000E1DB0"/>
    <w:p w:rsidR="000E1DB0" w:rsidRDefault="000E1DB0" w:rsidP="000E1DB0"/>
    <w:p w:rsidR="000E1DB0" w:rsidRDefault="000E1DB0" w:rsidP="000E1DB0">
      <w:pPr>
        <w:jc w:val="center"/>
        <w:rPr>
          <w:rFonts w:ascii="Times New Roman" w:hAnsi="Times New Roman" w:cs="Times New Roman"/>
        </w:rPr>
      </w:pPr>
      <w:r>
        <w:tab/>
      </w:r>
      <w:r>
        <w:rPr>
          <w:rFonts w:ascii="Times New Roman" w:hAnsi="Times New Roman" w:cs="Times New Roman"/>
          <w:u w:val="single"/>
        </w:rPr>
        <w:t>Figura 16: Vista “Actualizar Medicamento”</w:t>
      </w:r>
    </w:p>
    <w:p w:rsidR="00BE7B33" w:rsidRDefault="00BE7B33" w:rsidP="000E1DB0">
      <w:pPr>
        <w:tabs>
          <w:tab w:val="left" w:pos="3944"/>
        </w:tabs>
      </w:pPr>
    </w:p>
    <w:p w:rsidR="00A5092F" w:rsidRDefault="00A5092F" w:rsidP="00A5092F">
      <w:pPr>
        <w:pStyle w:val="Ttulo3"/>
      </w:pPr>
      <w:r>
        <w:t xml:space="preserve">Opción Unidad de Medidas: </w:t>
      </w:r>
    </w:p>
    <w:p w:rsidR="00A5092F" w:rsidRPr="00E82C43" w:rsidRDefault="00A5092F" w:rsidP="000E1DB0">
      <w:pPr>
        <w:tabs>
          <w:tab w:val="left" w:pos="3944"/>
        </w:tabs>
        <w:rPr>
          <w:noProof/>
        </w:rPr>
      </w:pPr>
    </w:p>
    <w:p w:rsidR="00A5092F" w:rsidRDefault="00402786" w:rsidP="000E1DB0">
      <w:pPr>
        <w:tabs>
          <w:tab w:val="left" w:pos="3944"/>
        </w:tabs>
      </w:pPr>
      <w:r>
        <w:rPr>
          <w:noProof/>
        </w:rPr>
        <mc:AlternateContent>
          <mc:Choice Requires="wpg">
            <w:drawing>
              <wp:anchor distT="0" distB="0" distL="114300" distR="114300" simplePos="0" relativeHeight="251855872" behindDoc="0" locked="0" layoutInCell="1" allowOverlap="1">
                <wp:simplePos x="0" y="0"/>
                <wp:positionH relativeFrom="column">
                  <wp:posOffset>0</wp:posOffset>
                </wp:positionH>
                <wp:positionV relativeFrom="paragraph">
                  <wp:posOffset>2374</wp:posOffset>
                </wp:positionV>
                <wp:extent cx="5947576" cy="1486894"/>
                <wp:effectExtent l="0" t="0" r="0" b="18415"/>
                <wp:wrapNone/>
                <wp:docPr id="208" name="208 Grupo"/>
                <wp:cNvGraphicFramePr/>
                <a:graphic xmlns:a="http://schemas.openxmlformats.org/drawingml/2006/main">
                  <a:graphicData uri="http://schemas.microsoft.com/office/word/2010/wordprocessingGroup">
                    <wpg:wgp>
                      <wpg:cNvGrpSpPr/>
                      <wpg:grpSpPr>
                        <a:xfrm>
                          <a:off x="0" y="0"/>
                          <a:ext cx="5947576" cy="1486894"/>
                          <a:chOff x="0" y="0"/>
                          <a:chExt cx="5947576" cy="1486894"/>
                        </a:xfrm>
                      </wpg:grpSpPr>
                      <pic:pic xmlns:pic="http://schemas.openxmlformats.org/drawingml/2006/picture">
                        <pic:nvPicPr>
                          <pic:cNvPr id="201" name="Imagen 201"/>
                          <pic:cNvPicPr>
                            <a:picLocks noChangeAspect="1"/>
                          </pic:cNvPicPr>
                        </pic:nvPicPr>
                        <pic:blipFill rotWithShape="1">
                          <a:blip r:embed="rId98">
                            <a:extLst>
                              <a:ext uri="{28A0092B-C50C-407E-A947-70E740481C1C}">
                                <a14:useLocalDpi xmlns:a14="http://schemas.microsoft.com/office/drawing/2010/main" val="0"/>
                              </a:ext>
                            </a:extLst>
                          </a:blip>
                          <a:srcRect b="55714"/>
                          <a:stretch/>
                        </pic:blipFill>
                        <pic:spPr bwMode="auto">
                          <a:xfrm>
                            <a:off x="0" y="0"/>
                            <a:ext cx="5947576" cy="1486894"/>
                          </a:xfrm>
                          <a:prstGeom prst="rect">
                            <a:avLst/>
                          </a:prstGeom>
                          <a:ln>
                            <a:noFill/>
                          </a:ln>
                          <a:extLst>
                            <a:ext uri="{53640926-AAD7-44D8-BBD7-CCE9431645EC}">
                              <a14:shadowObscured xmlns:a14="http://schemas.microsoft.com/office/drawing/2010/main"/>
                            </a:ext>
                          </a:extLst>
                        </pic:spPr>
                      </pic:pic>
                      <wps:wsp>
                        <wps:cNvPr id="203" name="203 Rectángulo redondeado"/>
                        <wps:cNvSpPr/>
                        <wps:spPr>
                          <a:xfrm>
                            <a:off x="2043485" y="826936"/>
                            <a:ext cx="1184745" cy="659765"/>
                          </a:xfrm>
                          <a:prstGeom prst="roundRect">
                            <a:avLst>
                              <a:gd name="adj" fmla="val 0"/>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208 Grupo" o:spid="_x0000_s1026" style="position:absolute;margin-left:0;margin-top:.2pt;width:468.3pt;height:117.1pt;z-index:251855872" coordsize="59475,14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">
                <v:shape id="Imagen 201" o:spid="_x0000_s1027" type="#_x0000_t75" style="position:absolute;width:59475;height:14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Ze/LFAAAA3AAAAA8AAABkcnMvZG93bnJldi54bWxEj91qAjEUhO8F3yEcoTdSE/dC6moUUaTS&#10;i0K1D3DcnO4u3ZyETfanffqmUOjlMDPfMNv9aBvRUxtqxxqWCwWCuHCm5lLD++38+AQiRGSDjWPS&#10;8EUB9rvpZIu5cQO/UX+NpUgQDjlqqGL0uZShqMhiWDhPnLwP11qMSbalNC0OCW4bmSm1khZrTgsV&#10;ejpWVHxeO6vhrl6+EY+FXD9H7y/htTusTnOtH2bjYQMi0hj/w3/ti9GQqSX8nklHQO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WXvyxQAAANwAAAAPAAAAAAAAAAAAAAAA&#10;AJ8CAABkcnMvZG93bnJldi54bWxQSwUGAAAAAAQABAD3AAAAkQMAAAAA&#10;">
                  <v:imagedata r:id="rId99" o:title="" cropbottom="36513f"/>
                  <v:path arrowok="t"/>
                </v:shape>
                <v:roundrect id="203 Rectángulo redondeado" o:spid="_x0000_s1028" style="position:absolute;left:20434;top:8269;width:11848;height:6598;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3Gc8YA&#10;AADcAAAADwAAAGRycy9kb3ducmV2LnhtbESPQWvCQBSE74L/YXlCb2ajaa1NXaUttBVv2iB4e2Sf&#10;STT7NmTXmP77bkHwOMzMN8xi1ZtadNS6yrKCSRSDIM6trrhQkP18jucgnEfWWFsmBb/kYLUcDhaY&#10;anvlLXU7X4gAYZeigtL7JpXS5SUZdJFtiIN3tK1BH2RbSN3iNcBNLadxPJMGKw4LJTb0UVJ+3l2M&#10;gtPmef6dHZLLu3Mv3eP+6ynJ6kaph1H/9grCU+/v4Vt7rR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3Gc8YAAADcAAAADwAAAAAAAAAAAAAAAACYAgAAZHJz&#10;L2Rvd25yZXYueG1sUEsFBgAAAAAEAAQA9QAAAIsDAAAAAA==&#10;" filled="f" strokecolor="yellow" strokeweight="2pt"/>
              </v:group>
            </w:pict>
          </mc:Fallback>
        </mc:AlternateContent>
      </w:r>
    </w:p>
    <w:p w:rsidR="00A5092F" w:rsidRPr="00A5092F" w:rsidRDefault="00A5092F" w:rsidP="00A5092F"/>
    <w:p w:rsidR="00A5092F" w:rsidRPr="00A5092F" w:rsidRDefault="00A5092F" w:rsidP="00A5092F"/>
    <w:p w:rsidR="00A5092F" w:rsidRPr="00A5092F" w:rsidRDefault="00A5092F" w:rsidP="00A5092F"/>
    <w:p w:rsidR="00A5092F" w:rsidRDefault="00A5092F" w:rsidP="00A5092F"/>
    <w:p w:rsidR="00A5092F" w:rsidRDefault="00A5092F" w:rsidP="00A5092F">
      <w:pPr>
        <w:jc w:val="center"/>
        <w:rPr>
          <w:rFonts w:ascii="Times New Roman" w:hAnsi="Times New Roman" w:cs="Times New Roman"/>
        </w:rPr>
      </w:pPr>
      <w:r>
        <w:tab/>
      </w:r>
      <w:r>
        <w:rPr>
          <w:rFonts w:ascii="Times New Roman" w:hAnsi="Times New Roman" w:cs="Times New Roman"/>
          <w:u w:val="single"/>
        </w:rPr>
        <w:t>Figura 17: Sub-menú “Unidad de Medidas”</w:t>
      </w:r>
    </w:p>
    <w:p w:rsidR="00A5092F" w:rsidRDefault="00A5092F" w:rsidP="00A5092F">
      <w:pPr>
        <w:tabs>
          <w:tab w:val="left" w:pos="4107"/>
        </w:tabs>
      </w:pPr>
    </w:p>
    <w:p w:rsidR="00C42E5A" w:rsidRDefault="00C42E5A" w:rsidP="00A5092F">
      <w:pPr>
        <w:tabs>
          <w:tab w:val="left" w:pos="4107"/>
        </w:tabs>
      </w:pPr>
    </w:p>
    <w:p w:rsidR="00C42E5A" w:rsidRDefault="00C42E5A" w:rsidP="00A5092F">
      <w:pPr>
        <w:tabs>
          <w:tab w:val="left" w:pos="4107"/>
        </w:tabs>
      </w:pPr>
    </w:p>
    <w:p w:rsidR="00C42E5A" w:rsidRDefault="00C42E5A" w:rsidP="00A5092F">
      <w:pPr>
        <w:tabs>
          <w:tab w:val="left" w:pos="4107"/>
        </w:tabs>
      </w:pPr>
    </w:p>
    <w:p w:rsidR="00C42E5A" w:rsidRDefault="00C42E5A" w:rsidP="00A5092F">
      <w:pPr>
        <w:tabs>
          <w:tab w:val="left" w:pos="4107"/>
        </w:tabs>
      </w:pPr>
    </w:p>
    <w:p w:rsidR="00C42E5A" w:rsidRPr="00C42E5A" w:rsidRDefault="00C42E5A" w:rsidP="00C42E5A">
      <w:pPr>
        <w:pStyle w:val="Prrafodelista"/>
        <w:numPr>
          <w:ilvl w:val="0"/>
          <w:numId w:val="3"/>
        </w:numPr>
        <w:tabs>
          <w:tab w:val="left" w:pos="4107"/>
        </w:tabs>
        <w:spacing w:line="360" w:lineRule="auto"/>
      </w:pPr>
      <w:r>
        <w:rPr>
          <w:noProof/>
        </w:rPr>
        <w:lastRenderedPageBreak/>
        <w:drawing>
          <wp:anchor distT="0" distB="0" distL="114300" distR="114300" simplePos="0" relativeHeight="251856896" behindDoc="1" locked="0" layoutInCell="1" allowOverlap="1" wp14:anchorId="1D00D251" wp14:editId="43913535">
            <wp:simplePos x="0" y="0"/>
            <wp:positionH relativeFrom="column">
              <wp:posOffset>0</wp:posOffset>
            </wp:positionH>
            <wp:positionV relativeFrom="paragraph">
              <wp:posOffset>486410</wp:posOffset>
            </wp:positionV>
            <wp:extent cx="5939790" cy="1924050"/>
            <wp:effectExtent l="0" t="0" r="381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extLst>
                        <a:ext uri="{28A0092B-C50C-407E-A947-70E740481C1C}">
                          <a14:useLocalDpi xmlns:a14="http://schemas.microsoft.com/office/drawing/2010/main" val="0"/>
                        </a:ext>
                      </a:extLst>
                    </a:blip>
                    <a:srcRect t="26190" b="16190"/>
                    <a:stretch/>
                  </pic:blipFill>
                  <pic:spPr bwMode="auto">
                    <a:xfrm>
                      <a:off x="0" y="0"/>
                      <a:ext cx="593979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42E5A">
        <w:rPr>
          <w:rFonts w:ascii="Times New Roman" w:hAnsi="Times New Roman" w:cs="Times New Roman"/>
          <w:b/>
        </w:rPr>
        <w:t xml:space="preserve">Agregar Unidad de Medidas: </w:t>
      </w:r>
      <w:r w:rsidRPr="00C42E5A">
        <w:rPr>
          <w:rFonts w:ascii="Times New Roman" w:hAnsi="Times New Roman" w:cs="Times New Roman"/>
        </w:rPr>
        <w:t>Permite incluir las nuevas unidades de medidas, indicando la descripción o nombre y la abreviatura.</w:t>
      </w:r>
    </w:p>
    <w:p w:rsidR="00C42E5A" w:rsidRPr="00C42E5A" w:rsidRDefault="00C42E5A" w:rsidP="00C42E5A">
      <w:pPr>
        <w:tabs>
          <w:tab w:val="left" w:pos="4107"/>
        </w:tabs>
        <w:spacing w:line="360" w:lineRule="auto"/>
        <w:rPr>
          <w:noProof/>
        </w:rPr>
      </w:pPr>
    </w:p>
    <w:p w:rsidR="00C42E5A" w:rsidRDefault="00C42E5A" w:rsidP="00C42E5A">
      <w:pPr>
        <w:tabs>
          <w:tab w:val="left" w:pos="4107"/>
        </w:tabs>
        <w:spacing w:line="360" w:lineRule="auto"/>
      </w:pPr>
    </w:p>
    <w:p w:rsidR="00C42E5A" w:rsidRPr="00C42E5A" w:rsidRDefault="00C42E5A" w:rsidP="00C42E5A"/>
    <w:p w:rsidR="00C42E5A" w:rsidRPr="00C42E5A" w:rsidRDefault="00C42E5A" w:rsidP="00C42E5A"/>
    <w:p w:rsidR="00C42E5A" w:rsidRDefault="00C42E5A" w:rsidP="00C42E5A"/>
    <w:p w:rsidR="00C42E5A" w:rsidRDefault="00C42E5A" w:rsidP="00C42E5A">
      <w:pPr>
        <w:jc w:val="center"/>
        <w:rPr>
          <w:rFonts w:ascii="Times New Roman" w:hAnsi="Times New Roman" w:cs="Times New Roman"/>
        </w:rPr>
      </w:pPr>
      <w:r>
        <w:rPr>
          <w:rFonts w:ascii="Times New Roman" w:hAnsi="Times New Roman" w:cs="Times New Roman"/>
          <w:u w:val="single"/>
        </w:rPr>
        <w:t>Figura 18: Vista “Crear Unidad de Medidas”</w:t>
      </w:r>
    </w:p>
    <w:p w:rsidR="00515B74" w:rsidRPr="00515B74" w:rsidRDefault="00515B74" w:rsidP="00515B74">
      <w:pPr>
        <w:pStyle w:val="Prrafodelista"/>
        <w:spacing w:line="360" w:lineRule="auto"/>
        <w:jc w:val="both"/>
        <w:rPr>
          <w:rFonts w:ascii="Times New Roman" w:hAnsi="Times New Roman" w:cs="Times New Roman"/>
        </w:rPr>
      </w:pPr>
    </w:p>
    <w:p w:rsidR="00515B74" w:rsidRDefault="00515B74" w:rsidP="00515B74">
      <w:pPr>
        <w:pStyle w:val="Prrafodelista"/>
        <w:numPr>
          <w:ilvl w:val="0"/>
          <w:numId w:val="3"/>
        </w:numPr>
        <w:spacing w:line="360" w:lineRule="auto"/>
        <w:jc w:val="both"/>
        <w:rPr>
          <w:rFonts w:ascii="Times New Roman" w:hAnsi="Times New Roman" w:cs="Times New Roman"/>
        </w:rPr>
      </w:pPr>
      <w:r>
        <w:rPr>
          <w:rFonts w:ascii="Times New Roman" w:hAnsi="Times New Roman" w:cs="Times New Roman"/>
          <w:b/>
        </w:rPr>
        <w:t xml:space="preserve">Gestionar Unidad de Medidas: </w:t>
      </w:r>
      <w:r>
        <w:rPr>
          <w:rFonts w:ascii="Times New Roman" w:hAnsi="Times New Roman" w:cs="Times New Roman"/>
        </w:rPr>
        <w:t xml:space="preserve">Se visualizan todas las unidades de medidas creadas y se actualizan o modifican. </w:t>
      </w:r>
    </w:p>
    <w:p w:rsidR="00515B74" w:rsidRPr="00515B74" w:rsidRDefault="00515B74" w:rsidP="00515B74">
      <w:pPr>
        <w:pStyle w:val="Prrafodelista"/>
        <w:jc w:val="both"/>
        <w:rPr>
          <w:noProof/>
        </w:rPr>
      </w:pPr>
      <w:r>
        <w:rPr>
          <w:noProof/>
        </w:rPr>
        <w:drawing>
          <wp:anchor distT="0" distB="0" distL="114300" distR="114300" simplePos="0" relativeHeight="251857920" behindDoc="1" locked="0" layoutInCell="1" allowOverlap="1" wp14:anchorId="021234BF" wp14:editId="0F7E427B">
            <wp:simplePos x="0" y="0"/>
            <wp:positionH relativeFrom="column">
              <wp:posOffset>166977</wp:posOffset>
            </wp:positionH>
            <wp:positionV relativeFrom="paragraph">
              <wp:posOffset>111815</wp:posOffset>
            </wp:positionV>
            <wp:extent cx="5941095" cy="2695492"/>
            <wp:effectExtent l="0" t="0" r="2540"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extLst>
                        <a:ext uri="{28A0092B-C50C-407E-A947-70E740481C1C}">
                          <a14:useLocalDpi xmlns:a14="http://schemas.microsoft.com/office/drawing/2010/main" val="0"/>
                        </a:ext>
                      </a:extLst>
                    </a:blip>
                    <a:srcRect t="12381" b="12381"/>
                    <a:stretch/>
                  </pic:blipFill>
                  <pic:spPr bwMode="auto">
                    <a:xfrm>
                      <a:off x="0" y="0"/>
                      <a:ext cx="5939790" cy="269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5B74" w:rsidRDefault="00515B74" w:rsidP="00515B74">
      <w:pPr>
        <w:pStyle w:val="Prrafodelista"/>
        <w:jc w:val="both"/>
      </w:pPr>
    </w:p>
    <w:p w:rsidR="00515B74" w:rsidRPr="00515B74" w:rsidRDefault="00515B74" w:rsidP="00515B74"/>
    <w:p w:rsidR="00515B74" w:rsidRPr="00515B74" w:rsidRDefault="00515B74" w:rsidP="00515B74"/>
    <w:p w:rsidR="00515B74" w:rsidRPr="00515B74" w:rsidRDefault="00515B74" w:rsidP="00515B74"/>
    <w:p w:rsidR="00515B74" w:rsidRPr="00515B74" w:rsidRDefault="00515B74" w:rsidP="00515B74"/>
    <w:p w:rsidR="00515B74" w:rsidRPr="00515B74" w:rsidRDefault="00515B74" w:rsidP="00515B74"/>
    <w:p w:rsidR="00515B74" w:rsidRPr="00515B74" w:rsidRDefault="00515B74" w:rsidP="00515B74"/>
    <w:p w:rsidR="00515B74" w:rsidRDefault="00515B74" w:rsidP="00515B74"/>
    <w:p w:rsidR="00515B74" w:rsidRDefault="00515B74" w:rsidP="00515B74">
      <w:pPr>
        <w:jc w:val="center"/>
        <w:rPr>
          <w:rFonts w:ascii="Times New Roman" w:hAnsi="Times New Roman" w:cs="Times New Roman"/>
        </w:rPr>
      </w:pPr>
      <w:r>
        <w:rPr>
          <w:rFonts w:ascii="Times New Roman" w:hAnsi="Times New Roman" w:cs="Times New Roman"/>
          <w:u w:val="single"/>
        </w:rPr>
        <w:t>Figura 19: Vista “Gestionar Unidad de Medidas”</w:t>
      </w:r>
    </w:p>
    <w:p w:rsidR="00C42E5A" w:rsidRDefault="00C42E5A" w:rsidP="00515B74">
      <w:pPr>
        <w:jc w:val="center"/>
      </w:pPr>
    </w:p>
    <w:p w:rsidR="00F8242E" w:rsidRDefault="00F8242E" w:rsidP="00515B74">
      <w:pPr>
        <w:jc w:val="center"/>
      </w:pPr>
    </w:p>
    <w:p w:rsidR="00F8242E" w:rsidRDefault="00F8242E" w:rsidP="00515B74">
      <w:pPr>
        <w:jc w:val="center"/>
      </w:pPr>
    </w:p>
    <w:p w:rsidR="00F8242E" w:rsidRPr="00E82C43" w:rsidRDefault="00F8242E" w:rsidP="00515B74">
      <w:pPr>
        <w:jc w:val="center"/>
        <w:rPr>
          <w:noProof/>
        </w:rPr>
      </w:pPr>
      <w:r>
        <w:rPr>
          <w:noProof/>
        </w:rPr>
        <w:lastRenderedPageBreak/>
        <w:drawing>
          <wp:anchor distT="0" distB="0" distL="114300" distR="114300" simplePos="0" relativeHeight="251858944" behindDoc="1" locked="0" layoutInCell="1" allowOverlap="1" wp14:anchorId="18AF2442" wp14:editId="120EA3D0">
            <wp:simplePos x="0" y="0"/>
            <wp:positionH relativeFrom="column">
              <wp:posOffset>6985</wp:posOffset>
            </wp:positionH>
            <wp:positionV relativeFrom="paragraph">
              <wp:posOffset>-13970</wp:posOffset>
            </wp:positionV>
            <wp:extent cx="5939790" cy="2472690"/>
            <wp:effectExtent l="0" t="0" r="3810" b="381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extLst>
                        <a:ext uri="{28A0092B-C50C-407E-A947-70E740481C1C}">
                          <a14:useLocalDpi xmlns:a14="http://schemas.microsoft.com/office/drawing/2010/main" val="0"/>
                        </a:ext>
                      </a:extLst>
                    </a:blip>
                    <a:srcRect t="8571" b="17381"/>
                    <a:stretch/>
                  </pic:blipFill>
                  <pic:spPr bwMode="auto">
                    <a:xfrm>
                      <a:off x="0" y="0"/>
                      <a:ext cx="5939790" cy="2472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242E" w:rsidRDefault="00F8242E" w:rsidP="00515B74">
      <w:pPr>
        <w:jc w:val="center"/>
      </w:pPr>
    </w:p>
    <w:p w:rsidR="00F8242E" w:rsidRPr="00F8242E" w:rsidRDefault="00F8242E" w:rsidP="00F8242E"/>
    <w:p w:rsidR="00F8242E" w:rsidRPr="00F8242E" w:rsidRDefault="00F8242E" w:rsidP="00F8242E"/>
    <w:p w:rsidR="00F8242E" w:rsidRPr="00F8242E" w:rsidRDefault="00F8242E" w:rsidP="00F8242E"/>
    <w:p w:rsidR="00F8242E" w:rsidRPr="00F8242E" w:rsidRDefault="00F8242E" w:rsidP="00F8242E"/>
    <w:p w:rsidR="00F8242E" w:rsidRDefault="00F8242E" w:rsidP="00F8242E"/>
    <w:p w:rsidR="00F8242E" w:rsidRDefault="00F8242E" w:rsidP="00F8242E">
      <w:pPr>
        <w:jc w:val="center"/>
        <w:rPr>
          <w:rFonts w:ascii="Times New Roman" w:hAnsi="Times New Roman" w:cs="Times New Roman"/>
          <w:u w:val="single"/>
        </w:rPr>
      </w:pPr>
    </w:p>
    <w:p w:rsidR="00F8242E" w:rsidRDefault="00F8242E" w:rsidP="00F8242E">
      <w:pPr>
        <w:jc w:val="center"/>
        <w:rPr>
          <w:rFonts w:ascii="Times New Roman" w:hAnsi="Times New Roman" w:cs="Times New Roman"/>
          <w:u w:val="single"/>
        </w:rPr>
      </w:pPr>
      <w:r>
        <w:rPr>
          <w:rFonts w:ascii="Times New Roman" w:hAnsi="Times New Roman" w:cs="Times New Roman"/>
          <w:u w:val="single"/>
        </w:rPr>
        <w:t>Figura 20: Vista “Actualizar Unidad de Medidas”</w:t>
      </w:r>
    </w:p>
    <w:p w:rsidR="0008786C" w:rsidRDefault="0008786C" w:rsidP="00F8242E">
      <w:pPr>
        <w:jc w:val="center"/>
        <w:rPr>
          <w:rFonts w:ascii="Times New Roman" w:hAnsi="Times New Roman" w:cs="Times New Roman"/>
        </w:rPr>
      </w:pPr>
    </w:p>
    <w:p w:rsidR="00F8242E" w:rsidRDefault="0008786C" w:rsidP="0008786C">
      <w:pPr>
        <w:pStyle w:val="Ttulo3"/>
      </w:pPr>
      <w:r>
        <w:t xml:space="preserve">Opción Inventario: </w:t>
      </w:r>
    </w:p>
    <w:p w:rsidR="00402786" w:rsidRDefault="00402786" w:rsidP="00402786">
      <w:r>
        <w:rPr>
          <w:noProof/>
        </w:rPr>
        <w:drawing>
          <wp:anchor distT="0" distB="0" distL="114300" distR="114300" simplePos="0" relativeHeight="251859968" behindDoc="1" locked="0" layoutInCell="1" allowOverlap="1" wp14:anchorId="1A575EFC" wp14:editId="24E3A2CB">
            <wp:simplePos x="0" y="0"/>
            <wp:positionH relativeFrom="column">
              <wp:posOffset>0</wp:posOffset>
            </wp:positionH>
            <wp:positionV relativeFrom="paragraph">
              <wp:posOffset>193675</wp:posOffset>
            </wp:positionV>
            <wp:extent cx="5939790" cy="1494790"/>
            <wp:effectExtent l="0" t="0" r="381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extLst>
                        <a:ext uri="{28A0092B-C50C-407E-A947-70E740481C1C}">
                          <a14:useLocalDpi xmlns:a14="http://schemas.microsoft.com/office/drawing/2010/main" val="0"/>
                        </a:ext>
                      </a:extLst>
                    </a:blip>
                    <a:srcRect b="55238"/>
                    <a:stretch/>
                  </pic:blipFill>
                  <pic:spPr bwMode="auto">
                    <a:xfrm>
                      <a:off x="0" y="0"/>
                      <a:ext cx="5939790" cy="1494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2786" w:rsidRPr="00E82C43" w:rsidRDefault="00402786" w:rsidP="00402786">
      <w:pPr>
        <w:rPr>
          <w:noProof/>
        </w:rPr>
      </w:pPr>
    </w:p>
    <w:p w:rsidR="00402786" w:rsidRDefault="00402786" w:rsidP="00402786">
      <w:r>
        <w:rPr>
          <w:noProof/>
        </w:rPr>
        <mc:AlternateContent>
          <mc:Choice Requires="wps">
            <w:drawing>
              <wp:anchor distT="0" distB="0" distL="114300" distR="114300" simplePos="0" relativeHeight="251862016" behindDoc="0" locked="0" layoutInCell="1" allowOverlap="1" wp14:anchorId="16FE09BA" wp14:editId="2AC7EBFB">
                <wp:simplePos x="0" y="0"/>
                <wp:positionH relativeFrom="column">
                  <wp:posOffset>2886323</wp:posOffset>
                </wp:positionH>
                <wp:positionV relativeFrom="paragraph">
                  <wp:posOffset>383043</wp:posOffset>
                </wp:positionV>
                <wp:extent cx="930303" cy="659765"/>
                <wp:effectExtent l="0" t="0" r="22225" b="26035"/>
                <wp:wrapNone/>
                <wp:docPr id="209" name="209 Rectángulo redondeado"/>
                <wp:cNvGraphicFramePr/>
                <a:graphic xmlns:a="http://schemas.openxmlformats.org/drawingml/2006/main">
                  <a:graphicData uri="http://schemas.microsoft.com/office/word/2010/wordprocessingShape">
                    <wps:wsp>
                      <wps:cNvSpPr/>
                      <wps:spPr>
                        <a:xfrm>
                          <a:off x="0" y="0"/>
                          <a:ext cx="930303" cy="659765"/>
                        </a:xfrm>
                        <a:prstGeom prst="roundRect">
                          <a:avLst>
                            <a:gd name="adj" fmla="val 0"/>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9 Rectángulo redondeado" o:spid="_x0000_s1026" style="position:absolute;margin-left:227.25pt;margin-top:30.15pt;width:73.25pt;height:51.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" filled="f" strokecolor="yellow" strokeweight="2pt"/>
            </w:pict>
          </mc:Fallback>
        </mc:AlternateContent>
      </w:r>
    </w:p>
    <w:p w:rsidR="00402786" w:rsidRPr="00402786" w:rsidRDefault="00402786" w:rsidP="00156A28">
      <w:pPr>
        <w:jc w:val="center"/>
      </w:pPr>
    </w:p>
    <w:p w:rsidR="00402786" w:rsidRPr="00402786" w:rsidRDefault="00402786" w:rsidP="00402786"/>
    <w:p w:rsidR="00402786" w:rsidRDefault="00402786" w:rsidP="00402786"/>
    <w:p w:rsidR="00402786" w:rsidRDefault="00402786" w:rsidP="00402786">
      <w:pPr>
        <w:jc w:val="center"/>
        <w:rPr>
          <w:rFonts w:ascii="Times New Roman" w:hAnsi="Times New Roman" w:cs="Times New Roman"/>
          <w:u w:val="single"/>
        </w:rPr>
      </w:pPr>
      <w:r>
        <w:rPr>
          <w:rFonts w:ascii="Times New Roman" w:hAnsi="Times New Roman" w:cs="Times New Roman"/>
          <w:u w:val="single"/>
        </w:rPr>
        <w:t>Figura 21: Sub-menú “Inventario”</w:t>
      </w:r>
    </w:p>
    <w:p w:rsidR="00534877" w:rsidRPr="00534877" w:rsidRDefault="00534877" w:rsidP="00534877">
      <w:pPr>
        <w:pStyle w:val="Prrafodelista"/>
        <w:spacing w:line="360" w:lineRule="auto"/>
        <w:jc w:val="both"/>
        <w:rPr>
          <w:rFonts w:ascii="Times New Roman" w:hAnsi="Times New Roman" w:cs="Times New Roman"/>
        </w:rPr>
      </w:pPr>
    </w:p>
    <w:p w:rsidR="00534877" w:rsidRDefault="00534877" w:rsidP="00534877">
      <w:pPr>
        <w:pStyle w:val="Prrafodelista"/>
        <w:numPr>
          <w:ilvl w:val="0"/>
          <w:numId w:val="7"/>
        </w:numPr>
        <w:spacing w:line="360" w:lineRule="auto"/>
        <w:jc w:val="both"/>
        <w:rPr>
          <w:rFonts w:ascii="Times New Roman" w:hAnsi="Times New Roman" w:cs="Times New Roman"/>
        </w:rPr>
      </w:pPr>
      <w:r>
        <w:rPr>
          <w:rFonts w:ascii="Times New Roman" w:hAnsi="Times New Roman" w:cs="Times New Roman"/>
          <w:b/>
        </w:rPr>
        <w:t xml:space="preserve">Gestionar Inventario: </w:t>
      </w:r>
      <w:r>
        <w:rPr>
          <w:rFonts w:ascii="Times New Roman" w:hAnsi="Times New Roman" w:cs="Times New Roman"/>
        </w:rPr>
        <w:t xml:space="preserve">Se muestra el inventario general en forma unidosis, agrupado por servicio. Permite realizar búsquedas basadas en cantidad, servicio y medicamento en el link “Búsqueda Avanzada” </w:t>
      </w:r>
    </w:p>
    <w:p w:rsidR="00534877" w:rsidRPr="00534877" w:rsidRDefault="00534877" w:rsidP="00534877">
      <w:pPr>
        <w:spacing w:line="360" w:lineRule="auto"/>
        <w:jc w:val="both"/>
        <w:rPr>
          <w:rFonts w:ascii="Times New Roman" w:hAnsi="Times New Roman" w:cs="Times New Roman"/>
        </w:rPr>
      </w:pPr>
    </w:p>
    <w:p w:rsidR="00534877" w:rsidRDefault="00534877" w:rsidP="00534877">
      <w:pPr>
        <w:spacing w:line="360" w:lineRule="auto"/>
        <w:jc w:val="both"/>
        <w:rPr>
          <w:rFonts w:ascii="Times New Roman" w:hAnsi="Times New Roman" w:cs="Times New Roman"/>
        </w:rPr>
      </w:pPr>
    </w:p>
    <w:p w:rsidR="00534877" w:rsidRDefault="00534877" w:rsidP="00534877">
      <w:pPr>
        <w:spacing w:line="360" w:lineRule="auto"/>
        <w:jc w:val="both"/>
        <w:rPr>
          <w:rFonts w:ascii="Times New Roman" w:hAnsi="Times New Roman" w:cs="Times New Roman"/>
        </w:rPr>
      </w:pPr>
      <w:r>
        <w:rPr>
          <w:noProof/>
        </w:rPr>
        <w:lastRenderedPageBreak/>
        <w:drawing>
          <wp:anchor distT="0" distB="0" distL="114300" distR="114300" simplePos="0" relativeHeight="251864064" behindDoc="1" locked="0" layoutInCell="1" allowOverlap="1" wp14:anchorId="67C0F1F0" wp14:editId="700E7135">
            <wp:simplePos x="0" y="0"/>
            <wp:positionH relativeFrom="column">
              <wp:posOffset>86995</wp:posOffset>
            </wp:positionH>
            <wp:positionV relativeFrom="paragraph">
              <wp:posOffset>10050</wp:posOffset>
            </wp:positionV>
            <wp:extent cx="5947410" cy="2345055"/>
            <wp:effectExtent l="0" t="0" r="0" b="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t="21909" r="-122" b="7856"/>
                    <a:stretch/>
                  </pic:blipFill>
                  <pic:spPr bwMode="auto">
                    <a:xfrm>
                      <a:off x="0" y="0"/>
                      <a:ext cx="5947410" cy="234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4877" w:rsidRPr="00E82C43" w:rsidRDefault="00534877" w:rsidP="00534877">
      <w:pPr>
        <w:spacing w:line="360" w:lineRule="auto"/>
        <w:jc w:val="both"/>
        <w:rPr>
          <w:noProof/>
        </w:rPr>
      </w:pPr>
    </w:p>
    <w:p w:rsidR="00534877" w:rsidRPr="008F449B" w:rsidRDefault="00534877" w:rsidP="00534877">
      <w:pPr>
        <w:spacing w:line="360" w:lineRule="auto"/>
        <w:jc w:val="both"/>
        <w:rPr>
          <w:noProof/>
        </w:rPr>
      </w:pPr>
    </w:p>
    <w:p w:rsidR="00534877" w:rsidRPr="003C5F25" w:rsidRDefault="00534877" w:rsidP="00534877">
      <w:pPr>
        <w:spacing w:line="360" w:lineRule="auto"/>
        <w:jc w:val="both"/>
        <w:rPr>
          <w:rFonts w:ascii="Times New Roman" w:hAnsi="Times New Roman" w:cs="Times New Roman"/>
        </w:rPr>
      </w:pPr>
    </w:p>
    <w:p w:rsidR="00534877" w:rsidRDefault="00534877" w:rsidP="00534877">
      <w:pPr>
        <w:spacing w:line="360" w:lineRule="auto"/>
        <w:jc w:val="both"/>
        <w:rPr>
          <w:rFonts w:ascii="Times New Roman" w:hAnsi="Times New Roman" w:cs="Times New Roman"/>
        </w:rPr>
      </w:pPr>
    </w:p>
    <w:p w:rsidR="00534877" w:rsidRPr="003C5F25" w:rsidRDefault="00534877" w:rsidP="00534877">
      <w:pPr>
        <w:rPr>
          <w:rFonts w:ascii="Times New Roman" w:hAnsi="Times New Roman" w:cs="Times New Roman"/>
        </w:rPr>
      </w:pPr>
    </w:p>
    <w:p w:rsidR="00534877" w:rsidRDefault="00534877" w:rsidP="00534877">
      <w:pPr>
        <w:ind w:left="720" w:hanging="720"/>
        <w:jc w:val="center"/>
        <w:rPr>
          <w:rFonts w:ascii="Times New Roman" w:hAnsi="Times New Roman" w:cs="Times New Roman"/>
        </w:rPr>
      </w:pPr>
      <w:r>
        <w:rPr>
          <w:rFonts w:ascii="Times New Roman" w:hAnsi="Times New Roman" w:cs="Times New Roman"/>
          <w:u w:val="single"/>
        </w:rPr>
        <w:t>Figura 22: Vista “Gestionar Inventario”</w:t>
      </w:r>
    </w:p>
    <w:p w:rsidR="00402786" w:rsidRDefault="00402786" w:rsidP="00402786">
      <w:pPr>
        <w:jc w:val="center"/>
        <w:rPr>
          <w:rFonts w:ascii="Times New Roman" w:hAnsi="Times New Roman" w:cs="Times New Roman"/>
          <w:u w:val="single"/>
        </w:rPr>
      </w:pPr>
    </w:p>
    <w:p w:rsidR="006C71D6" w:rsidRDefault="006C71D6" w:rsidP="006C71D6">
      <w:pPr>
        <w:pStyle w:val="Prrafodelista"/>
        <w:numPr>
          <w:ilvl w:val="0"/>
          <w:numId w:val="7"/>
        </w:numPr>
        <w:tabs>
          <w:tab w:val="left" w:pos="1766"/>
        </w:tabs>
        <w:spacing w:line="360" w:lineRule="auto"/>
        <w:jc w:val="both"/>
        <w:rPr>
          <w:rFonts w:ascii="Times New Roman" w:hAnsi="Times New Roman" w:cs="Times New Roman"/>
        </w:rPr>
      </w:pPr>
      <w:r>
        <w:rPr>
          <w:rFonts w:ascii="Times New Roman" w:hAnsi="Times New Roman" w:cs="Times New Roman"/>
          <w:b/>
        </w:rPr>
        <w:t xml:space="preserve">Asignar Medicamento: </w:t>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b/>
        </w:rPr>
        <w:softHyphen/>
      </w:r>
      <w:r>
        <w:rPr>
          <w:rFonts w:ascii="Times New Roman" w:hAnsi="Times New Roman" w:cs="Times New Roman"/>
        </w:rPr>
        <w:t>Permite realizar asignaciones de medicamentos desde el servicio Farmacia hacia los otros servicios. Indicando:</w:t>
      </w:r>
    </w:p>
    <w:p w:rsidR="006C71D6" w:rsidRDefault="006C71D6" w:rsidP="006C71D6">
      <w:pPr>
        <w:pStyle w:val="Prrafodelista"/>
        <w:numPr>
          <w:ilvl w:val="1"/>
          <w:numId w:val="7"/>
        </w:numPr>
        <w:tabs>
          <w:tab w:val="left" w:pos="1766"/>
        </w:tabs>
        <w:spacing w:line="360" w:lineRule="auto"/>
        <w:jc w:val="both"/>
        <w:rPr>
          <w:rFonts w:ascii="Times New Roman" w:hAnsi="Times New Roman" w:cs="Times New Roman"/>
        </w:rPr>
      </w:pPr>
      <w:r>
        <w:rPr>
          <w:rFonts w:ascii="Times New Roman" w:hAnsi="Times New Roman" w:cs="Times New Roman"/>
        </w:rPr>
        <w:t>El servicio destino.</w:t>
      </w:r>
    </w:p>
    <w:p w:rsidR="006C71D6" w:rsidRDefault="006C71D6" w:rsidP="006C71D6">
      <w:pPr>
        <w:pStyle w:val="Prrafodelista"/>
        <w:numPr>
          <w:ilvl w:val="1"/>
          <w:numId w:val="7"/>
        </w:numPr>
        <w:tabs>
          <w:tab w:val="left" w:pos="1766"/>
        </w:tabs>
        <w:spacing w:line="360" w:lineRule="auto"/>
        <w:jc w:val="both"/>
        <w:rPr>
          <w:rFonts w:ascii="Times New Roman" w:hAnsi="Times New Roman" w:cs="Times New Roman"/>
        </w:rPr>
      </w:pPr>
      <w:r>
        <w:rPr>
          <w:rFonts w:ascii="Times New Roman" w:hAnsi="Times New Roman" w:cs="Times New Roman"/>
        </w:rPr>
        <w:t xml:space="preserve">Los medicamentos, donde se escribe el nombre del medicamento y se selecciona de la lista de medicamentos. </w:t>
      </w:r>
    </w:p>
    <w:p w:rsidR="006C71D6" w:rsidRDefault="006C71D6" w:rsidP="006C71D6">
      <w:pPr>
        <w:pStyle w:val="Prrafodelista"/>
        <w:numPr>
          <w:ilvl w:val="1"/>
          <w:numId w:val="3"/>
        </w:numPr>
        <w:tabs>
          <w:tab w:val="left" w:pos="1102"/>
        </w:tabs>
        <w:spacing w:line="360" w:lineRule="auto"/>
        <w:jc w:val="both"/>
        <w:rPr>
          <w:rFonts w:ascii="Times New Roman" w:hAnsi="Times New Roman" w:cs="Times New Roman"/>
        </w:rPr>
      </w:pPr>
      <w:r w:rsidRPr="00F833D7">
        <w:rPr>
          <w:rFonts w:ascii="Times New Roman" w:hAnsi="Times New Roman" w:cs="Times New Roman"/>
        </w:rPr>
        <w:t>Existencia, se carga</w:t>
      </w:r>
      <w:r>
        <w:rPr>
          <w:rFonts w:ascii="Times New Roman" w:hAnsi="Times New Roman" w:cs="Times New Roman"/>
        </w:rPr>
        <w:t xml:space="preserve"> la cantidad existente en farmacia del medicamento seleccionado automáticamente. </w:t>
      </w:r>
    </w:p>
    <w:p w:rsidR="006C71D6" w:rsidRDefault="006C71D6" w:rsidP="006C71D6">
      <w:pPr>
        <w:pStyle w:val="Prrafodelista"/>
        <w:numPr>
          <w:ilvl w:val="1"/>
          <w:numId w:val="3"/>
        </w:numPr>
        <w:tabs>
          <w:tab w:val="left" w:pos="1102"/>
        </w:tabs>
        <w:spacing w:line="360" w:lineRule="auto"/>
        <w:jc w:val="both"/>
        <w:rPr>
          <w:rFonts w:ascii="Times New Roman" w:hAnsi="Times New Roman" w:cs="Times New Roman"/>
        </w:rPr>
      </w:pPr>
      <w:r>
        <w:rPr>
          <w:rFonts w:ascii="Times New Roman" w:hAnsi="Times New Roman" w:cs="Times New Roman"/>
        </w:rPr>
        <w:t>Asignación, debe colocar la cantidad a asignar del medicamento seleccionado.</w:t>
      </w:r>
    </w:p>
    <w:p w:rsidR="006C71D6" w:rsidRDefault="006C71D6" w:rsidP="006C71D6">
      <w:pPr>
        <w:tabs>
          <w:tab w:val="left" w:pos="1102"/>
        </w:tabs>
        <w:spacing w:line="360" w:lineRule="auto"/>
        <w:jc w:val="both"/>
        <w:rPr>
          <w:rFonts w:ascii="Times New Roman" w:hAnsi="Times New Roman" w:cs="Times New Roman"/>
        </w:rPr>
      </w:pPr>
    </w:p>
    <w:p w:rsidR="006C71D6" w:rsidRDefault="006C71D6" w:rsidP="006C71D6">
      <w:pPr>
        <w:tabs>
          <w:tab w:val="left" w:pos="1102"/>
        </w:tabs>
        <w:spacing w:line="360" w:lineRule="auto"/>
        <w:jc w:val="both"/>
        <w:rPr>
          <w:rFonts w:ascii="Times New Roman" w:hAnsi="Times New Roman" w:cs="Times New Roman"/>
        </w:rPr>
      </w:pPr>
    </w:p>
    <w:p w:rsidR="006C71D6" w:rsidRDefault="006C71D6" w:rsidP="006C71D6">
      <w:pPr>
        <w:tabs>
          <w:tab w:val="left" w:pos="1102"/>
        </w:tabs>
        <w:spacing w:line="360" w:lineRule="auto"/>
        <w:jc w:val="both"/>
        <w:rPr>
          <w:rFonts w:ascii="Times New Roman" w:hAnsi="Times New Roman" w:cs="Times New Roman"/>
        </w:rPr>
      </w:pPr>
    </w:p>
    <w:p w:rsidR="006C71D6" w:rsidRDefault="006C71D6" w:rsidP="006C71D6">
      <w:pPr>
        <w:tabs>
          <w:tab w:val="left" w:pos="1102"/>
        </w:tabs>
        <w:spacing w:line="360" w:lineRule="auto"/>
        <w:jc w:val="both"/>
        <w:rPr>
          <w:rFonts w:ascii="Times New Roman" w:hAnsi="Times New Roman" w:cs="Times New Roman"/>
        </w:rPr>
      </w:pPr>
    </w:p>
    <w:p w:rsidR="006C71D6" w:rsidRDefault="006C71D6" w:rsidP="006C71D6">
      <w:pPr>
        <w:tabs>
          <w:tab w:val="left" w:pos="1102"/>
        </w:tabs>
        <w:spacing w:line="360" w:lineRule="auto"/>
        <w:jc w:val="both"/>
        <w:rPr>
          <w:rFonts w:ascii="Times New Roman" w:hAnsi="Times New Roman" w:cs="Times New Roman"/>
        </w:rPr>
      </w:pPr>
    </w:p>
    <w:p w:rsidR="006C71D6" w:rsidRDefault="006C71D6" w:rsidP="006C71D6">
      <w:pPr>
        <w:tabs>
          <w:tab w:val="left" w:pos="1102"/>
        </w:tabs>
        <w:spacing w:line="360" w:lineRule="auto"/>
        <w:jc w:val="both"/>
        <w:rPr>
          <w:rFonts w:ascii="Times New Roman" w:hAnsi="Times New Roman" w:cs="Times New Roman"/>
        </w:rPr>
      </w:pPr>
    </w:p>
    <w:p w:rsidR="006C71D6" w:rsidRPr="008F449B" w:rsidRDefault="006C71D6" w:rsidP="006C71D6">
      <w:pPr>
        <w:tabs>
          <w:tab w:val="left" w:pos="1102"/>
        </w:tabs>
        <w:spacing w:line="360" w:lineRule="auto"/>
        <w:jc w:val="both"/>
        <w:rPr>
          <w:noProof/>
        </w:rPr>
      </w:pPr>
    </w:p>
    <w:p w:rsidR="006C71D6" w:rsidRPr="008F449B" w:rsidRDefault="006C71D6" w:rsidP="006C71D6">
      <w:pPr>
        <w:tabs>
          <w:tab w:val="left" w:pos="1102"/>
        </w:tabs>
        <w:spacing w:line="360" w:lineRule="auto"/>
        <w:jc w:val="both"/>
        <w:rPr>
          <w:noProof/>
        </w:rPr>
      </w:pPr>
      <w:r>
        <w:rPr>
          <w:noProof/>
        </w:rPr>
        <w:lastRenderedPageBreak/>
        <w:drawing>
          <wp:anchor distT="0" distB="0" distL="114300" distR="114300" simplePos="0" relativeHeight="251866112" behindDoc="1" locked="0" layoutInCell="1" allowOverlap="1" wp14:anchorId="37D3A316" wp14:editId="4D24520B">
            <wp:simplePos x="0" y="0"/>
            <wp:positionH relativeFrom="column">
              <wp:posOffset>738725</wp:posOffset>
            </wp:positionH>
            <wp:positionV relativeFrom="paragraph">
              <wp:posOffset>95057</wp:posOffset>
            </wp:positionV>
            <wp:extent cx="4657090" cy="5502275"/>
            <wp:effectExtent l="0" t="0" r="0" b="317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6337" t="7962" r="42913" b="13809"/>
                    <a:stretch/>
                  </pic:blipFill>
                  <pic:spPr bwMode="auto">
                    <a:xfrm>
                      <a:off x="0" y="0"/>
                      <a:ext cx="4657090" cy="550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71D6" w:rsidRDefault="006C71D6" w:rsidP="006C71D6">
      <w:pPr>
        <w:tabs>
          <w:tab w:val="left" w:pos="1102"/>
        </w:tabs>
        <w:spacing w:line="360" w:lineRule="auto"/>
        <w:jc w:val="both"/>
        <w:rPr>
          <w:rFonts w:ascii="Times New Roman" w:hAnsi="Times New Roman" w:cs="Times New Roman"/>
        </w:rPr>
      </w:pPr>
    </w:p>
    <w:p w:rsidR="006C71D6" w:rsidRPr="00C765E8" w:rsidRDefault="006C71D6" w:rsidP="006C71D6">
      <w:pPr>
        <w:rPr>
          <w:rFonts w:ascii="Times New Roman" w:hAnsi="Times New Roman" w:cs="Times New Roman"/>
        </w:rPr>
      </w:pPr>
    </w:p>
    <w:p w:rsidR="006C71D6" w:rsidRPr="00C765E8" w:rsidRDefault="006C71D6" w:rsidP="006C71D6">
      <w:pPr>
        <w:rPr>
          <w:rFonts w:ascii="Times New Roman" w:hAnsi="Times New Roman" w:cs="Times New Roman"/>
        </w:rPr>
      </w:pPr>
    </w:p>
    <w:p w:rsidR="006C71D6" w:rsidRPr="00C765E8" w:rsidRDefault="006C71D6" w:rsidP="006C71D6">
      <w:pPr>
        <w:rPr>
          <w:rFonts w:ascii="Times New Roman" w:hAnsi="Times New Roman" w:cs="Times New Roman"/>
        </w:rPr>
      </w:pPr>
    </w:p>
    <w:p w:rsidR="006C71D6" w:rsidRPr="00C765E8" w:rsidRDefault="006C71D6" w:rsidP="006C71D6">
      <w:pPr>
        <w:rPr>
          <w:rFonts w:ascii="Times New Roman" w:hAnsi="Times New Roman" w:cs="Times New Roman"/>
        </w:rPr>
      </w:pPr>
    </w:p>
    <w:p w:rsidR="006C71D6" w:rsidRPr="00C765E8" w:rsidRDefault="006C71D6" w:rsidP="006C71D6">
      <w:pPr>
        <w:rPr>
          <w:rFonts w:ascii="Times New Roman" w:hAnsi="Times New Roman" w:cs="Times New Roman"/>
        </w:rPr>
      </w:pPr>
    </w:p>
    <w:p w:rsidR="006C71D6" w:rsidRPr="00C765E8" w:rsidRDefault="006C71D6" w:rsidP="006C71D6">
      <w:pPr>
        <w:rPr>
          <w:rFonts w:ascii="Times New Roman" w:hAnsi="Times New Roman" w:cs="Times New Roman"/>
        </w:rPr>
      </w:pPr>
    </w:p>
    <w:p w:rsidR="006C71D6" w:rsidRDefault="006C71D6" w:rsidP="006C71D6">
      <w:pPr>
        <w:ind w:left="720" w:hanging="720"/>
        <w:jc w:val="center"/>
        <w:rPr>
          <w:rFonts w:ascii="Times New Roman" w:hAnsi="Times New Roman" w:cs="Times New Roman"/>
          <w:u w:val="single"/>
        </w:rPr>
      </w:pPr>
    </w:p>
    <w:p w:rsidR="006C71D6" w:rsidRDefault="006C71D6" w:rsidP="006C71D6">
      <w:pPr>
        <w:ind w:left="720" w:hanging="720"/>
        <w:jc w:val="center"/>
        <w:rPr>
          <w:rFonts w:ascii="Times New Roman" w:hAnsi="Times New Roman" w:cs="Times New Roman"/>
          <w:u w:val="single"/>
        </w:rPr>
      </w:pPr>
    </w:p>
    <w:p w:rsidR="006C71D6" w:rsidRDefault="006C71D6" w:rsidP="006C71D6">
      <w:pPr>
        <w:ind w:left="720" w:hanging="720"/>
        <w:jc w:val="center"/>
        <w:rPr>
          <w:rFonts w:ascii="Times New Roman" w:hAnsi="Times New Roman" w:cs="Times New Roman"/>
          <w:u w:val="single"/>
        </w:rPr>
      </w:pPr>
    </w:p>
    <w:p w:rsidR="006C71D6" w:rsidRDefault="006C71D6" w:rsidP="006C71D6">
      <w:pPr>
        <w:ind w:left="720" w:hanging="720"/>
        <w:jc w:val="center"/>
        <w:rPr>
          <w:rFonts w:ascii="Times New Roman" w:hAnsi="Times New Roman" w:cs="Times New Roman"/>
          <w:u w:val="single"/>
        </w:rPr>
      </w:pPr>
    </w:p>
    <w:p w:rsidR="006C71D6" w:rsidRDefault="006C71D6" w:rsidP="006C71D6">
      <w:pPr>
        <w:ind w:left="720" w:hanging="720"/>
        <w:jc w:val="center"/>
        <w:rPr>
          <w:rFonts w:ascii="Times New Roman" w:hAnsi="Times New Roman" w:cs="Times New Roman"/>
          <w:u w:val="single"/>
        </w:rPr>
      </w:pPr>
    </w:p>
    <w:p w:rsidR="006C71D6" w:rsidRDefault="006C71D6" w:rsidP="006C71D6">
      <w:pPr>
        <w:ind w:left="720" w:hanging="720"/>
        <w:jc w:val="center"/>
        <w:rPr>
          <w:rFonts w:ascii="Times New Roman" w:hAnsi="Times New Roman" w:cs="Times New Roman"/>
          <w:u w:val="single"/>
        </w:rPr>
      </w:pPr>
    </w:p>
    <w:p w:rsidR="006C71D6" w:rsidRDefault="006C71D6" w:rsidP="006C71D6">
      <w:pPr>
        <w:ind w:left="720" w:hanging="720"/>
        <w:jc w:val="center"/>
        <w:rPr>
          <w:rFonts w:ascii="Times New Roman" w:hAnsi="Times New Roman" w:cs="Times New Roman"/>
          <w:u w:val="single"/>
        </w:rPr>
      </w:pPr>
    </w:p>
    <w:p w:rsidR="006C71D6" w:rsidRDefault="006C71D6" w:rsidP="006C71D6">
      <w:pPr>
        <w:ind w:left="720" w:hanging="720"/>
        <w:jc w:val="center"/>
        <w:rPr>
          <w:rFonts w:ascii="Times New Roman" w:hAnsi="Times New Roman" w:cs="Times New Roman"/>
          <w:u w:val="single"/>
        </w:rPr>
      </w:pPr>
    </w:p>
    <w:p w:rsidR="006C71D6" w:rsidRDefault="006C71D6" w:rsidP="006C71D6">
      <w:pPr>
        <w:ind w:left="720" w:hanging="720"/>
        <w:jc w:val="center"/>
        <w:rPr>
          <w:rFonts w:ascii="Times New Roman" w:hAnsi="Times New Roman" w:cs="Times New Roman"/>
          <w:u w:val="single"/>
        </w:rPr>
      </w:pPr>
    </w:p>
    <w:p w:rsidR="006C71D6" w:rsidRDefault="006C71D6" w:rsidP="006C71D6">
      <w:pPr>
        <w:ind w:left="720" w:hanging="720"/>
        <w:jc w:val="center"/>
        <w:rPr>
          <w:rFonts w:ascii="Times New Roman" w:hAnsi="Times New Roman" w:cs="Times New Roman"/>
          <w:u w:val="single"/>
        </w:rPr>
      </w:pPr>
    </w:p>
    <w:p w:rsidR="006C71D6" w:rsidRDefault="006C71D6" w:rsidP="006C71D6">
      <w:pPr>
        <w:ind w:left="720" w:hanging="720"/>
        <w:jc w:val="center"/>
        <w:rPr>
          <w:rFonts w:ascii="Times New Roman" w:hAnsi="Times New Roman" w:cs="Times New Roman"/>
        </w:rPr>
      </w:pPr>
      <w:r>
        <w:rPr>
          <w:rFonts w:ascii="Times New Roman" w:hAnsi="Times New Roman" w:cs="Times New Roman"/>
          <w:u w:val="single"/>
        </w:rPr>
        <w:t>Figura 23: Vista “Asignar Medicamentos”</w:t>
      </w:r>
    </w:p>
    <w:p w:rsidR="00402786" w:rsidRDefault="00402786" w:rsidP="00402786">
      <w:pPr>
        <w:jc w:val="center"/>
        <w:rPr>
          <w:rFonts w:ascii="Times New Roman" w:hAnsi="Times New Roman" w:cs="Times New Roman"/>
          <w:u w:val="single"/>
        </w:rPr>
      </w:pPr>
    </w:p>
    <w:p w:rsidR="00402786" w:rsidRDefault="00402786" w:rsidP="00402786">
      <w:pPr>
        <w:jc w:val="center"/>
      </w:pPr>
    </w:p>
    <w:p w:rsidR="006C71D6" w:rsidRDefault="006C71D6" w:rsidP="00402786">
      <w:pPr>
        <w:jc w:val="center"/>
      </w:pPr>
    </w:p>
    <w:p w:rsidR="006C71D6" w:rsidRDefault="006C71D6" w:rsidP="00402786">
      <w:pPr>
        <w:jc w:val="center"/>
      </w:pPr>
    </w:p>
    <w:p w:rsidR="006C71D6" w:rsidRDefault="006C71D6" w:rsidP="00402786">
      <w:pPr>
        <w:jc w:val="center"/>
      </w:pPr>
    </w:p>
    <w:p w:rsidR="006C71D6" w:rsidRDefault="00B343A9" w:rsidP="00B343A9">
      <w:pPr>
        <w:pStyle w:val="Ttulo3"/>
      </w:pPr>
      <w:r>
        <w:lastRenderedPageBreak/>
        <w:t>Opción Reportes:</w:t>
      </w:r>
    </w:p>
    <w:p w:rsidR="00156A28" w:rsidRDefault="00413E63" w:rsidP="00B343A9">
      <w:r>
        <w:rPr>
          <w:noProof/>
        </w:rPr>
        <mc:AlternateContent>
          <mc:Choice Requires="wpg">
            <w:drawing>
              <wp:anchor distT="0" distB="0" distL="114300" distR="114300" simplePos="0" relativeHeight="251869184" behindDoc="0" locked="0" layoutInCell="1" allowOverlap="1">
                <wp:simplePos x="0" y="0"/>
                <wp:positionH relativeFrom="column">
                  <wp:posOffset>0</wp:posOffset>
                </wp:positionH>
                <wp:positionV relativeFrom="paragraph">
                  <wp:posOffset>123190</wp:posOffset>
                </wp:positionV>
                <wp:extent cx="5947576" cy="2345635"/>
                <wp:effectExtent l="0" t="0" r="0" b="17145"/>
                <wp:wrapNone/>
                <wp:docPr id="176" name="176 Grupo"/>
                <wp:cNvGraphicFramePr/>
                <a:graphic xmlns:a="http://schemas.openxmlformats.org/drawingml/2006/main">
                  <a:graphicData uri="http://schemas.microsoft.com/office/word/2010/wordprocessingGroup">
                    <wpg:wgp>
                      <wpg:cNvGrpSpPr/>
                      <wpg:grpSpPr>
                        <a:xfrm>
                          <a:off x="0" y="0"/>
                          <a:ext cx="5947576" cy="2345635"/>
                          <a:chOff x="0" y="0"/>
                          <a:chExt cx="5947576" cy="2345635"/>
                        </a:xfrm>
                      </wpg:grpSpPr>
                      <pic:pic xmlns:pic="http://schemas.openxmlformats.org/drawingml/2006/picture">
                        <pic:nvPicPr>
                          <pic:cNvPr id="212" name="Imagen 212"/>
                          <pic:cNvPicPr>
                            <a:picLocks noChangeAspect="1"/>
                          </pic:cNvPicPr>
                        </pic:nvPicPr>
                        <pic:blipFill rotWithShape="1">
                          <a:blip r:embed="rId104">
                            <a:extLst>
                              <a:ext uri="{28A0092B-C50C-407E-A947-70E740481C1C}">
                                <a14:useLocalDpi xmlns:a14="http://schemas.microsoft.com/office/drawing/2010/main" val="0"/>
                              </a:ext>
                            </a:extLst>
                          </a:blip>
                          <a:srcRect b="29762"/>
                          <a:stretch/>
                        </pic:blipFill>
                        <pic:spPr bwMode="auto">
                          <a:xfrm>
                            <a:off x="0" y="0"/>
                            <a:ext cx="5947576" cy="2345635"/>
                          </a:xfrm>
                          <a:prstGeom prst="rect">
                            <a:avLst/>
                          </a:prstGeom>
                          <a:ln>
                            <a:noFill/>
                          </a:ln>
                          <a:extLst>
                            <a:ext uri="{53640926-AAD7-44D8-BBD7-CCE9431645EC}">
                              <a14:shadowObscured xmlns:a14="http://schemas.microsoft.com/office/drawing/2010/main"/>
                            </a:ext>
                          </a:extLst>
                        </pic:spPr>
                      </pic:pic>
                      <wps:wsp>
                        <wps:cNvPr id="213" name="213 Rectángulo redondeado"/>
                        <wps:cNvSpPr/>
                        <wps:spPr>
                          <a:xfrm>
                            <a:off x="3403158" y="811033"/>
                            <a:ext cx="930303" cy="1534602"/>
                          </a:xfrm>
                          <a:prstGeom prst="roundRect">
                            <a:avLst>
                              <a:gd name="adj" fmla="val 0"/>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76 Grupo" o:spid="_x0000_s1026" style="position:absolute;margin-left:0;margin-top:9.7pt;width:468.3pt;height:184.7pt;z-index:251869184" coordsize="59475,23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2" o:spid="_x0000_s1027" type="#_x0000_t75" style="position:absolute;width:59475;height:234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mDfTEAAAA3AAAAA8AAABkcnMvZG93bnJldi54bWxEj0FrwkAUhO9C/8PyBG+6MaLU1FWKUCqo&#10;B61ij4/sMwlm38bsauK/d4VCj8PMfMPMFq0pxZ1qV1hWMBxEIIhTqwvOFBx+vvrvIJxH1lhaJgUP&#10;crCYv3VmmGjb8I7ue5+JAGGXoILc+yqR0qU5GXQDWxEH72xrgz7IOpO6xibATSnjKJpIgwWHhRwr&#10;WuaUXvY3o2AaoE3lv4+b1en3Otqtt2O+bJXqddvPDxCeWv8f/muvtIJ4GMPrTDgCcv4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mDfTEAAAA3AAAAA8AAAAAAAAAAAAAAAAA&#10;nwIAAGRycy9kb3ducmV2LnhtbFBLBQYAAAAABAAEAPcAAACQAwAAAAA=&#10;">
                  <v:imagedata r:id="rId105" o:title="" cropbottom="19505f"/>
                  <v:path arrowok="t"/>
                </v:shape>
                <v:roundrect id="213 Rectángulo redondeado" o:spid="_x0000_s1028" style="position:absolute;left:34031;top:8110;width:9303;height:15346;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RQrsYA&#10;AADcAAAADwAAAGRycy9kb3ducmV2LnhtbESPT2vCQBTE70K/w/IKvZmNpv5p6ipaaCve1CD09si+&#10;Jmmzb0N2jem37wqCx2FmfsMsVr2pRUetqywrGEUxCOLc6ooLBdnxfTgH4TyyxtoyKfgjB6vlw2CB&#10;qbYX3lN38IUIEHYpKii9b1IpXV6SQRfZhjh437Y16INsC6lbvAS4qeU4jqfSYMVhocSG3krKfw9n&#10;o+BnN5t/Zl/JeePcS/d8+pgkWd0o9fTYr19BeOr9PXxrb7WC8SiB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RQrsYAAADcAAAADwAAAAAAAAAAAAAAAACYAgAAZHJz&#10;L2Rvd25yZXYueG1sUEsFBgAAAAAEAAQA9QAAAIsDAAAAAA==&#10;" filled="f" strokecolor="yellow" strokeweight="2pt"/>
              </v:group>
            </w:pict>
          </mc:Fallback>
        </mc:AlternateContent>
      </w:r>
    </w:p>
    <w:p w:rsidR="00156A28" w:rsidRPr="00156A28" w:rsidRDefault="00156A28" w:rsidP="00156A28"/>
    <w:p w:rsidR="00156A28" w:rsidRPr="00156A28" w:rsidRDefault="00156A28" w:rsidP="00156A28"/>
    <w:p w:rsidR="00156A28" w:rsidRPr="00156A28" w:rsidRDefault="00156A28" w:rsidP="00156A28"/>
    <w:p w:rsidR="00156A28" w:rsidRPr="00156A28" w:rsidRDefault="00156A28" w:rsidP="00156A28"/>
    <w:p w:rsidR="00156A28" w:rsidRPr="00156A28" w:rsidRDefault="00156A28" w:rsidP="00156A28"/>
    <w:p w:rsidR="00156A28" w:rsidRPr="00156A28" w:rsidRDefault="00156A28" w:rsidP="00156A28"/>
    <w:p w:rsidR="00156A28" w:rsidRDefault="00156A28" w:rsidP="00156A28"/>
    <w:p w:rsidR="00156A28" w:rsidRDefault="00156A28" w:rsidP="00156A28">
      <w:pPr>
        <w:ind w:left="720" w:hanging="720"/>
        <w:jc w:val="center"/>
        <w:rPr>
          <w:rFonts w:ascii="Times New Roman" w:hAnsi="Times New Roman" w:cs="Times New Roman"/>
          <w:u w:val="single"/>
        </w:rPr>
      </w:pPr>
      <w:r>
        <w:rPr>
          <w:rFonts w:ascii="Times New Roman" w:hAnsi="Times New Roman" w:cs="Times New Roman"/>
          <w:u w:val="single"/>
        </w:rPr>
        <w:t>Figura 24: Sub-menú “Reportes”</w:t>
      </w:r>
    </w:p>
    <w:p w:rsidR="00156A28" w:rsidRDefault="00156A28" w:rsidP="00156A28">
      <w:pPr>
        <w:ind w:left="720" w:hanging="720"/>
        <w:jc w:val="center"/>
        <w:rPr>
          <w:rFonts w:ascii="Times New Roman" w:hAnsi="Times New Roman" w:cs="Times New Roman"/>
          <w:u w:val="single"/>
        </w:rPr>
      </w:pPr>
    </w:p>
    <w:p w:rsidR="00156A28" w:rsidRDefault="00156A28" w:rsidP="00156A28">
      <w:pPr>
        <w:ind w:left="720" w:hanging="720"/>
        <w:jc w:val="center"/>
        <w:rPr>
          <w:rFonts w:ascii="Times New Roman" w:hAnsi="Times New Roman" w:cs="Times New Roman"/>
        </w:rPr>
      </w:pPr>
    </w:p>
    <w:p w:rsidR="00156A28" w:rsidRPr="00BE0C73" w:rsidRDefault="00156A28" w:rsidP="00156A28">
      <w:pPr>
        <w:pStyle w:val="Prrafodelista"/>
        <w:numPr>
          <w:ilvl w:val="0"/>
          <w:numId w:val="7"/>
        </w:numPr>
        <w:jc w:val="both"/>
        <w:rPr>
          <w:rFonts w:ascii="Times New Roman" w:hAnsi="Times New Roman" w:cs="Times New Roman"/>
          <w:u w:val="single"/>
        </w:rPr>
      </w:pPr>
      <w:r>
        <w:rPr>
          <w:rFonts w:ascii="Times New Roman" w:hAnsi="Times New Roman" w:cs="Times New Roman"/>
          <w:b/>
        </w:rPr>
        <w:t xml:space="preserve">Reporte de Facturas: </w:t>
      </w:r>
      <w:r w:rsidR="0098636B">
        <w:rPr>
          <w:rFonts w:ascii="Times New Roman" w:hAnsi="Times New Roman" w:cs="Times New Roman"/>
        </w:rPr>
        <w:t xml:space="preserve">Podrá visualizar reportes de las facturas, de acuerdo a su criterio y necesidades. </w:t>
      </w:r>
    </w:p>
    <w:p w:rsidR="00BE0C73" w:rsidRPr="00156A28" w:rsidRDefault="00BE0C73" w:rsidP="00BE0C73">
      <w:pPr>
        <w:pStyle w:val="Prrafodelista"/>
        <w:jc w:val="both"/>
        <w:rPr>
          <w:rFonts w:ascii="Times New Roman" w:hAnsi="Times New Roman" w:cs="Times New Roman"/>
          <w:u w:val="single"/>
        </w:rPr>
      </w:pPr>
    </w:p>
    <w:p w:rsidR="00156A28" w:rsidRPr="00156A28" w:rsidRDefault="00156A28" w:rsidP="00156A28">
      <w:pPr>
        <w:pStyle w:val="Prrafodelista"/>
        <w:numPr>
          <w:ilvl w:val="1"/>
          <w:numId w:val="7"/>
        </w:numPr>
        <w:spacing w:line="360" w:lineRule="auto"/>
        <w:jc w:val="both"/>
        <w:rPr>
          <w:rStyle w:val="apple-converted-space"/>
          <w:rFonts w:ascii="Times New Roman" w:hAnsi="Times New Roman" w:cs="Times New Roman"/>
          <w:u w:val="single"/>
        </w:rPr>
      </w:pPr>
      <w:r w:rsidRPr="00156A28">
        <w:rPr>
          <w:rFonts w:ascii="Times New Roman" w:hAnsi="Times New Roman" w:cs="Times New Roman"/>
          <w:color w:val="333333"/>
          <w:shd w:val="clear" w:color="auto" w:fill="FFFFFF"/>
        </w:rPr>
        <w:t>El</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b/>
          <w:bCs/>
          <w:color w:val="333333"/>
          <w:shd w:val="clear" w:color="auto" w:fill="FFFFFF"/>
        </w:rPr>
        <w:t>Reporte General</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color w:val="333333"/>
          <w:shd w:val="clear" w:color="auto" w:fill="FFFFFF"/>
        </w:rPr>
        <w:t>le mostrará todas las facturas existentes.</w:t>
      </w:r>
      <w:r w:rsidRPr="00156A28">
        <w:rPr>
          <w:rStyle w:val="apple-converted-space"/>
          <w:rFonts w:ascii="Times New Roman" w:hAnsi="Times New Roman" w:cs="Times New Roman"/>
          <w:color w:val="333333"/>
          <w:shd w:val="clear" w:color="auto" w:fill="FFFFFF"/>
        </w:rPr>
        <w:t> </w:t>
      </w:r>
    </w:p>
    <w:p w:rsidR="00156A28" w:rsidRPr="00156A28" w:rsidRDefault="00156A28" w:rsidP="00156A28">
      <w:pPr>
        <w:pStyle w:val="Prrafodelista"/>
        <w:numPr>
          <w:ilvl w:val="1"/>
          <w:numId w:val="7"/>
        </w:numPr>
        <w:spacing w:line="360" w:lineRule="auto"/>
        <w:jc w:val="both"/>
        <w:rPr>
          <w:rFonts w:ascii="Times New Roman" w:hAnsi="Times New Roman" w:cs="Times New Roman"/>
          <w:u w:val="single"/>
        </w:rPr>
      </w:pPr>
      <w:r w:rsidRPr="00156A28">
        <w:rPr>
          <w:rFonts w:ascii="Times New Roman" w:hAnsi="Times New Roman" w:cs="Times New Roman"/>
          <w:color w:val="333333"/>
          <w:shd w:val="clear" w:color="auto" w:fill="FFFFFF"/>
        </w:rPr>
        <w:t>El</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b/>
          <w:bCs/>
          <w:color w:val="333333"/>
          <w:shd w:val="clear" w:color="auto" w:fill="FFFFFF"/>
        </w:rPr>
        <w:t>Reporte por Proveedor</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color w:val="333333"/>
          <w:shd w:val="clear" w:color="auto" w:fill="FFFFFF"/>
        </w:rPr>
        <w:t>le mostrará todas las facturas asociadas a un proveedor específico.</w:t>
      </w:r>
    </w:p>
    <w:p w:rsidR="00156A28" w:rsidRPr="00156A28" w:rsidRDefault="00156A28" w:rsidP="00156A28">
      <w:pPr>
        <w:pStyle w:val="Prrafodelista"/>
        <w:numPr>
          <w:ilvl w:val="1"/>
          <w:numId w:val="7"/>
        </w:numPr>
        <w:spacing w:line="360" w:lineRule="auto"/>
        <w:jc w:val="both"/>
        <w:rPr>
          <w:rStyle w:val="apple-converted-space"/>
          <w:rFonts w:ascii="Times New Roman" w:hAnsi="Times New Roman" w:cs="Times New Roman"/>
          <w:u w:val="single"/>
        </w:rPr>
      </w:pPr>
      <w:r w:rsidRPr="00156A28">
        <w:rPr>
          <w:rFonts w:ascii="Times New Roman" w:hAnsi="Times New Roman" w:cs="Times New Roman"/>
          <w:color w:val="333333"/>
          <w:shd w:val="clear" w:color="auto" w:fill="FFFFFF"/>
        </w:rPr>
        <w:t>Si selecciona</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b/>
          <w:bCs/>
          <w:color w:val="333333"/>
          <w:shd w:val="clear" w:color="auto" w:fill="FFFFFF"/>
        </w:rPr>
        <w:t>Todos los Proveedores</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color w:val="333333"/>
          <w:shd w:val="clear" w:color="auto" w:fill="FFFFFF"/>
        </w:rPr>
        <w:t>se le mostrará un reporte de todas las facturas a la fecha de todos los proveedores.</w:t>
      </w:r>
      <w:r w:rsidRPr="00156A28">
        <w:rPr>
          <w:rStyle w:val="apple-converted-space"/>
          <w:rFonts w:ascii="Times New Roman" w:hAnsi="Times New Roman" w:cs="Times New Roman"/>
          <w:color w:val="333333"/>
          <w:shd w:val="clear" w:color="auto" w:fill="FFFFFF"/>
        </w:rPr>
        <w:t> </w:t>
      </w:r>
    </w:p>
    <w:p w:rsidR="00156A28" w:rsidRPr="00156A28" w:rsidRDefault="00156A28" w:rsidP="00156A28">
      <w:pPr>
        <w:pStyle w:val="Prrafodelista"/>
        <w:numPr>
          <w:ilvl w:val="1"/>
          <w:numId w:val="7"/>
        </w:numPr>
        <w:spacing w:line="360" w:lineRule="auto"/>
        <w:jc w:val="both"/>
        <w:rPr>
          <w:rStyle w:val="apple-converted-space"/>
          <w:rFonts w:ascii="Times New Roman" w:hAnsi="Times New Roman" w:cs="Times New Roman"/>
          <w:u w:val="single"/>
        </w:rPr>
      </w:pPr>
      <w:r w:rsidRPr="00156A28">
        <w:rPr>
          <w:rFonts w:ascii="Times New Roman" w:hAnsi="Times New Roman" w:cs="Times New Roman"/>
          <w:color w:val="333333"/>
          <w:shd w:val="clear" w:color="auto" w:fill="FFFFFF"/>
        </w:rPr>
        <w:t>El</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b/>
          <w:bCs/>
          <w:color w:val="333333"/>
          <w:shd w:val="clear" w:color="auto" w:fill="FFFFFF"/>
        </w:rPr>
        <w:t>Rango de Fechas</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color w:val="333333"/>
          <w:shd w:val="clear" w:color="auto" w:fill="FFFFFF"/>
        </w:rPr>
        <w:t>le permite seleccionar las facturas existentes para un período de tiempo dado, bien sea de todos los proveedores o para uno en específico.</w:t>
      </w:r>
      <w:r w:rsidRPr="00156A28">
        <w:rPr>
          <w:rStyle w:val="apple-converted-space"/>
          <w:rFonts w:ascii="Times New Roman" w:hAnsi="Times New Roman" w:cs="Times New Roman"/>
          <w:color w:val="333333"/>
          <w:shd w:val="clear" w:color="auto" w:fill="FFFFFF"/>
        </w:rPr>
        <w:t> </w:t>
      </w:r>
    </w:p>
    <w:p w:rsidR="00156A28" w:rsidRPr="00156A28" w:rsidRDefault="00156A28" w:rsidP="00156A28">
      <w:pPr>
        <w:pStyle w:val="Prrafodelista"/>
        <w:numPr>
          <w:ilvl w:val="1"/>
          <w:numId w:val="7"/>
        </w:numPr>
        <w:spacing w:line="360" w:lineRule="auto"/>
        <w:jc w:val="both"/>
        <w:rPr>
          <w:rFonts w:ascii="Times New Roman" w:hAnsi="Times New Roman" w:cs="Times New Roman"/>
          <w:u w:val="single"/>
        </w:rPr>
      </w:pPr>
      <w:r w:rsidRPr="00156A28">
        <w:rPr>
          <w:rFonts w:ascii="Times New Roman" w:hAnsi="Times New Roman" w:cs="Times New Roman"/>
          <w:color w:val="333333"/>
          <w:shd w:val="clear" w:color="auto" w:fill="FFFFFF"/>
        </w:rPr>
        <w:t>Si desea imprimir una factura específica debe buscar dicha factura y seleccionar la opción Ver, luego Imprimir.</w:t>
      </w:r>
    </w:p>
    <w:p w:rsidR="00156A28" w:rsidRDefault="00156A28" w:rsidP="00156A28">
      <w:pPr>
        <w:pStyle w:val="Prrafodelista"/>
        <w:spacing w:line="360" w:lineRule="auto"/>
        <w:ind w:left="1440"/>
        <w:jc w:val="both"/>
        <w:rPr>
          <w:rFonts w:ascii="Times New Roman" w:hAnsi="Times New Roman" w:cs="Times New Roman"/>
          <w:color w:val="333333"/>
          <w:shd w:val="clear" w:color="auto" w:fill="FFFFFF"/>
        </w:rPr>
      </w:pPr>
    </w:p>
    <w:p w:rsidR="00156A28" w:rsidRPr="00156A28" w:rsidRDefault="00156A28" w:rsidP="00156A28">
      <w:pPr>
        <w:pStyle w:val="Prrafodelista"/>
        <w:spacing w:line="360" w:lineRule="auto"/>
        <w:ind w:left="1440"/>
        <w:jc w:val="both"/>
        <w:rPr>
          <w:rFonts w:ascii="Times New Roman" w:hAnsi="Times New Roman" w:cs="Times New Roman"/>
          <w:u w:val="single"/>
        </w:rPr>
      </w:pPr>
    </w:p>
    <w:p w:rsidR="00B343A9" w:rsidRDefault="00B343A9" w:rsidP="00156A28"/>
    <w:p w:rsidR="00156A28" w:rsidRDefault="00156A28" w:rsidP="00156A28"/>
    <w:p w:rsidR="00156A28" w:rsidRDefault="00BE0C73" w:rsidP="00156A28">
      <w:r>
        <w:rPr>
          <w:noProof/>
        </w:rPr>
        <w:lastRenderedPageBreak/>
        <w:drawing>
          <wp:anchor distT="0" distB="0" distL="114300" distR="114300" simplePos="0" relativeHeight="251870208" behindDoc="1" locked="0" layoutInCell="1" allowOverlap="1" wp14:anchorId="4BAB3F5F" wp14:editId="03AAEA72">
            <wp:simplePos x="0" y="0"/>
            <wp:positionH relativeFrom="column">
              <wp:posOffset>0</wp:posOffset>
            </wp:positionH>
            <wp:positionV relativeFrom="paragraph">
              <wp:posOffset>205105</wp:posOffset>
            </wp:positionV>
            <wp:extent cx="5947410" cy="2289810"/>
            <wp:effectExtent l="0"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extLst>
                        <a:ext uri="{28A0092B-C50C-407E-A947-70E740481C1C}">
                          <a14:useLocalDpi xmlns:a14="http://schemas.microsoft.com/office/drawing/2010/main" val="0"/>
                        </a:ext>
                      </a:extLst>
                    </a:blip>
                    <a:srcRect t="22143" r="-122" b="9286"/>
                    <a:stretch/>
                  </pic:blipFill>
                  <pic:spPr bwMode="auto">
                    <a:xfrm>
                      <a:off x="0" y="0"/>
                      <a:ext cx="5947410" cy="2289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6A28" w:rsidRPr="00E82C43" w:rsidRDefault="00156A28" w:rsidP="00156A28">
      <w:pPr>
        <w:rPr>
          <w:noProof/>
        </w:rPr>
      </w:pPr>
    </w:p>
    <w:p w:rsidR="00156A28" w:rsidRDefault="00156A28" w:rsidP="00156A28"/>
    <w:p w:rsidR="00156A28" w:rsidRPr="00156A28" w:rsidRDefault="00156A28" w:rsidP="00156A28"/>
    <w:p w:rsidR="00156A28" w:rsidRPr="00156A28" w:rsidRDefault="00156A28" w:rsidP="00156A28"/>
    <w:p w:rsidR="00156A28" w:rsidRPr="00156A28" w:rsidRDefault="00156A28" w:rsidP="00156A28"/>
    <w:p w:rsidR="00156A28" w:rsidRPr="00156A28" w:rsidRDefault="00156A28" w:rsidP="00156A28"/>
    <w:p w:rsidR="00156A28" w:rsidRDefault="00156A28" w:rsidP="00156A28"/>
    <w:p w:rsidR="00156A28" w:rsidRDefault="00156A28" w:rsidP="00156A28">
      <w:pPr>
        <w:ind w:left="720" w:hanging="720"/>
        <w:jc w:val="center"/>
        <w:rPr>
          <w:rFonts w:ascii="Times New Roman" w:hAnsi="Times New Roman" w:cs="Times New Roman"/>
          <w:u w:val="single"/>
        </w:rPr>
      </w:pPr>
      <w:r>
        <w:rPr>
          <w:rFonts w:ascii="Times New Roman" w:hAnsi="Times New Roman" w:cs="Times New Roman"/>
          <w:u w:val="single"/>
        </w:rPr>
        <w:t>Figura 25: Vista “Reporte de Facturas”</w:t>
      </w:r>
    </w:p>
    <w:p w:rsidR="00156A28" w:rsidRDefault="00156A28" w:rsidP="00156A28">
      <w:pPr>
        <w:ind w:left="720" w:hanging="720"/>
        <w:jc w:val="center"/>
        <w:rPr>
          <w:rFonts w:ascii="Times New Roman" w:hAnsi="Times New Roman" w:cs="Times New Roman"/>
          <w:u w:val="single"/>
        </w:rPr>
      </w:pPr>
    </w:p>
    <w:p w:rsidR="00156A28" w:rsidRPr="00F71724" w:rsidRDefault="00F71724" w:rsidP="00F71724">
      <w:pPr>
        <w:pStyle w:val="Prrafodelista"/>
        <w:numPr>
          <w:ilvl w:val="0"/>
          <w:numId w:val="7"/>
        </w:numPr>
        <w:spacing w:line="360" w:lineRule="auto"/>
        <w:jc w:val="both"/>
        <w:rPr>
          <w:rFonts w:ascii="Times New Roman" w:hAnsi="Times New Roman" w:cs="Times New Roman"/>
          <w:b/>
        </w:rPr>
      </w:pPr>
      <w:r w:rsidRPr="00F71724">
        <w:rPr>
          <w:rFonts w:ascii="Times New Roman" w:hAnsi="Times New Roman" w:cs="Times New Roman"/>
          <w:b/>
        </w:rPr>
        <w:t>Reporte de Medicamentos</w:t>
      </w:r>
      <w:r>
        <w:rPr>
          <w:rFonts w:ascii="Times New Roman" w:hAnsi="Times New Roman" w:cs="Times New Roman"/>
          <w:b/>
        </w:rPr>
        <w:t xml:space="preserve">: </w:t>
      </w:r>
      <w:r>
        <w:rPr>
          <w:rFonts w:ascii="Times New Roman" w:hAnsi="Times New Roman" w:cs="Times New Roman"/>
        </w:rPr>
        <w:t xml:space="preserve">Permite visualizar el detalle de los medicamentos que están registrados en el sistema. Debe seleccionar los campos que desee estén presentes en el informe. </w:t>
      </w:r>
    </w:p>
    <w:p w:rsidR="00F71724" w:rsidRPr="00E82C43" w:rsidRDefault="00F71724" w:rsidP="00F71724">
      <w:pPr>
        <w:jc w:val="both"/>
        <w:rPr>
          <w:noProof/>
        </w:rPr>
      </w:pPr>
    </w:p>
    <w:p w:rsidR="00F71724" w:rsidRPr="00F71724" w:rsidRDefault="00F71724" w:rsidP="00F71724">
      <w:pPr>
        <w:jc w:val="both"/>
        <w:rPr>
          <w:rFonts w:ascii="Times New Roman" w:hAnsi="Times New Roman" w:cs="Times New Roman"/>
          <w:b/>
        </w:rPr>
      </w:pPr>
      <w:r>
        <w:rPr>
          <w:noProof/>
        </w:rPr>
        <w:drawing>
          <wp:inline distT="0" distB="0" distL="0" distR="0" wp14:anchorId="79183032" wp14:editId="389AC155">
            <wp:extent cx="5940360" cy="2600077"/>
            <wp:effectExtent l="0" t="0" r="381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4524" b="6904"/>
                    <a:stretch/>
                  </pic:blipFill>
                  <pic:spPr bwMode="auto">
                    <a:xfrm>
                      <a:off x="0" y="0"/>
                      <a:ext cx="5943600" cy="2601495"/>
                    </a:xfrm>
                    <a:prstGeom prst="rect">
                      <a:avLst/>
                    </a:prstGeom>
                    <a:ln>
                      <a:noFill/>
                    </a:ln>
                    <a:extLst>
                      <a:ext uri="{53640926-AAD7-44D8-BBD7-CCE9431645EC}">
                        <a14:shadowObscured xmlns:a14="http://schemas.microsoft.com/office/drawing/2010/main"/>
                      </a:ext>
                    </a:extLst>
                  </pic:spPr>
                </pic:pic>
              </a:graphicData>
            </a:graphic>
          </wp:inline>
        </w:drawing>
      </w:r>
    </w:p>
    <w:p w:rsidR="00F71724" w:rsidRDefault="00F71724" w:rsidP="00F71724">
      <w:pPr>
        <w:ind w:left="720" w:hanging="720"/>
        <w:jc w:val="center"/>
        <w:rPr>
          <w:rFonts w:ascii="Times New Roman" w:hAnsi="Times New Roman" w:cs="Times New Roman"/>
          <w:u w:val="single"/>
        </w:rPr>
      </w:pPr>
      <w:r>
        <w:rPr>
          <w:rFonts w:ascii="Times New Roman" w:hAnsi="Times New Roman" w:cs="Times New Roman"/>
          <w:u w:val="single"/>
        </w:rPr>
        <w:t>Figura 26: Vista “Reporte de Medicamentos”</w:t>
      </w:r>
    </w:p>
    <w:p w:rsidR="00F71724" w:rsidRDefault="00F71724" w:rsidP="00F71724">
      <w:pPr>
        <w:pStyle w:val="Prrafodelista"/>
        <w:jc w:val="center"/>
        <w:rPr>
          <w:rFonts w:ascii="Times New Roman" w:hAnsi="Times New Roman" w:cs="Times New Roman"/>
          <w:b/>
        </w:rPr>
      </w:pPr>
    </w:p>
    <w:p w:rsidR="00692490" w:rsidRDefault="00692490" w:rsidP="00F71724">
      <w:pPr>
        <w:pStyle w:val="Prrafodelista"/>
        <w:jc w:val="center"/>
        <w:rPr>
          <w:rFonts w:ascii="Times New Roman" w:hAnsi="Times New Roman" w:cs="Times New Roman"/>
          <w:b/>
        </w:rPr>
      </w:pPr>
    </w:p>
    <w:p w:rsidR="00756A9C" w:rsidRPr="00756A9C" w:rsidRDefault="00692490" w:rsidP="004A714F">
      <w:pPr>
        <w:pStyle w:val="Prrafodelista"/>
        <w:numPr>
          <w:ilvl w:val="0"/>
          <w:numId w:val="7"/>
        </w:numPr>
        <w:shd w:val="clear" w:color="auto" w:fill="FFFFFF"/>
        <w:spacing w:after="150"/>
        <w:jc w:val="both"/>
        <w:rPr>
          <w:rFonts w:ascii="Times New Roman" w:hAnsi="Times New Roman" w:cs="Times New Roman"/>
          <w:color w:val="333333"/>
        </w:rPr>
      </w:pPr>
      <w:r w:rsidRPr="00756A9C">
        <w:rPr>
          <w:rFonts w:ascii="Times New Roman" w:hAnsi="Times New Roman" w:cs="Times New Roman"/>
          <w:b/>
        </w:rPr>
        <w:lastRenderedPageBreak/>
        <w:t xml:space="preserve">Reporte de Solicitudes: </w:t>
      </w:r>
      <w:r w:rsidR="00756A9C" w:rsidRPr="00756A9C">
        <w:rPr>
          <w:rFonts w:ascii="Times New Roman" w:hAnsi="Times New Roman" w:cs="Times New Roman"/>
        </w:rPr>
        <w:t xml:space="preserve">Las solicitudes pueden tener cualquiera de los siguientes estados: </w:t>
      </w:r>
    </w:p>
    <w:p w:rsidR="00756A9C" w:rsidRDefault="00692490" w:rsidP="004A714F">
      <w:pPr>
        <w:pStyle w:val="Prrafodelista"/>
        <w:numPr>
          <w:ilvl w:val="1"/>
          <w:numId w:val="7"/>
        </w:numPr>
        <w:shd w:val="clear" w:color="auto" w:fill="FFFFFF"/>
        <w:spacing w:after="150"/>
        <w:jc w:val="both"/>
        <w:rPr>
          <w:rStyle w:val="apple-converted-space"/>
          <w:rFonts w:ascii="Times New Roman" w:hAnsi="Times New Roman" w:cs="Times New Roman"/>
          <w:color w:val="333333"/>
        </w:rPr>
      </w:pPr>
      <w:r w:rsidRPr="00756A9C">
        <w:rPr>
          <w:rFonts w:ascii="Times New Roman" w:hAnsi="Times New Roman" w:cs="Times New Roman"/>
          <w:b/>
          <w:bCs/>
          <w:color w:val="333333"/>
        </w:rPr>
        <w:t>Pendientes:</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Solicitudes existentes que se encuentran</w:t>
      </w:r>
      <w:r w:rsidRPr="00756A9C">
        <w:rPr>
          <w:rStyle w:val="apple-converted-space"/>
          <w:rFonts w:ascii="Times New Roman" w:hAnsi="Times New Roman" w:cs="Times New Roman"/>
          <w:color w:val="333333"/>
        </w:rPr>
        <w:t> </w:t>
      </w:r>
      <w:r w:rsidRPr="00756A9C">
        <w:rPr>
          <w:rFonts w:ascii="Times New Roman" w:hAnsi="Times New Roman" w:cs="Times New Roman"/>
          <w:b/>
          <w:bCs/>
          <w:color w:val="333333"/>
        </w:rPr>
        <w:t>pendientes</w:t>
      </w:r>
      <w:r w:rsidRPr="00756A9C">
        <w:rPr>
          <w:rStyle w:val="apple-converted-space"/>
          <w:rFonts w:ascii="Times New Roman" w:hAnsi="Times New Roman" w:cs="Times New Roman"/>
          <w:color w:val="333333"/>
        </w:rPr>
        <w:t> </w:t>
      </w:r>
      <w:r w:rsidRPr="00756A9C">
        <w:rPr>
          <w:rFonts w:ascii="Times New Roman" w:hAnsi="Times New Roman" w:cs="Times New Roman"/>
          <w:color w:val="333333"/>
        </w:rPr>
        <w:t xml:space="preserve">de aprobación por el servicio </w:t>
      </w:r>
      <w:proofErr w:type="gramStart"/>
      <w:r w:rsidR="00756A9C" w:rsidRPr="00756A9C">
        <w:rPr>
          <w:rFonts w:ascii="Times New Roman" w:hAnsi="Times New Roman" w:cs="Times New Roman"/>
          <w:color w:val="333333"/>
        </w:rPr>
        <w:t>a</w:t>
      </w:r>
      <w:proofErr w:type="gramEnd"/>
      <w:r w:rsidRPr="00756A9C">
        <w:rPr>
          <w:rFonts w:ascii="Times New Roman" w:hAnsi="Times New Roman" w:cs="Times New Roman"/>
          <w:color w:val="333333"/>
        </w:rPr>
        <w:t xml:space="preserve"> quien han sido solicitadas.</w:t>
      </w:r>
      <w:r w:rsidRPr="00756A9C">
        <w:rPr>
          <w:rStyle w:val="apple-converted-space"/>
          <w:rFonts w:ascii="Times New Roman" w:hAnsi="Times New Roman" w:cs="Times New Roman"/>
          <w:color w:val="333333"/>
        </w:rPr>
        <w:t> </w:t>
      </w:r>
    </w:p>
    <w:p w:rsidR="00756A9C" w:rsidRDefault="00692490" w:rsidP="004A714F">
      <w:pPr>
        <w:pStyle w:val="Prrafodelista"/>
        <w:numPr>
          <w:ilvl w:val="1"/>
          <w:numId w:val="7"/>
        </w:numPr>
        <w:shd w:val="clear" w:color="auto" w:fill="FFFFFF"/>
        <w:spacing w:after="150"/>
        <w:jc w:val="both"/>
        <w:rPr>
          <w:rStyle w:val="apple-converted-space"/>
          <w:rFonts w:ascii="Times New Roman" w:hAnsi="Times New Roman" w:cs="Times New Roman"/>
          <w:color w:val="333333"/>
        </w:rPr>
      </w:pPr>
      <w:r w:rsidRPr="00756A9C">
        <w:rPr>
          <w:rFonts w:ascii="Times New Roman" w:hAnsi="Times New Roman" w:cs="Times New Roman"/>
          <w:b/>
          <w:bCs/>
          <w:color w:val="333333"/>
        </w:rPr>
        <w:t>En Proceso:</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Solicitudes existentes que se encuentran</w:t>
      </w:r>
      <w:r w:rsidRPr="00756A9C">
        <w:rPr>
          <w:rStyle w:val="apple-converted-space"/>
          <w:rFonts w:ascii="Times New Roman" w:hAnsi="Times New Roman" w:cs="Times New Roman"/>
          <w:color w:val="333333"/>
        </w:rPr>
        <w:t> </w:t>
      </w:r>
      <w:r w:rsidRPr="00756A9C">
        <w:rPr>
          <w:rFonts w:ascii="Times New Roman" w:hAnsi="Times New Roman" w:cs="Times New Roman"/>
          <w:b/>
          <w:bCs/>
          <w:color w:val="333333"/>
        </w:rPr>
        <w:t>en proceso</w:t>
      </w:r>
      <w:r w:rsidRPr="00756A9C">
        <w:rPr>
          <w:rStyle w:val="apple-converted-space"/>
          <w:rFonts w:ascii="Times New Roman" w:hAnsi="Times New Roman" w:cs="Times New Roman"/>
          <w:color w:val="333333"/>
        </w:rPr>
        <w:t> </w:t>
      </w:r>
      <w:r w:rsidRPr="00756A9C">
        <w:rPr>
          <w:rFonts w:ascii="Times New Roman" w:hAnsi="Times New Roman" w:cs="Times New Roman"/>
          <w:color w:val="333333"/>
        </w:rPr>
        <w:t xml:space="preserve">de aprobación por el servicio </w:t>
      </w:r>
      <w:proofErr w:type="gramStart"/>
      <w:r w:rsidRPr="00756A9C">
        <w:rPr>
          <w:rFonts w:ascii="Times New Roman" w:hAnsi="Times New Roman" w:cs="Times New Roman"/>
          <w:color w:val="333333"/>
        </w:rPr>
        <w:t>a</w:t>
      </w:r>
      <w:proofErr w:type="gramEnd"/>
      <w:r w:rsidRPr="00756A9C">
        <w:rPr>
          <w:rFonts w:ascii="Times New Roman" w:hAnsi="Times New Roman" w:cs="Times New Roman"/>
          <w:color w:val="333333"/>
        </w:rPr>
        <w:t xml:space="preserve"> quien han sido solicitadas.</w:t>
      </w:r>
      <w:r w:rsidRPr="00756A9C">
        <w:rPr>
          <w:rStyle w:val="apple-converted-space"/>
          <w:rFonts w:ascii="Times New Roman" w:hAnsi="Times New Roman" w:cs="Times New Roman"/>
          <w:color w:val="333333"/>
        </w:rPr>
        <w:t> </w:t>
      </w:r>
    </w:p>
    <w:p w:rsidR="00756A9C" w:rsidRDefault="00692490" w:rsidP="004A714F">
      <w:pPr>
        <w:pStyle w:val="Prrafodelista"/>
        <w:numPr>
          <w:ilvl w:val="1"/>
          <w:numId w:val="7"/>
        </w:numPr>
        <w:shd w:val="clear" w:color="auto" w:fill="FFFFFF"/>
        <w:spacing w:after="150"/>
        <w:jc w:val="both"/>
        <w:rPr>
          <w:rStyle w:val="apple-converted-space"/>
          <w:rFonts w:ascii="Times New Roman" w:hAnsi="Times New Roman" w:cs="Times New Roman"/>
          <w:color w:val="333333"/>
        </w:rPr>
      </w:pPr>
      <w:r w:rsidRPr="00756A9C">
        <w:rPr>
          <w:rFonts w:ascii="Times New Roman" w:hAnsi="Times New Roman" w:cs="Times New Roman"/>
          <w:b/>
          <w:bCs/>
          <w:color w:val="333333"/>
        </w:rPr>
        <w:t>Procesadas:</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Solicitudes existentes que han sido</w:t>
      </w:r>
      <w:r w:rsidRPr="00756A9C">
        <w:rPr>
          <w:rStyle w:val="apple-converted-space"/>
          <w:rFonts w:ascii="Times New Roman" w:hAnsi="Times New Roman" w:cs="Times New Roman"/>
          <w:color w:val="333333"/>
        </w:rPr>
        <w:t> </w:t>
      </w:r>
      <w:r w:rsidRPr="00756A9C">
        <w:rPr>
          <w:rFonts w:ascii="Times New Roman" w:hAnsi="Times New Roman" w:cs="Times New Roman"/>
          <w:b/>
          <w:bCs/>
          <w:color w:val="333333"/>
        </w:rPr>
        <w:t>procesadas</w:t>
      </w:r>
      <w:r w:rsidRPr="00756A9C">
        <w:rPr>
          <w:rStyle w:val="apple-converted-space"/>
          <w:rFonts w:ascii="Times New Roman" w:hAnsi="Times New Roman" w:cs="Times New Roman"/>
          <w:color w:val="333333"/>
        </w:rPr>
        <w:t> </w:t>
      </w:r>
      <w:r w:rsidRPr="00756A9C">
        <w:rPr>
          <w:rFonts w:ascii="Times New Roman" w:hAnsi="Times New Roman" w:cs="Times New Roman"/>
          <w:color w:val="333333"/>
        </w:rPr>
        <w:t xml:space="preserve">por el servicio </w:t>
      </w:r>
      <w:proofErr w:type="gramStart"/>
      <w:r w:rsidRPr="00756A9C">
        <w:rPr>
          <w:rFonts w:ascii="Times New Roman" w:hAnsi="Times New Roman" w:cs="Times New Roman"/>
          <w:color w:val="333333"/>
        </w:rPr>
        <w:t>a</w:t>
      </w:r>
      <w:proofErr w:type="gramEnd"/>
      <w:r w:rsidRPr="00756A9C">
        <w:rPr>
          <w:rFonts w:ascii="Times New Roman" w:hAnsi="Times New Roman" w:cs="Times New Roman"/>
          <w:color w:val="333333"/>
        </w:rPr>
        <w:t xml:space="preserve"> quien han sido solicitadas.</w:t>
      </w:r>
      <w:r w:rsidRPr="00756A9C">
        <w:rPr>
          <w:rStyle w:val="apple-converted-space"/>
          <w:rFonts w:ascii="Times New Roman" w:hAnsi="Times New Roman" w:cs="Times New Roman"/>
          <w:color w:val="333333"/>
        </w:rPr>
        <w:t> </w:t>
      </w:r>
    </w:p>
    <w:p w:rsidR="00756A9C" w:rsidRDefault="00756A9C" w:rsidP="004A714F">
      <w:pPr>
        <w:shd w:val="clear" w:color="auto" w:fill="FFFFFF"/>
        <w:spacing w:after="150"/>
        <w:ind w:firstLine="720"/>
        <w:jc w:val="both"/>
        <w:rPr>
          <w:rStyle w:val="apple-converted-space"/>
          <w:rFonts w:ascii="Times New Roman" w:hAnsi="Times New Roman" w:cs="Times New Roman"/>
          <w:color w:val="333333"/>
        </w:rPr>
      </w:pPr>
      <w:r>
        <w:rPr>
          <w:rFonts w:ascii="Times New Roman" w:hAnsi="Times New Roman" w:cs="Times New Roman"/>
          <w:color w:val="333333"/>
        </w:rPr>
        <w:t>Por lo tanto p</w:t>
      </w:r>
      <w:r w:rsidR="00692490" w:rsidRPr="00756A9C">
        <w:rPr>
          <w:rFonts w:ascii="Times New Roman" w:hAnsi="Times New Roman" w:cs="Times New Roman"/>
          <w:color w:val="333333"/>
        </w:rPr>
        <w:t>uede obtener los siguientes reportes de solicitudes:</w:t>
      </w:r>
      <w:r w:rsidR="00692490" w:rsidRPr="00756A9C">
        <w:rPr>
          <w:rStyle w:val="apple-converted-space"/>
          <w:rFonts w:ascii="Times New Roman" w:hAnsi="Times New Roman" w:cs="Times New Roman"/>
          <w:color w:val="333333"/>
        </w:rPr>
        <w:t> </w:t>
      </w:r>
    </w:p>
    <w:p w:rsidR="00756A9C" w:rsidRDefault="00692490" w:rsidP="004A714F">
      <w:pPr>
        <w:pStyle w:val="Prrafodelista"/>
        <w:numPr>
          <w:ilvl w:val="1"/>
          <w:numId w:val="7"/>
        </w:numPr>
        <w:shd w:val="clear" w:color="auto" w:fill="FFFFFF"/>
        <w:spacing w:after="150"/>
        <w:jc w:val="both"/>
        <w:rPr>
          <w:rFonts w:ascii="Times New Roman" w:hAnsi="Times New Roman" w:cs="Times New Roman"/>
          <w:color w:val="333333"/>
        </w:rPr>
      </w:pPr>
      <w:r w:rsidRPr="00756A9C">
        <w:rPr>
          <w:rFonts w:ascii="Times New Roman" w:hAnsi="Times New Roman" w:cs="Times New Roman"/>
          <w:b/>
          <w:bCs/>
          <w:color w:val="333333"/>
        </w:rPr>
        <w:t>Reporte General:</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Todas las solicitudes existentes a la fecha de todos los servicios en los diferentes estados que existen. Si desea filtrar por estado (Pendiente, En Proceso, Procesadas) debe seleccionar las casillas correspondientes debajo de la opción Reporte General.</w:t>
      </w:r>
    </w:p>
    <w:p w:rsidR="00756A9C" w:rsidRDefault="00692490" w:rsidP="004A714F">
      <w:pPr>
        <w:pStyle w:val="Prrafodelista"/>
        <w:numPr>
          <w:ilvl w:val="1"/>
          <w:numId w:val="7"/>
        </w:numPr>
        <w:shd w:val="clear" w:color="auto" w:fill="FFFFFF"/>
        <w:spacing w:after="150"/>
        <w:jc w:val="both"/>
        <w:rPr>
          <w:rFonts w:ascii="Times New Roman" w:hAnsi="Times New Roman" w:cs="Times New Roman"/>
          <w:color w:val="333333"/>
        </w:rPr>
      </w:pPr>
      <w:r w:rsidRPr="00756A9C">
        <w:rPr>
          <w:rFonts w:ascii="Times New Roman" w:hAnsi="Times New Roman" w:cs="Times New Roman"/>
          <w:b/>
          <w:bCs/>
          <w:color w:val="333333"/>
        </w:rPr>
        <w:t>Realizadas Por:</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Todas las solicitudes existentes a la fecha</w:t>
      </w:r>
      <w:r w:rsidR="00756A9C">
        <w:rPr>
          <w:rFonts w:ascii="Times New Roman" w:hAnsi="Times New Roman" w:cs="Times New Roman"/>
          <w:color w:val="333333"/>
        </w:rPr>
        <w:t>,</w:t>
      </w:r>
      <w:r w:rsidRPr="00756A9C">
        <w:rPr>
          <w:rFonts w:ascii="Times New Roman" w:hAnsi="Times New Roman" w:cs="Times New Roman"/>
          <w:color w:val="333333"/>
        </w:rPr>
        <w:t xml:space="preserve"> realizadas o generadas por el servicio seleccionado. Si desea filtrar por estado asociadas a ese servicio debe seleccionar las casillas correspondientes debajo de la opción Realizadas por.</w:t>
      </w:r>
    </w:p>
    <w:p w:rsidR="00756A9C" w:rsidRDefault="00692490" w:rsidP="004A714F">
      <w:pPr>
        <w:pStyle w:val="Prrafodelista"/>
        <w:numPr>
          <w:ilvl w:val="1"/>
          <w:numId w:val="7"/>
        </w:numPr>
        <w:shd w:val="clear" w:color="auto" w:fill="FFFFFF"/>
        <w:spacing w:after="150"/>
        <w:jc w:val="both"/>
        <w:rPr>
          <w:rFonts w:ascii="Times New Roman" w:hAnsi="Times New Roman" w:cs="Times New Roman"/>
          <w:color w:val="333333"/>
        </w:rPr>
      </w:pPr>
      <w:r w:rsidRPr="00756A9C">
        <w:rPr>
          <w:rFonts w:ascii="Times New Roman" w:hAnsi="Times New Roman" w:cs="Times New Roman"/>
          <w:b/>
          <w:bCs/>
          <w:color w:val="333333"/>
        </w:rPr>
        <w:t>Realizadas A:</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Todas las solicitudes existentes a la fecha realizadas al servicio seleccionado. Si desea filtrar por estado asociadas a ese servicio debe seleccionar las casillas correspondientes debajo de la opción Realizadas A.</w:t>
      </w:r>
    </w:p>
    <w:p w:rsidR="00692490" w:rsidRPr="00756A9C" w:rsidRDefault="004A714F" w:rsidP="004A714F">
      <w:pPr>
        <w:pStyle w:val="Prrafodelista"/>
        <w:numPr>
          <w:ilvl w:val="1"/>
          <w:numId w:val="7"/>
        </w:numPr>
        <w:shd w:val="clear" w:color="auto" w:fill="FFFFFF"/>
        <w:spacing w:after="150"/>
        <w:jc w:val="both"/>
        <w:rPr>
          <w:rFonts w:ascii="Times New Roman" w:hAnsi="Times New Roman" w:cs="Times New Roman"/>
          <w:color w:val="333333"/>
        </w:rPr>
      </w:pPr>
      <w:r>
        <w:rPr>
          <w:noProof/>
        </w:rPr>
        <w:drawing>
          <wp:anchor distT="0" distB="0" distL="114300" distR="114300" simplePos="0" relativeHeight="251871232" behindDoc="1" locked="0" layoutInCell="1" allowOverlap="1" wp14:anchorId="0FCF893D" wp14:editId="27D0A6D4">
            <wp:simplePos x="0" y="0"/>
            <wp:positionH relativeFrom="column">
              <wp:posOffset>-635</wp:posOffset>
            </wp:positionH>
            <wp:positionV relativeFrom="paragraph">
              <wp:posOffset>458470</wp:posOffset>
            </wp:positionV>
            <wp:extent cx="6074410" cy="3283585"/>
            <wp:effectExtent l="0" t="0" r="254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extLst>
                        <a:ext uri="{28A0092B-C50C-407E-A947-70E740481C1C}">
                          <a14:useLocalDpi xmlns:a14="http://schemas.microsoft.com/office/drawing/2010/main" val="0"/>
                        </a:ext>
                      </a:extLst>
                    </a:blip>
                    <a:srcRect t="8094" b="5001"/>
                    <a:stretch/>
                  </pic:blipFill>
                  <pic:spPr bwMode="auto">
                    <a:xfrm>
                      <a:off x="0" y="0"/>
                      <a:ext cx="6074410" cy="328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2490" w:rsidRPr="00756A9C">
        <w:rPr>
          <w:rFonts w:ascii="Times New Roman" w:hAnsi="Times New Roman" w:cs="Times New Roman"/>
          <w:color w:val="333333"/>
        </w:rPr>
        <w:t>El</w:t>
      </w:r>
      <w:r w:rsidR="00692490" w:rsidRPr="00756A9C">
        <w:rPr>
          <w:rStyle w:val="apple-converted-space"/>
          <w:rFonts w:ascii="Times New Roman" w:hAnsi="Times New Roman" w:cs="Times New Roman"/>
          <w:color w:val="333333"/>
        </w:rPr>
        <w:t> </w:t>
      </w:r>
      <w:r w:rsidR="00692490" w:rsidRPr="00756A9C">
        <w:rPr>
          <w:rFonts w:ascii="Times New Roman" w:hAnsi="Times New Roman" w:cs="Times New Roman"/>
          <w:b/>
          <w:bCs/>
          <w:color w:val="333333"/>
        </w:rPr>
        <w:t>Rango de Fechas</w:t>
      </w:r>
      <w:r w:rsidR="00692490" w:rsidRPr="00756A9C">
        <w:rPr>
          <w:rStyle w:val="apple-converted-space"/>
          <w:rFonts w:ascii="Times New Roman" w:hAnsi="Times New Roman" w:cs="Times New Roman"/>
          <w:color w:val="333333"/>
        </w:rPr>
        <w:t> </w:t>
      </w:r>
      <w:r w:rsidR="00692490" w:rsidRPr="00756A9C">
        <w:rPr>
          <w:rFonts w:ascii="Times New Roman" w:hAnsi="Times New Roman" w:cs="Times New Roman"/>
          <w:color w:val="333333"/>
        </w:rPr>
        <w:t>permite filtrar las solicitudes de cada uno de los reportes dada la fecha desde y hasta.</w:t>
      </w:r>
    </w:p>
    <w:p w:rsidR="004A714F" w:rsidRPr="004A714F" w:rsidRDefault="004A714F" w:rsidP="00756A9C">
      <w:pPr>
        <w:spacing w:line="360" w:lineRule="auto"/>
        <w:ind w:left="1080"/>
        <w:jc w:val="both"/>
        <w:rPr>
          <w:noProof/>
        </w:rPr>
      </w:pPr>
    </w:p>
    <w:p w:rsidR="00692490" w:rsidRPr="00756A9C" w:rsidRDefault="00692490" w:rsidP="00756A9C">
      <w:pPr>
        <w:spacing w:line="360" w:lineRule="auto"/>
        <w:ind w:left="1080"/>
        <w:jc w:val="both"/>
        <w:rPr>
          <w:rFonts w:ascii="Times New Roman" w:hAnsi="Times New Roman" w:cs="Times New Roman"/>
          <w:b/>
        </w:rPr>
      </w:pPr>
    </w:p>
    <w:p w:rsidR="004A714F" w:rsidRDefault="004A714F" w:rsidP="00156A28">
      <w:pPr>
        <w:jc w:val="center"/>
      </w:pPr>
    </w:p>
    <w:p w:rsidR="004A714F" w:rsidRPr="004A714F" w:rsidRDefault="004A714F" w:rsidP="004A714F"/>
    <w:p w:rsidR="004A714F" w:rsidRPr="004A714F" w:rsidRDefault="004A714F" w:rsidP="004A714F"/>
    <w:p w:rsidR="004A714F" w:rsidRPr="004A714F" w:rsidRDefault="004A714F" w:rsidP="004A714F"/>
    <w:p w:rsidR="004A714F" w:rsidRPr="004A714F" w:rsidRDefault="004A714F" w:rsidP="004A714F"/>
    <w:p w:rsidR="004A714F" w:rsidRPr="004A714F" w:rsidRDefault="004A714F" w:rsidP="004A714F"/>
    <w:p w:rsidR="004A714F" w:rsidRPr="004A714F" w:rsidRDefault="004A714F" w:rsidP="004A714F"/>
    <w:p w:rsidR="00156A28" w:rsidRDefault="00156A28" w:rsidP="004A714F">
      <w:pPr>
        <w:jc w:val="center"/>
      </w:pPr>
    </w:p>
    <w:p w:rsidR="004A714F" w:rsidRDefault="004A714F" w:rsidP="004A714F">
      <w:pPr>
        <w:ind w:left="720" w:hanging="720"/>
        <w:jc w:val="center"/>
        <w:rPr>
          <w:rFonts w:ascii="Times New Roman" w:hAnsi="Times New Roman" w:cs="Times New Roman"/>
          <w:u w:val="single"/>
        </w:rPr>
      </w:pPr>
      <w:r>
        <w:rPr>
          <w:rFonts w:ascii="Times New Roman" w:hAnsi="Times New Roman" w:cs="Times New Roman"/>
          <w:u w:val="single"/>
        </w:rPr>
        <w:t>Figura 27: Vista “Reporte de Solicitudes”</w:t>
      </w:r>
    </w:p>
    <w:p w:rsidR="00BE0C73" w:rsidRPr="001952AD" w:rsidRDefault="00BE0C73" w:rsidP="00F45FC8">
      <w:pPr>
        <w:pStyle w:val="Prrafodelista"/>
        <w:numPr>
          <w:ilvl w:val="0"/>
          <w:numId w:val="7"/>
        </w:numPr>
        <w:spacing w:line="360" w:lineRule="auto"/>
        <w:jc w:val="both"/>
        <w:rPr>
          <w:rFonts w:ascii="Times New Roman" w:hAnsi="Times New Roman" w:cs="Times New Roman"/>
        </w:rPr>
      </w:pPr>
      <w:r>
        <w:rPr>
          <w:rFonts w:ascii="Times New Roman" w:hAnsi="Times New Roman" w:cs="Times New Roman"/>
          <w:b/>
        </w:rPr>
        <w:lastRenderedPageBreak/>
        <w:t xml:space="preserve">Reporte de Vacaciones: </w:t>
      </w:r>
    </w:p>
    <w:p w:rsidR="001952AD" w:rsidRPr="001952AD" w:rsidRDefault="001952AD" w:rsidP="00F45FC8">
      <w:pPr>
        <w:pStyle w:val="Prrafodelista"/>
        <w:numPr>
          <w:ilvl w:val="1"/>
          <w:numId w:val="7"/>
        </w:numPr>
        <w:spacing w:line="360" w:lineRule="auto"/>
        <w:jc w:val="both"/>
        <w:rPr>
          <w:rStyle w:val="apple-converted-space"/>
          <w:rFonts w:ascii="Times New Roman" w:hAnsi="Times New Roman" w:cs="Times New Roman"/>
        </w:rPr>
      </w:pPr>
      <w:r w:rsidRPr="001952AD">
        <w:rPr>
          <w:rFonts w:ascii="Times New Roman" w:hAnsi="Times New Roman" w:cs="Times New Roman"/>
          <w:color w:val="333333"/>
          <w:shd w:val="clear" w:color="auto" w:fill="FFFFFF"/>
        </w:rPr>
        <w:t>Si selecciona el</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b/>
          <w:bCs/>
          <w:color w:val="333333"/>
          <w:shd w:val="clear" w:color="auto" w:fill="FFFFFF"/>
        </w:rPr>
        <w:t>Empleado</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color w:val="333333"/>
          <w:shd w:val="clear" w:color="auto" w:fill="FFFFFF"/>
        </w:rPr>
        <w:t>se le mostrará todos los períodos vacacionales asociados al mismo.</w:t>
      </w:r>
      <w:r w:rsidRPr="001952AD">
        <w:rPr>
          <w:rStyle w:val="apple-converted-space"/>
          <w:rFonts w:ascii="Times New Roman" w:hAnsi="Times New Roman" w:cs="Times New Roman"/>
          <w:color w:val="333333"/>
          <w:shd w:val="clear" w:color="auto" w:fill="FFFFFF"/>
        </w:rPr>
        <w:t> </w:t>
      </w:r>
    </w:p>
    <w:p w:rsidR="001952AD" w:rsidRPr="001952AD" w:rsidRDefault="001952AD" w:rsidP="00F45FC8">
      <w:pPr>
        <w:pStyle w:val="Prrafodelista"/>
        <w:numPr>
          <w:ilvl w:val="1"/>
          <w:numId w:val="7"/>
        </w:numPr>
        <w:spacing w:line="360" w:lineRule="auto"/>
        <w:jc w:val="both"/>
        <w:rPr>
          <w:rStyle w:val="apple-converted-space"/>
          <w:rFonts w:ascii="Times New Roman" w:hAnsi="Times New Roman" w:cs="Times New Roman"/>
        </w:rPr>
      </w:pPr>
      <w:r w:rsidRPr="001952AD">
        <w:rPr>
          <w:rFonts w:ascii="Times New Roman" w:hAnsi="Times New Roman" w:cs="Times New Roman"/>
          <w:color w:val="333333"/>
          <w:shd w:val="clear" w:color="auto" w:fill="FFFFFF"/>
        </w:rPr>
        <w:t>La opción</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b/>
          <w:bCs/>
          <w:color w:val="333333"/>
          <w:shd w:val="clear" w:color="auto" w:fill="FFFFFF"/>
        </w:rPr>
        <w:t>Todos los empleados</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color w:val="333333"/>
          <w:shd w:val="clear" w:color="auto" w:fill="FFFFFF"/>
        </w:rPr>
        <w:t>muestra un historial de vacaciones de todos los empleados.</w:t>
      </w:r>
      <w:r w:rsidRPr="001952AD">
        <w:rPr>
          <w:rStyle w:val="apple-converted-space"/>
          <w:rFonts w:ascii="Times New Roman" w:hAnsi="Times New Roman" w:cs="Times New Roman"/>
          <w:color w:val="333333"/>
          <w:shd w:val="clear" w:color="auto" w:fill="FFFFFF"/>
        </w:rPr>
        <w:t> </w:t>
      </w:r>
    </w:p>
    <w:p w:rsidR="001952AD" w:rsidRPr="001952AD" w:rsidRDefault="001952AD" w:rsidP="00F45FC8">
      <w:pPr>
        <w:pStyle w:val="Prrafodelista"/>
        <w:numPr>
          <w:ilvl w:val="1"/>
          <w:numId w:val="7"/>
        </w:numPr>
        <w:spacing w:line="360" w:lineRule="auto"/>
        <w:jc w:val="both"/>
        <w:rPr>
          <w:rFonts w:ascii="Times New Roman" w:hAnsi="Times New Roman" w:cs="Times New Roman"/>
        </w:rPr>
      </w:pPr>
      <w:r w:rsidRPr="001952AD">
        <w:rPr>
          <w:rFonts w:ascii="Times New Roman" w:hAnsi="Times New Roman" w:cs="Times New Roman"/>
          <w:color w:val="333333"/>
          <w:shd w:val="clear" w:color="auto" w:fill="FFFFFF"/>
        </w:rPr>
        <w:t>El</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b/>
          <w:bCs/>
          <w:color w:val="333333"/>
          <w:shd w:val="clear" w:color="auto" w:fill="FFFFFF"/>
        </w:rPr>
        <w:t>Rango de Fechas</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color w:val="333333"/>
          <w:shd w:val="clear" w:color="auto" w:fill="FFFFFF"/>
        </w:rPr>
        <w:t>le permite obtener un reporte de vacaciones comprendidas entre las fechas dadas, bien sea para un empleado o todos según su elección.</w:t>
      </w:r>
    </w:p>
    <w:p w:rsidR="001952AD" w:rsidRPr="00E82C43" w:rsidRDefault="00F45FC8" w:rsidP="004A714F">
      <w:pPr>
        <w:jc w:val="center"/>
        <w:rPr>
          <w:noProof/>
        </w:rPr>
      </w:pPr>
      <w:r>
        <w:rPr>
          <w:noProof/>
        </w:rPr>
        <w:drawing>
          <wp:anchor distT="0" distB="0" distL="114300" distR="114300" simplePos="0" relativeHeight="251872256" behindDoc="1" locked="0" layoutInCell="1" allowOverlap="1" wp14:anchorId="5621A938" wp14:editId="64659AF0">
            <wp:simplePos x="0" y="0"/>
            <wp:positionH relativeFrom="column">
              <wp:posOffset>-48260</wp:posOffset>
            </wp:positionH>
            <wp:positionV relativeFrom="paragraph">
              <wp:posOffset>3810</wp:posOffset>
            </wp:positionV>
            <wp:extent cx="5939790" cy="2258060"/>
            <wp:effectExtent l="0" t="0" r="3810" b="8890"/>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27888" b="10714"/>
                    <a:stretch/>
                  </pic:blipFill>
                  <pic:spPr bwMode="auto">
                    <a:xfrm>
                      <a:off x="0" y="0"/>
                      <a:ext cx="5939790" cy="225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52AD" w:rsidRDefault="001952AD" w:rsidP="004A714F">
      <w:pPr>
        <w:jc w:val="center"/>
      </w:pPr>
    </w:p>
    <w:p w:rsidR="001952AD" w:rsidRPr="001952AD" w:rsidRDefault="001952AD" w:rsidP="001952AD"/>
    <w:p w:rsidR="00F45FC8" w:rsidRPr="00E82C43" w:rsidRDefault="00F45FC8" w:rsidP="001952AD">
      <w:pPr>
        <w:rPr>
          <w:noProof/>
        </w:rPr>
      </w:pPr>
    </w:p>
    <w:p w:rsidR="001952AD" w:rsidRPr="001952AD" w:rsidRDefault="001952AD" w:rsidP="001952AD"/>
    <w:p w:rsidR="001952AD" w:rsidRPr="001952AD" w:rsidRDefault="001952AD" w:rsidP="001952AD"/>
    <w:p w:rsidR="001952AD" w:rsidRPr="001952AD" w:rsidRDefault="001952AD" w:rsidP="001952AD"/>
    <w:p w:rsidR="001952AD" w:rsidRDefault="001952AD" w:rsidP="001952AD">
      <w:pPr>
        <w:ind w:left="720" w:hanging="720"/>
        <w:jc w:val="center"/>
        <w:rPr>
          <w:rFonts w:ascii="Times New Roman" w:hAnsi="Times New Roman" w:cs="Times New Roman"/>
          <w:u w:val="single"/>
        </w:rPr>
      </w:pPr>
      <w:r>
        <w:rPr>
          <w:rFonts w:ascii="Times New Roman" w:hAnsi="Times New Roman" w:cs="Times New Roman"/>
          <w:u w:val="single"/>
        </w:rPr>
        <w:t>Figura 28: Vista “Reporte de Vacaciones”</w:t>
      </w:r>
    </w:p>
    <w:p w:rsidR="00F45FC8" w:rsidRDefault="00F45FC8" w:rsidP="00F45FC8">
      <w:pPr>
        <w:pStyle w:val="Prrafodelista"/>
        <w:spacing w:line="360" w:lineRule="auto"/>
        <w:jc w:val="both"/>
        <w:rPr>
          <w:rFonts w:ascii="Times New Roman" w:hAnsi="Times New Roman" w:cs="Times New Roman"/>
          <w:b/>
        </w:rPr>
      </w:pPr>
    </w:p>
    <w:p w:rsidR="004A714F" w:rsidRDefault="00F45FC8" w:rsidP="00F45FC8">
      <w:pPr>
        <w:pStyle w:val="Prrafodelista"/>
        <w:numPr>
          <w:ilvl w:val="0"/>
          <w:numId w:val="7"/>
        </w:numPr>
        <w:spacing w:line="360" w:lineRule="auto"/>
        <w:jc w:val="both"/>
        <w:rPr>
          <w:rFonts w:ascii="Times New Roman" w:hAnsi="Times New Roman" w:cs="Times New Roman"/>
          <w:b/>
        </w:rPr>
      </w:pPr>
      <w:r w:rsidRPr="00F45FC8">
        <w:rPr>
          <w:rFonts w:ascii="Times New Roman" w:hAnsi="Times New Roman" w:cs="Times New Roman"/>
          <w:b/>
        </w:rPr>
        <w:t>Reporte</w:t>
      </w:r>
      <w:r>
        <w:rPr>
          <w:rFonts w:ascii="Times New Roman" w:hAnsi="Times New Roman" w:cs="Times New Roman"/>
          <w:b/>
        </w:rPr>
        <w:t xml:space="preserve"> de Inventario:</w:t>
      </w:r>
    </w:p>
    <w:p w:rsidR="00F45FC8" w:rsidRPr="00F45FC8" w:rsidRDefault="00F45FC8" w:rsidP="00F45FC8">
      <w:pPr>
        <w:pStyle w:val="Prrafodelista"/>
        <w:numPr>
          <w:ilvl w:val="1"/>
          <w:numId w:val="7"/>
        </w:numPr>
        <w:spacing w:line="360" w:lineRule="auto"/>
        <w:jc w:val="both"/>
        <w:rPr>
          <w:rStyle w:val="apple-converted-space"/>
          <w:rFonts w:ascii="Times New Roman" w:hAnsi="Times New Roman" w:cs="Times New Roman"/>
          <w:b/>
        </w:rPr>
      </w:pPr>
      <w:r w:rsidRPr="00F45FC8">
        <w:rPr>
          <w:rFonts w:ascii="Times New Roman" w:hAnsi="Times New Roman" w:cs="Times New Roman"/>
          <w:color w:val="333333"/>
          <w:shd w:val="clear" w:color="auto" w:fill="FFFFFF"/>
        </w:rPr>
        <w:t>El</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b/>
          <w:bCs/>
          <w:color w:val="333333"/>
          <w:shd w:val="clear" w:color="auto" w:fill="FFFFFF"/>
        </w:rPr>
        <w:t>Reporte General</w:t>
      </w:r>
      <w:r w:rsidRPr="00F45FC8">
        <w:rPr>
          <w:rStyle w:val="apple-converted-space"/>
          <w:rFonts w:ascii="Times New Roman" w:hAnsi="Times New Roman" w:cs="Times New Roman"/>
          <w:b/>
          <w:bCs/>
          <w:color w:val="333333"/>
          <w:shd w:val="clear" w:color="auto" w:fill="FFFFFF"/>
        </w:rPr>
        <w:t> </w:t>
      </w:r>
      <w:r w:rsidRPr="00F45FC8">
        <w:rPr>
          <w:rFonts w:ascii="Times New Roman" w:hAnsi="Times New Roman" w:cs="Times New Roman"/>
          <w:color w:val="333333"/>
          <w:shd w:val="clear" w:color="auto" w:fill="FFFFFF"/>
        </w:rPr>
        <w:t>le mostrará la cantidad de medicamentos existentes en cada uno de los servicios.</w:t>
      </w:r>
      <w:r w:rsidRPr="00F45FC8">
        <w:rPr>
          <w:rStyle w:val="apple-converted-space"/>
          <w:rFonts w:ascii="Times New Roman" w:hAnsi="Times New Roman" w:cs="Times New Roman"/>
          <w:color w:val="333333"/>
          <w:shd w:val="clear" w:color="auto" w:fill="FFFFFF"/>
        </w:rPr>
        <w:t> </w:t>
      </w:r>
    </w:p>
    <w:p w:rsidR="00F45FC8" w:rsidRPr="00F45FC8" w:rsidRDefault="00F45FC8" w:rsidP="00F45FC8">
      <w:pPr>
        <w:pStyle w:val="Prrafodelista"/>
        <w:numPr>
          <w:ilvl w:val="1"/>
          <w:numId w:val="7"/>
        </w:numPr>
        <w:spacing w:line="360" w:lineRule="auto"/>
        <w:jc w:val="both"/>
        <w:rPr>
          <w:rStyle w:val="apple-converted-space"/>
          <w:rFonts w:ascii="Times New Roman" w:hAnsi="Times New Roman" w:cs="Times New Roman"/>
          <w:b/>
        </w:rPr>
      </w:pPr>
      <w:r w:rsidRPr="00F45FC8">
        <w:rPr>
          <w:rFonts w:ascii="Times New Roman" w:hAnsi="Times New Roman" w:cs="Times New Roman"/>
          <w:color w:val="333333"/>
          <w:shd w:val="clear" w:color="auto" w:fill="FFFFFF"/>
        </w:rPr>
        <w:t>Si selecciona un</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b/>
          <w:bCs/>
          <w:color w:val="333333"/>
          <w:shd w:val="clear" w:color="auto" w:fill="FFFFFF"/>
        </w:rPr>
        <w:t>Servicio</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color w:val="333333"/>
          <w:shd w:val="clear" w:color="auto" w:fill="FFFFFF"/>
        </w:rPr>
        <w:t>se mostrará el inventario existente en dicho servicio.</w:t>
      </w:r>
      <w:r w:rsidRPr="00F45FC8">
        <w:rPr>
          <w:rStyle w:val="apple-converted-space"/>
          <w:rFonts w:ascii="Times New Roman" w:hAnsi="Times New Roman" w:cs="Times New Roman"/>
          <w:color w:val="333333"/>
          <w:shd w:val="clear" w:color="auto" w:fill="FFFFFF"/>
        </w:rPr>
        <w:t> </w:t>
      </w:r>
    </w:p>
    <w:p w:rsidR="00F45FC8" w:rsidRPr="00F45FC8" w:rsidRDefault="00F45FC8" w:rsidP="00F45FC8">
      <w:pPr>
        <w:pStyle w:val="Prrafodelista"/>
        <w:numPr>
          <w:ilvl w:val="1"/>
          <w:numId w:val="7"/>
        </w:numPr>
        <w:spacing w:line="360" w:lineRule="auto"/>
        <w:jc w:val="both"/>
        <w:rPr>
          <w:rStyle w:val="apple-converted-space"/>
          <w:rFonts w:ascii="Times New Roman" w:hAnsi="Times New Roman" w:cs="Times New Roman"/>
          <w:b/>
        </w:rPr>
      </w:pPr>
      <w:r w:rsidRPr="00F45FC8">
        <w:rPr>
          <w:rFonts w:ascii="Times New Roman" w:hAnsi="Times New Roman" w:cs="Times New Roman"/>
          <w:color w:val="333333"/>
          <w:shd w:val="clear" w:color="auto" w:fill="FFFFFF"/>
        </w:rPr>
        <w:t>Si selecciona un</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b/>
          <w:bCs/>
          <w:color w:val="333333"/>
          <w:shd w:val="clear" w:color="auto" w:fill="FFFFFF"/>
        </w:rPr>
        <w:t>Medicamento</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color w:val="333333"/>
          <w:shd w:val="clear" w:color="auto" w:fill="FFFFFF"/>
        </w:rPr>
        <w:t>se mostrará la cantidad existente de ese medicamento en cada uno de los servicios.</w:t>
      </w:r>
      <w:r w:rsidRPr="00F45FC8">
        <w:rPr>
          <w:rStyle w:val="apple-converted-space"/>
          <w:rFonts w:ascii="Times New Roman" w:hAnsi="Times New Roman" w:cs="Times New Roman"/>
          <w:color w:val="333333"/>
          <w:shd w:val="clear" w:color="auto" w:fill="FFFFFF"/>
        </w:rPr>
        <w:t> </w:t>
      </w:r>
    </w:p>
    <w:p w:rsidR="00F45FC8" w:rsidRPr="00F45FC8" w:rsidRDefault="00F45FC8" w:rsidP="00F45FC8">
      <w:pPr>
        <w:pStyle w:val="Prrafodelista"/>
        <w:numPr>
          <w:ilvl w:val="1"/>
          <w:numId w:val="7"/>
        </w:numPr>
        <w:spacing w:line="360" w:lineRule="auto"/>
        <w:jc w:val="both"/>
        <w:rPr>
          <w:rStyle w:val="apple-converted-space"/>
          <w:rFonts w:ascii="Times New Roman" w:hAnsi="Times New Roman" w:cs="Times New Roman"/>
          <w:b/>
        </w:rPr>
      </w:pPr>
      <w:r w:rsidRPr="00F45FC8">
        <w:rPr>
          <w:rFonts w:ascii="Times New Roman" w:hAnsi="Times New Roman" w:cs="Times New Roman"/>
          <w:color w:val="333333"/>
          <w:shd w:val="clear" w:color="auto" w:fill="FFFFFF"/>
        </w:rPr>
        <w:t>Si selecciona el</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b/>
          <w:bCs/>
          <w:color w:val="333333"/>
          <w:shd w:val="clear" w:color="auto" w:fill="FFFFFF"/>
        </w:rPr>
        <w:t>Servicio</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color w:val="333333"/>
          <w:shd w:val="clear" w:color="auto" w:fill="FFFFFF"/>
        </w:rPr>
        <w:t>y a su vez un</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b/>
          <w:bCs/>
          <w:color w:val="333333"/>
          <w:shd w:val="clear" w:color="auto" w:fill="FFFFFF"/>
        </w:rPr>
        <w:t>Medicamento</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color w:val="333333"/>
          <w:shd w:val="clear" w:color="auto" w:fill="FFFFFF"/>
        </w:rPr>
        <w:t>se mostrará la cantidad disponible de ese medicamento en ese servicio.</w:t>
      </w:r>
      <w:r w:rsidRPr="00F45FC8">
        <w:rPr>
          <w:rStyle w:val="apple-converted-space"/>
          <w:rFonts w:ascii="Times New Roman" w:hAnsi="Times New Roman" w:cs="Times New Roman"/>
          <w:color w:val="333333"/>
          <w:shd w:val="clear" w:color="auto" w:fill="FFFFFF"/>
        </w:rPr>
        <w:t> </w:t>
      </w:r>
    </w:p>
    <w:p w:rsidR="00F45FC8" w:rsidRDefault="00F45FC8" w:rsidP="00F45FC8">
      <w:pPr>
        <w:spacing w:line="360" w:lineRule="auto"/>
        <w:ind w:left="1080"/>
        <w:jc w:val="both"/>
        <w:rPr>
          <w:rFonts w:ascii="Times New Roman" w:hAnsi="Times New Roman" w:cs="Times New Roman"/>
          <w:color w:val="333333"/>
          <w:shd w:val="clear" w:color="auto" w:fill="FFFFFF"/>
        </w:rPr>
      </w:pPr>
      <w:r w:rsidRPr="00F45FC8">
        <w:rPr>
          <w:rFonts w:ascii="Times New Roman" w:hAnsi="Times New Roman" w:cs="Times New Roman"/>
          <w:b/>
          <w:bCs/>
          <w:color w:val="333333"/>
          <w:shd w:val="clear" w:color="auto" w:fill="FFFFFF"/>
        </w:rPr>
        <w:t>NOTA:</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color w:val="333333"/>
          <w:shd w:val="clear" w:color="auto" w:fill="FFFFFF"/>
        </w:rPr>
        <w:t>Si la cantidad de algún medicamento es 0 no se mostrará ese medicamento en el reporte, es decir, de no aparecer un medicamento en el reporte significa que no hay existencia del mismo.</w:t>
      </w:r>
    </w:p>
    <w:p w:rsidR="00B90F64" w:rsidRPr="00E82C43" w:rsidRDefault="00B90F64" w:rsidP="00F45FC8">
      <w:pPr>
        <w:spacing w:line="360" w:lineRule="auto"/>
        <w:ind w:left="1080"/>
        <w:jc w:val="both"/>
        <w:rPr>
          <w:noProof/>
        </w:rPr>
      </w:pPr>
      <w:r>
        <w:rPr>
          <w:noProof/>
        </w:rPr>
        <w:lastRenderedPageBreak/>
        <w:drawing>
          <wp:anchor distT="0" distB="0" distL="114300" distR="114300" simplePos="0" relativeHeight="251873280" behindDoc="1" locked="0" layoutInCell="1" allowOverlap="1" wp14:anchorId="52907BD2" wp14:editId="0BEB1117">
            <wp:simplePos x="0" y="0"/>
            <wp:positionH relativeFrom="column">
              <wp:posOffset>47708</wp:posOffset>
            </wp:positionH>
            <wp:positionV relativeFrom="paragraph">
              <wp:posOffset>33489</wp:posOffset>
            </wp:positionV>
            <wp:extent cx="5941320" cy="2520564"/>
            <wp:effectExtent l="0" t="0" r="254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extLst>
                        <a:ext uri="{28A0092B-C50C-407E-A947-70E740481C1C}">
                          <a14:useLocalDpi xmlns:a14="http://schemas.microsoft.com/office/drawing/2010/main" val="0"/>
                        </a:ext>
                      </a:extLst>
                    </a:blip>
                    <a:srcRect t="22857" b="6429"/>
                    <a:stretch/>
                  </pic:blipFill>
                  <pic:spPr bwMode="auto">
                    <a:xfrm>
                      <a:off x="0" y="0"/>
                      <a:ext cx="5939790" cy="2519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0F64" w:rsidRDefault="00B90F64" w:rsidP="00F45FC8">
      <w:pPr>
        <w:spacing w:line="360" w:lineRule="auto"/>
        <w:ind w:left="1080"/>
        <w:jc w:val="both"/>
        <w:rPr>
          <w:rFonts w:ascii="Times New Roman" w:hAnsi="Times New Roman" w:cs="Times New Roman"/>
          <w:b/>
        </w:rPr>
      </w:pPr>
    </w:p>
    <w:p w:rsidR="00B90F64" w:rsidRPr="00B90F64" w:rsidRDefault="00B90F64" w:rsidP="00B90F64">
      <w:pPr>
        <w:rPr>
          <w:rFonts w:ascii="Times New Roman" w:hAnsi="Times New Roman" w:cs="Times New Roman"/>
        </w:rPr>
      </w:pPr>
    </w:p>
    <w:p w:rsidR="00B90F64" w:rsidRPr="00B90F64" w:rsidRDefault="00B90F64" w:rsidP="00B90F64">
      <w:pPr>
        <w:rPr>
          <w:rFonts w:ascii="Times New Roman" w:hAnsi="Times New Roman" w:cs="Times New Roman"/>
        </w:rPr>
      </w:pPr>
    </w:p>
    <w:p w:rsidR="00B90F64" w:rsidRPr="00B90F64" w:rsidRDefault="00B90F64" w:rsidP="00B90F64">
      <w:pPr>
        <w:rPr>
          <w:rFonts w:ascii="Times New Roman" w:hAnsi="Times New Roman" w:cs="Times New Roman"/>
        </w:rPr>
      </w:pPr>
    </w:p>
    <w:p w:rsidR="00B90F64" w:rsidRPr="00B90F64" w:rsidRDefault="00B90F64" w:rsidP="00B90F64">
      <w:pPr>
        <w:rPr>
          <w:rFonts w:ascii="Times New Roman" w:hAnsi="Times New Roman" w:cs="Times New Roman"/>
        </w:rPr>
      </w:pPr>
    </w:p>
    <w:p w:rsidR="00B90F64" w:rsidRDefault="00B90F64" w:rsidP="00B90F64">
      <w:pPr>
        <w:rPr>
          <w:rFonts w:ascii="Times New Roman" w:hAnsi="Times New Roman" w:cs="Times New Roman"/>
        </w:rPr>
      </w:pPr>
    </w:p>
    <w:p w:rsidR="00B90F64" w:rsidRDefault="00B90F64" w:rsidP="00B90F64">
      <w:pPr>
        <w:jc w:val="center"/>
        <w:rPr>
          <w:rFonts w:ascii="Times New Roman" w:hAnsi="Times New Roman" w:cs="Times New Roman"/>
          <w:u w:val="single"/>
        </w:rPr>
      </w:pPr>
    </w:p>
    <w:p w:rsidR="00F45FC8" w:rsidRDefault="00B90F64" w:rsidP="00B90F64">
      <w:pPr>
        <w:jc w:val="center"/>
        <w:rPr>
          <w:rFonts w:ascii="Times New Roman" w:hAnsi="Times New Roman" w:cs="Times New Roman"/>
          <w:u w:val="single"/>
        </w:rPr>
      </w:pPr>
      <w:r>
        <w:rPr>
          <w:rFonts w:ascii="Times New Roman" w:hAnsi="Times New Roman" w:cs="Times New Roman"/>
          <w:u w:val="single"/>
        </w:rPr>
        <w:t>Figura 29: Vista “Reporte de Inventario”</w:t>
      </w:r>
    </w:p>
    <w:p w:rsidR="002E1060" w:rsidRDefault="002E1060" w:rsidP="00B90F64">
      <w:pPr>
        <w:jc w:val="center"/>
        <w:rPr>
          <w:rFonts w:ascii="Times New Roman" w:hAnsi="Times New Roman" w:cs="Times New Roman"/>
          <w:u w:val="single"/>
        </w:rPr>
      </w:pPr>
    </w:p>
    <w:p w:rsidR="002E1060" w:rsidRDefault="00C41FC4" w:rsidP="00C41FC4">
      <w:pPr>
        <w:pStyle w:val="Prrafodelista"/>
        <w:numPr>
          <w:ilvl w:val="0"/>
          <w:numId w:val="7"/>
        </w:numPr>
        <w:spacing w:line="360" w:lineRule="auto"/>
        <w:jc w:val="both"/>
        <w:rPr>
          <w:rFonts w:ascii="Times New Roman" w:hAnsi="Times New Roman" w:cs="Times New Roman"/>
        </w:rPr>
      </w:pPr>
      <w:r>
        <w:rPr>
          <w:rFonts w:ascii="Times New Roman" w:hAnsi="Times New Roman" w:cs="Times New Roman"/>
          <w:b/>
        </w:rPr>
        <w:t xml:space="preserve">Reporte de Asignaciones: </w:t>
      </w:r>
    </w:p>
    <w:p w:rsidR="00C41FC4" w:rsidRDefault="00C41FC4" w:rsidP="00C41FC4">
      <w:pPr>
        <w:pStyle w:val="NormalWeb"/>
        <w:numPr>
          <w:ilvl w:val="1"/>
          <w:numId w:val="7"/>
        </w:numPr>
        <w:shd w:val="clear" w:color="auto" w:fill="FFFFFF"/>
        <w:spacing w:before="0" w:beforeAutospacing="0" w:after="150" w:afterAutospacing="0" w:line="360" w:lineRule="auto"/>
        <w:jc w:val="both"/>
        <w:rPr>
          <w:rStyle w:val="apple-converted-space"/>
          <w:color w:val="333333"/>
          <w:sz w:val="22"/>
          <w:szCs w:val="22"/>
        </w:rPr>
      </w:pPr>
      <w:r w:rsidRPr="00C41FC4">
        <w:rPr>
          <w:color w:val="333333"/>
          <w:sz w:val="22"/>
          <w:szCs w:val="22"/>
        </w:rPr>
        <w:t>El</w:t>
      </w:r>
      <w:r w:rsidRPr="00C41FC4">
        <w:rPr>
          <w:rStyle w:val="apple-converted-space"/>
          <w:color w:val="333333"/>
          <w:sz w:val="22"/>
          <w:szCs w:val="22"/>
        </w:rPr>
        <w:t> </w:t>
      </w:r>
      <w:r w:rsidRPr="00C41FC4">
        <w:rPr>
          <w:b/>
          <w:bCs/>
          <w:color w:val="333333"/>
          <w:sz w:val="22"/>
          <w:szCs w:val="22"/>
        </w:rPr>
        <w:t>Reporte General</w:t>
      </w:r>
      <w:r w:rsidRPr="00C41FC4">
        <w:rPr>
          <w:rStyle w:val="apple-converted-space"/>
          <w:color w:val="333333"/>
          <w:sz w:val="22"/>
          <w:szCs w:val="22"/>
        </w:rPr>
        <w:t> </w:t>
      </w:r>
      <w:r w:rsidRPr="00C41FC4">
        <w:rPr>
          <w:color w:val="333333"/>
          <w:sz w:val="22"/>
          <w:szCs w:val="22"/>
        </w:rPr>
        <w:t>le mostrará todas las asignaciones que han sido realizadas a la fecha.</w:t>
      </w:r>
      <w:r w:rsidRPr="00C41FC4">
        <w:rPr>
          <w:rStyle w:val="apple-converted-space"/>
          <w:color w:val="333333"/>
          <w:sz w:val="22"/>
          <w:szCs w:val="22"/>
        </w:rPr>
        <w:t> </w:t>
      </w:r>
    </w:p>
    <w:p w:rsidR="00C41FC4" w:rsidRDefault="00C41FC4" w:rsidP="00C41FC4">
      <w:pPr>
        <w:pStyle w:val="NormalWeb"/>
        <w:numPr>
          <w:ilvl w:val="1"/>
          <w:numId w:val="7"/>
        </w:numPr>
        <w:shd w:val="clear" w:color="auto" w:fill="FFFFFF"/>
        <w:spacing w:before="0" w:beforeAutospacing="0" w:after="150" w:afterAutospacing="0" w:line="360" w:lineRule="auto"/>
        <w:jc w:val="both"/>
        <w:rPr>
          <w:rStyle w:val="apple-converted-space"/>
          <w:color w:val="333333"/>
          <w:sz w:val="22"/>
          <w:szCs w:val="22"/>
        </w:rPr>
      </w:pPr>
      <w:r w:rsidRPr="00C41FC4">
        <w:rPr>
          <w:color w:val="333333"/>
          <w:sz w:val="22"/>
          <w:szCs w:val="22"/>
        </w:rPr>
        <w:t>Si selecciona un</w:t>
      </w:r>
      <w:r w:rsidRPr="00C41FC4">
        <w:rPr>
          <w:rStyle w:val="apple-converted-space"/>
          <w:color w:val="333333"/>
          <w:sz w:val="22"/>
          <w:szCs w:val="22"/>
        </w:rPr>
        <w:t> </w:t>
      </w:r>
      <w:r w:rsidRPr="00C41FC4">
        <w:rPr>
          <w:b/>
          <w:bCs/>
          <w:color w:val="333333"/>
          <w:sz w:val="22"/>
          <w:szCs w:val="22"/>
        </w:rPr>
        <w:t>empleado</w:t>
      </w:r>
      <w:r w:rsidRPr="00C41FC4">
        <w:rPr>
          <w:rStyle w:val="apple-converted-space"/>
          <w:color w:val="333333"/>
          <w:sz w:val="22"/>
          <w:szCs w:val="22"/>
        </w:rPr>
        <w:t> </w:t>
      </w:r>
      <w:r w:rsidRPr="00C41FC4">
        <w:rPr>
          <w:color w:val="333333"/>
          <w:sz w:val="22"/>
          <w:szCs w:val="22"/>
        </w:rPr>
        <w:t>y/o enfermera el reporte le mostrará las asignaciones que ha realizado dicho empleado a la fecha</w:t>
      </w:r>
      <w:r w:rsidRPr="00C41FC4">
        <w:rPr>
          <w:rStyle w:val="apple-converted-space"/>
          <w:color w:val="333333"/>
          <w:sz w:val="22"/>
          <w:szCs w:val="22"/>
        </w:rPr>
        <w:t> </w:t>
      </w:r>
    </w:p>
    <w:p w:rsidR="00C41FC4" w:rsidRDefault="00C41FC4" w:rsidP="00C41FC4">
      <w:pPr>
        <w:pStyle w:val="NormalWeb"/>
        <w:numPr>
          <w:ilvl w:val="1"/>
          <w:numId w:val="7"/>
        </w:numPr>
        <w:shd w:val="clear" w:color="auto" w:fill="FFFFFF"/>
        <w:spacing w:before="0" w:beforeAutospacing="0" w:after="150" w:afterAutospacing="0" w:line="360" w:lineRule="auto"/>
        <w:jc w:val="both"/>
        <w:rPr>
          <w:rStyle w:val="apple-converted-space"/>
          <w:color w:val="333333"/>
          <w:sz w:val="22"/>
          <w:szCs w:val="22"/>
        </w:rPr>
      </w:pPr>
      <w:r w:rsidRPr="00C41FC4">
        <w:rPr>
          <w:color w:val="333333"/>
          <w:sz w:val="22"/>
          <w:szCs w:val="22"/>
        </w:rPr>
        <w:t>Si le selecciona un servicio en la opción</w:t>
      </w:r>
      <w:r w:rsidRPr="00C41FC4">
        <w:rPr>
          <w:rStyle w:val="apple-converted-space"/>
          <w:color w:val="333333"/>
          <w:sz w:val="22"/>
          <w:szCs w:val="22"/>
        </w:rPr>
        <w:t> </w:t>
      </w:r>
      <w:r w:rsidRPr="00C41FC4">
        <w:rPr>
          <w:b/>
          <w:bCs/>
          <w:color w:val="333333"/>
          <w:sz w:val="22"/>
          <w:szCs w:val="22"/>
        </w:rPr>
        <w:t>Realizadas Por</w:t>
      </w:r>
      <w:r w:rsidRPr="00C41FC4">
        <w:rPr>
          <w:rStyle w:val="apple-converted-space"/>
          <w:color w:val="333333"/>
          <w:sz w:val="22"/>
          <w:szCs w:val="22"/>
        </w:rPr>
        <w:t> </w:t>
      </w:r>
      <w:r w:rsidRPr="00C41FC4">
        <w:rPr>
          <w:color w:val="333333"/>
          <w:sz w:val="22"/>
          <w:szCs w:val="22"/>
        </w:rPr>
        <w:t>el reporte mostrará todas las solicitudes que tienen como origen dicho servicio, es decir, lo que el servicio ha solicitado.</w:t>
      </w:r>
      <w:r w:rsidRPr="00C41FC4">
        <w:rPr>
          <w:rStyle w:val="apple-converted-space"/>
          <w:color w:val="333333"/>
          <w:sz w:val="22"/>
          <w:szCs w:val="22"/>
        </w:rPr>
        <w:t> </w:t>
      </w:r>
    </w:p>
    <w:p w:rsidR="00C41FC4" w:rsidRDefault="00C41FC4" w:rsidP="00C41FC4">
      <w:pPr>
        <w:pStyle w:val="NormalWeb"/>
        <w:numPr>
          <w:ilvl w:val="1"/>
          <w:numId w:val="7"/>
        </w:numPr>
        <w:shd w:val="clear" w:color="auto" w:fill="FFFFFF"/>
        <w:spacing w:before="0" w:beforeAutospacing="0" w:after="150" w:afterAutospacing="0" w:line="360" w:lineRule="auto"/>
        <w:jc w:val="both"/>
        <w:rPr>
          <w:rStyle w:val="apple-converted-space"/>
          <w:color w:val="333333"/>
          <w:sz w:val="22"/>
          <w:szCs w:val="22"/>
        </w:rPr>
      </w:pPr>
      <w:r w:rsidRPr="00C41FC4">
        <w:rPr>
          <w:color w:val="333333"/>
          <w:sz w:val="22"/>
          <w:szCs w:val="22"/>
        </w:rPr>
        <w:t>Si le selecciona un servicio en la opción</w:t>
      </w:r>
      <w:r w:rsidRPr="00C41FC4">
        <w:rPr>
          <w:rStyle w:val="apple-converted-space"/>
          <w:color w:val="333333"/>
          <w:sz w:val="22"/>
          <w:szCs w:val="22"/>
        </w:rPr>
        <w:t> </w:t>
      </w:r>
      <w:r w:rsidRPr="00C41FC4">
        <w:rPr>
          <w:b/>
          <w:bCs/>
          <w:color w:val="333333"/>
          <w:sz w:val="22"/>
          <w:szCs w:val="22"/>
        </w:rPr>
        <w:t>Realizadas A</w:t>
      </w:r>
      <w:r w:rsidRPr="00C41FC4">
        <w:rPr>
          <w:rStyle w:val="apple-converted-space"/>
          <w:color w:val="333333"/>
          <w:sz w:val="22"/>
          <w:szCs w:val="22"/>
        </w:rPr>
        <w:t> </w:t>
      </w:r>
      <w:r w:rsidRPr="00C41FC4">
        <w:rPr>
          <w:color w:val="333333"/>
          <w:sz w:val="22"/>
          <w:szCs w:val="22"/>
        </w:rPr>
        <w:t>el reporte mostrará todas las solicitudes que tienen como destino dicho servicio, es decir, lo que se le ha solicitado al servicio.</w:t>
      </w:r>
      <w:r w:rsidRPr="00C41FC4">
        <w:rPr>
          <w:rStyle w:val="apple-converted-space"/>
          <w:color w:val="333333"/>
          <w:sz w:val="22"/>
          <w:szCs w:val="22"/>
        </w:rPr>
        <w:t> </w:t>
      </w:r>
    </w:p>
    <w:p w:rsidR="00C41FC4" w:rsidRDefault="00C41FC4" w:rsidP="00C41FC4">
      <w:pPr>
        <w:pStyle w:val="NormalWeb"/>
        <w:numPr>
          <w:ilvl w:val="1"/>
          <w:numId w:val="7"/>
        </w:numPr>
        <w:shd w:val="clear" w:color="auto" w:fill="FFFFFF"/>
        <w:spacing w:before="0" w:beforeAutospacing="0" w:after="150" w:afterAutospacing="0" w:line="360" w:lineRule="auto"/>
        <w:jc w:val="both"/>
        <w:rPr>
          <w:rStyle w:val="apple-converted-space"/>
          <w:color w:val="333333"/>
          <w:sz w:val="22"/>
          <w:szCs w:val="22"/>
        </w:rPr>
      </w:pPr>
      <w:r w:rsidRPr="00C41FC4">
        <w:rPr>
          <w:color w:val="333333"/>
          <w:sz w:val="22"/>
          <w:szCs w:val="22"/>
        </w:rPr>
        <w:t>Si selecciona un</w:t>
      </w:r>
      <w:r w:rsidRPr="00C41FC4">
        <w:rPr>
          <w:rStyle w:val="apple-converted-space"/>
          <w:color w:val="333333"/>
          <w:sz w:val="22"/>
          <w:szCs w:val="22"/>
        </w:rPr>
        <w:t> </w:t>
      </w:r>
      <w:r w:rsidRPr="00C41FC4">
        <w:rPr>
          <w:b/>
          <w:bCs/>
          <w:color w:val="333333"/>
          <w:sz w:val="22"/>
          <w:szCs w:val="22"/>
        </w:rPr>
        <w:t>Medicamento</w:t>
      </w:r>
      <w:r w:rsidRPr="00C41FC4">
        <w:rPr>
          <w:rStyle w:val="apple-converted-space"/>
          <w:color w:val="333333"/>
          <w:sz w:val="22"/>
          <w:szCs w:val="22"/>
        </w:rPr>
        <w:t> </w:t>
      </w:r>
      <w:r w:rsidRPr="00C41FC4">
        <w:rPr>
          <w:color w:val="333333"/>
          <w:sz w:val="22"/>
          <w:szCs w:val="22"/>
        </w:rPr>
        <w:t>el reporte le mostrará las asignaciones realizadas de ese medicamento.</w:t>
      </w:r>
      <w:r w:rsidRPr="00C41FC4">
        <w:rPr>
          <w:rStyle w:val="apple-converted-space"/>
          <w:color w:val="333333"/>
          <w:sz w:val="22"/>
          <w:szCs w:val="22"/>
        </w:rPr>
        <w:t> </w:t>
      </w:r>
    </w:p>
    <w:p w:rsidR="00C41FC4" w:rsidRPr="00C41FC4" w:rsidRDefault="00C41FC4" w:rsidP="00C41FC4">
      <w:pPr>
        <w:pStyle w:val="NormalWeb"/>
        <w:numPr>
          <w:ilvl w:val="1"/>
          <w:numId w:val="7"/>
        </w:numPr>
        <w:shd w:val="clear" w:color="auto" w:fill="FFFFFF"/>
        <w:spacing w:before="0" w:beforeAutospacing="0" w:after="150" w:afterAutospacing="0" w:line="360" w:lineRule="auto"/>
        <w:jc w:val="both"/>
        <w:rPr>
          <w:color w:val="333333"/>
          <w:sz w:val="22"/>
          <w:szCs w:val="22"/>
        </w:rPr>
      </w:pPr>
      <w:r w:rsidRPr="00C41FC4">
        <w:rPr>
          <w:color w:val="333333"/>
          <w:sz w:val="22"/>
          <w:szCs w:val="22"/>
        </w:rPr>
        <w:t>El</w:t>
      </w:r>
      <w:r w:rsidRPr="00C41FC4">
        <w:rPr>
          <w:rStyle w:val="apple-converted-space"/>
          <w:color w:val="333333"/>
          <w:sz w:val="22"/>
          <w:szCs w:val="22"/>
        </w:rPr>
        <w:t> </w:t>
      </w:r>
      <w:r w:rsidRPr="00C41FC4">
        <w:rPr>
          <w:b/>
          <w:bCs/>
          <w:color w:val="333333"/>
          <w:sz w:val="22"/>
          <w:szCs w:val="22"/>
        </w:rPr>
        <w:t>Rango de Fechas</w:t>
      </w:r>
      <w:r w:rsidRPr="00C41FC4">
        <w:rPr>
          <w:rStyle w:val="apple-converted-space"/>
          <w:color w:val="333333"/>
          <w:sz w:val="22"/>
          <w:szCs w:val="22"/>
        </w:rPr>
        <w:t> </w:t>
      </w:r>
      <w:r w:rsidRPr="00C41FC4">
        <w:rPr>
          <w:color w:val="333333"/>
          <w:sz w:val="22"/>
          <w:szCs w:val="22"/>
        </w:rPr>
        <w:t>le permite filtrar desde una fecha inicial hasta una fecha final los reportes, dada cualquiera de las opciones anteriores.</w:t>
      </w:r>
    </w:p>
    <w:p w:rsidR="00E82C43" w:rsidRPr="00C56873" w:rsidRDefault="00E82C43" w:rsidP="00C41FC4">
      <w:pPr>
        <w:pStyle w:val="Prrafodelista"/>
        <w:spacing w:line="360" w:lineRule="auto"/>
        <w:ind w:left="1440"/>
        <w:jc w:val="both"/>
        <w:rPr>
          <w:noProof/>
        </w:rPr>
      </w:pPr>
      <w:r>
        <w:rPr>
          <w:noProof/>
        </w:rPr>
        <w:lastRenderedPageBreak/>
        <w:drawing>
          <wp:anchor distT="0" distB="0" distL="114300" distR="114300" simplePos="0" relativeHeight="251874304" behindDoc="1" locked="0" layoutInCell="1" allowOverlap="1" wp14:anchorId="78A55819" wp14:editId="7A31ABAB">
            <wp:simplePos x="0" y="0"/>
            <wp:positionH relativeFrom="column">
              <wp:posOffset>-469</wp:posOffset>
            </wp:positionH>
            <wp:positionV relativeFrom="paragraph">
              <wp:posOffset>-14439</wp:posOffset>
            </wp:positionV>
            <wp:extent cx="5939790" cy="3164205"/>
            <wp:effectExtent l="0" t="0" r="381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28A0092B-C50C-407E-A947-70E740481C1C}">
                          <a14:useLocalDpi xmlns:a14="http://schemas.microsoft.com/office/drawing/2010/main" val="0"/>
                        </a:ext>
                      </a:extLst>
                    </a:blip>
                    <a:srcRect b="5238"/>
                    <a:stretch/>
                  </pic:blipFill>
                  <pic:spPr bwMode="auto">
                    <a:xfrm>
                      <a:off x="0" y="0"/>
                      <a:ext cx="5939790" cy="3164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2C43" w:rsidRDefault="00E82C43" w:rsidP="00C41FC4">
      <w:pPr>
        <w:pStyle w:val="Prrafodelista"/>
        <w:spacing w:line="360" w:lineRule="auto"/>
        <w:ind w:left="1440"/>
        <w:jc w:val="both"/>
        <w:rPr>
          <w:rFonts w:ascii="Times New Roman" w:hAnsi="Times New Roman" w:cs="Times New Roman"/>
        </w:rPr>
      </w:pPr>
    </w:p>
    <w:p w:rsidR="00E82C43" w:rsidRPr="00E82C43" w:rsidRDefault="00E82C43" w:rsidP="00E82C43"/>
    <w:p w:rsidR="00E82C43" w:rsidRPr="00E82C43" w:rsidRDefault="00E82C43" w:rsidP="00E82C43"/>
    <w:p w:rsidR="00E82C43" w:rsidRPr="00E82C43" w:rsidRDefault="00E82C43" w:rsidP="00E82C43"/>
    <w:p w:rsidR="00E82C43" w:rsidRPr="00E82C43" w:rsidRDefault="00E82C43" w:rsidP="00E82C43"/>
    <w:p w:rsidR="00E82C43" w:rsidRPr="00E82C43" w:rsidRDefault="00E82C43" w:rsidP="00E82C43"/>
    <w:p w:rsidR="00E82C43" w:rsidRPr="00E82C43" w:rsidRDefault="00E82C43" w:rsidP="00E82C43"/>
    <w:p w:rsidR="00E82C43" w:rsidRPr="00E82C43" w:rsidRDefault="00E82C43" w:rsidP="00E82C43"/>
    <w:p w:rsidR="00E82C43" w:rsidRDefault="00E82C43" w:rsidP="00E82C43"/>
    <w:p w:rsidR="00E82C43" w:rsidRDefault="00E82C43" w:rsidP="00E82C43">
      <w:pPr>
        <w:jc w:val="center"/>
        <w:rPr>
          <w:rFonts w:ascii="Times New Roman" w:hAnsi="Times New Roman" w:cs="Times New Roman"/>
          <w:u w:val="single"/>
        </w:rPr>
      </w:pPr>
      <w:r>
        <w:tab/>
      </w:r>
      <w:r>
        <w:rPr>
          <w:rFonts w:ascii="Times New Roman" w:hAnsi="Times New Roman" w:cs="Times New Roman"/>
          <w:u w:val="single"/>
        </w:rPr>
        <w:t>Figura 30: Vista “Reporte de Asignaciones”</w:t>
      </w:r>
    </w:p>
    <w:p w:rsidR="00544597" w:rsidRDefault="00544597" w:rsidP="00E82C43">
      <w:pPr>
        <w:jc w:val="center"/>
        <w:rPr>
          <w:rFonts w:ascii="Times New Roman" w:hAnsi="Times New Roman" w:cs="Times New Roman"/>
          <w:u w:val="single"/>
        </w:rPr>
      </w:pPr>
    </w:p>
    <w:p w:rsidR="00544597" w:rsidRPr="004660B2" w:rsidRDefault="004660B2" w:rsidP="004660B2">
      <w:pPr>
        <w:pStyle w:val="Prrafodelista"/>
        <w:numPr>
          <w:ilvl w:val="0"/>
          <w:numId w:val="7"/>
        </w:numPr>
        <w:spacing w:line="360" w:lineRule="auto"/>
        <w:jc w:val="both"/>
        <w:rPr>
          <w:rFonts w:ascii="Times New Roman" w:hAnsi="Times New Roman" w:cs="Times New Roman"/>
        </w:rPr>
      </w:pPr>
      <w:r>
        <w:rPr>
          <w:rFonts w:ascii="Times New Roman" w:hAnsi="Times New Roman" w:cs="Times New Roman"/>
          <w:b/>
        </w:rPr>
        <w:t xml:space="preserve">Reporte de Descargas: </w:t>
      </w:r>
    </w:p>
    <w:p w:rsidR="004660B2" w:rsidRPr="004660B2" w:rsidRDefault="004660B2" w:rsidP="004660B2">
      <w:pPr>
        <w:pStyle w:val="Prrafodelista"/>
        <w:numPr>
          <w:ilvl w:val="1"/>
          <w:numId w:val="7"/>
        </w:numPr>
        <w:spacing w:line="360" w:lineRule="auto"/>
        <w:jc w:val="both"/>
        <w:rPr>
          <w:rStyle w:val="apple-converted-space"/>
          <w:rFonts w:ascii="Times New Roman" w:hAnsi="Times New Roman" w:cs="Times New Roman"/>
        </w:rPr>
      </w:pPr>
      <w:r w:rsidRPr="004660B2">
        <w:rPr>
          <w:rFonts w:ascii="Times New Roman" w:hAnsi="Times New Roman" w:cs="Times New Roman"/>
          <w:color w:val="333333"/>
          <w:shd w:val="clear" w:color="auto" w:fill="FFFFFF"/>
        </w:rPr>
        <w:t>El</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b/>
          <w:bCs/>
          <w:color w:val="333333"/>
          <w:shd w:val="clear" w:color="auto" w:fill="FFFFFF"/>
        </w:rPr>
        <w:t>Reporte General</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color w:val="333333"/>
          <w:shd w:val="clear" w:color="auto" w:fill="FFFFFF"/>
        </w:rPr>
        <w:t>le mostrará todas las descargas que han sido realizadas a la fecha.</w:t>
      </w:r>
      <w:r w:rsidRPr="004660B2">
        <w:rPr>
          <w:rStyle w:val="apple-converted-space"/>
          <w:rFonts w:ascii="Times New Roman" w:hAnsi="Times New Roman" w:cs="Times New Roman"/>
          <w:color w:val="333333"/>
          <w:shd w:val="clear" w:color="auto" w:fill="FFFFFF"/>
        </w:rPr>
        <w:t> </w:t>
      </w:r>
    </w:p>
    <w:p w:rsidR="004660B2" w:rsidRPr="004660B2" w:rsidRDefault="004660B2" w:rsidP="004660B2">
      <w:pPr>
        <w:pStyle w:val="Prrafodelista"/>
        <w:numPr>
          <w:ilvl w:val="1"/>
          <w:numId w:val="7"/>
        </w:numPr>
        <w:spacing w:line="360" w:lineRule="auto"/>
        <w:jc w:val="both"/>
        <w:rPr>
          <w:rStyle w:val="apple-converted-space"/>
          <w:rFonts w:ascii="Times New Roman" w:hAnsi="Times New Roman" w:cs="Times New Roman"/>
        </w:rPr>
      </w:pPr>
      <w:r w:rsidRPr="004660B2">
        <w:rPr>
          <w:rFonts w:ascii="Times New Roman" w:hAnsi="Times New Roman" w:cs="Times New Roman"/>
          <w:color w:val="333333"/>
          <w:shd w:val="clear" w:color="auto" w:fill="FFFFFF"/>
        </w:rPr>
        <w:t>Si le selecciona un</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b/>
          <w:bCs/>
          <w:color w:val="333333"/>
          <w:shd w:val="clear" w:color="auto" w:fill="FFFFFF"/>
        </w:rPr>
        <w:t>servicio</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color w:val="333333"/>
          <w:shd w:val="clear" w:color="auto" w:fill="FFFFFF"/>
        </w:rPr>
        <w:t>el reporte mostrará todas las descargas que fueron realizadas en dicho servicio.</w:t>
      </w:r>
      <w:r w:rsidRPr="004660B2">
        <w:rPr>
          <w:rStyle w:val="apple-converted-space"/>
          <w:rFonts w:ascii="Times New Roman" w:hAnsi="Times New Roman" w:cs="Times New Roman"/>
          <w:color w:val="333333"/>
          <w:shd w:val="clear" w:color="auto" w:fill="FFFFFF"/>
        </w:rPr>
        <w:t> </w:t>
      </w:r>
    </w:p>
    <w:p w:rsidR="004660B2" w:rsidRPr="004660B2" w:rsidRDefault="004660B2" w:rsidP="004660B2">
      <w:pPr>
        <w:pStyle w:val="Prrafodelista"/>
        <w:numPr>
          <w:ilvl w:val="1"/>
          <w:numId w:val="7"/>
        </w:numPr>
        <w:spacing w:line="360" w:lineRule="auto"/>
        <w:jc w:val="both"/>
        <w:rPr>
          <w:rFonts w:ascii="Times New Roman" w:hAnsi="Times New Roman" w:cs="Times New Roman"/>
        </w:rPr>
      </w:pPr>
      <w:r w:rsidRPr="004660B2">
        <w:rPr>
          <w:rFonts w:ascii="Times New Roman" w:hAnsi="Times New Roman" w:cs="Times New Roman"/>
          <w:color w:val="333333"/>
          <w:shd w:val="clear" w:color="auto" w:fill="FFFFFF"/>
        </w:rPr>
        <w:t>Si selecciona un</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b/>
          <w:bCs/>
          <w:color w:val="333333"/>
          <w:shd w:val="clear" w:color="auto" w:fill="FFFFFF"/>
        </w:rPr>
        <w:t>empleado</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color w:val="333333"/>
          <w:shd w:val="clear" w:color="auto" w:fill="FFFFFF"/>
        </w:rPr>
        <w:t>y/o enfermera el reporte le mostrará las descargas que ha realizado dicho empleado a la fecha</w:t>
      </w:r>
      <w:r>
        <w:rPr>
          <w:rFonts w:ascii="Times New Roman" w:hAnsi="Times New Roman" w:cs="Times New Roman"/>
          <w:color w:val="333333"/>
          <w:shd w:val="clear" w:color="auto" w:fill="FFFFFF"/>
        </w:rPr>
        <w:t>.</w:t>
      </w:r>
    </w:p>
    <w:p w:rsidR="004660B2" w:rsidRPr="004660B2" w:rsidRDefault="004660B2" w:rsidP="004660B2">
      <w:pPr>
        <w:pStyle w:val="Prrafodelista"/>
        <w:numPr>
          <w:ilvl w:val="1"/>
          <w:numId w:val="7"/>
        </w:numPr>
        <w:spacing w:line="360" w:lineRule="auto"/>
        <w:jc w:val="both"/>
        <w:rPr>
          <w:rStyle w:val="apple-converted-space"/>
          <w:rFonts w:ascii="Times New Roman" w:hAnsi="Times New Roman" w:cs="Times New Roman"/>
        </w:rPr>
      </w:pPr>
      <w:r w:rsidRPr="004660B2">
        <w:rPr>
          <w:rFonts w:ascii="Times New Roman" w:hAnsi="Times New Roman" w:cs="Times New Roman"/>
          <w:color w:val="333333"/>
          <w:shd w:val="clear" w:color="auto" w:fill="FFFFFF"/>
        </w:rPr>
        <w:t>Si selecciona un</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b/>
          <w:bCs/>
          <w:color w:val="333333"/>
          <w:shd w:val="clear" w:color="auto" w:fill="FFFFFF"/>
        </w:rPr>
        <w:t>Medicamento</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color w:val="333333"/>
          <w:shd w:val="clear" w:color="auto" w:fill="FFFFFF"/>
        </w:rPr>
        <w:t>el reporte le mostrará las descargas realizadas de ese medicamento.</w:t>
      </w:r>
      <w:r w:rsidRPr="004660B2">
        <w:rPr>
          <w:rStyle w:val="apple-converted-space"/>
          <w:rFonts w:ascii="Times New Roman" w:hAnsi="Times New Roman" w:cs="Times New Roman"/>
          <w:color w:val="333333"/>
          <w:shd w:val="clear" w:color="auto" w:fill="FFFFFF"/>
        </w:rPr>
        <w:t> </w:t>
      </w:r>
    </w:p>
    <w:p w:rsidR="004660B2" w:rsidRPr="004660B2" w:rsidRDefault="004660B2" w:rsidP="004660B2">
      <w:pPr>
        <w:pStyle w:val="Prrafodelista"/>
        <w:numPr>
          <w:ilvl w:val="1"/>
          <w:numId w:val="7"/>
        </w:numPr>
        <w:spacing w:line="360" w:lineRule="auto"/>
        <w:jc w:val="both"/>
        <w:rPr>
          <w:rFonts w:ascii="Times New Roman" w:hAnsi="Times New Roman" w:cs="Times New Roman"/>
        </w:rPr>
      </w:pPr>
      <w:r w:rsidRPr="004660B2">
        <w:rPr>
          <w:rFonts w:ascii="Times New Roman" w:hAnsi="Times New Roman" w:cs="Times New Roman"/>
          <w:color w:val="333333"/>
          <w:shd w:val="clear" w:color="auto" w:fill="FFFFFF"/>
        </w:rPr>
        <w:t>El</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b/>
          <w:bCs/>
          <w:color w:val="333333"/>
          <w:shd w:val="clear" w:color="auto" w:fill="FFFFFF"/>
        </w:rPr>
        <w:t>Rango de Fechas</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color w:val="333333"/>
          <w:shd w:val="clear" w:color="auto" w:fill="FFFFFF"/>
        </w:rPr>
        <w:t>le permite filtrar desde una fecha inicial hasta una fecha final los reportes, dada cualquiera de las opciones anteriores.</w:t>
      </w:r>
    </w:p>
    <w:p w:rsidR="004660B2" w:rsidRDefault="004660B2" w:rsidP="004660B2">
      <w:pPr>
        <w:spacing w:line="360" w:lineRule="auto"/>
        <w:jc w:val="both"/>
        <w:rPr>
          <w:rFonts w:ascii="Times New Roman" w:hAnsi="Times New Roman" w:cs="Times New Roman"/>
        </w:rPr>
      </w:pPr>
    </w:p>
    <w:p w:rsidR="004660B2" w:rsidRDefault="004660B2" w:rsidP="004660B2">
      <w:pPr>
        <w:spacing w:line="360" w:lineRule="auto"/>
        <w:jc w:val="both"/>
        <w:rPr>
          <w:rFonts w:ascii="Times New Roman" w:hAnsi="Times New Roman" w:cs="Times New Roman"/>
        </w:rPr>
      </w:pPr>
    </w:p>
    <w:p w:rsidR="004660B2" w:rsidRDefault="004660B2" w:rsidP="004660B2">
      <w:pPr>
        <w:spacing w:line="360" w:lineRule="auto"/>
        <w:jc w:val="both"/>
        <w:rPr>
          <w:rFonts w:ascii="Times New Roman" w:hAnsi="Times New Roman" w:cs="Times New Roman"/>
        </w:rPr>
      </w:pPr>
    </w:p>
    <w:p w:rsidR="004660B2" w:rsidRPr="00C56873" w:rsidRDefault="004660B2" w:rsidP="004660B2">
      <w:pPr>
        <w:spacing w:line="360" w:lineRule="auto"/>
        <w:jc w:val="both"/>
        <w:rPr>
          <w:noProof/>
        </w:rPr>
      </w:pPr>
      <w:r>
        <w:rPr>
          <w:noProof/>
        </w:rPr>
        <w:lastRenderedPageBreak/>
        <w:drawing>
          <wp:anchor distT="0" distB="0" distL="114300" distR="114300" simplePos="0" relativeHeight="251875328" behindDoc="1" locked="0" layoutInCell="1" allowOverlap="1" wp14:anchorId="6B31BF09" wp14:editId="6E7AAC6F">
            <wp:simplePos x="0" y="0"/>
            <wp:positionH relativeFrom="column">
              <wp:posOffset>0</wp:posOffset>
            </wp:positionH>
            <wp:positionV relativeFrom="paragraph">
              <wp:posOffset>33020</wp:posOffset>
            </wp:positionV>
            <wp:extent cx="5939790" cy="3076575"/>
            <wp:effectExtent l="0" t="0" r="3810" b="9525"/>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extLst>
                        <a:ext uri="{28A0092B-C50C-407E-A947-70E740481C1C}">
                          <a14:useLocalDpi xmlns:a14="http://schemas.microsoft.com/office/drawing/2010/main" val="0"/>
                        </a:ext>
                      </a:extLst>
                    </a:blip>
                    <a:srcRect b="7857"/>
                    <a:stretch/>
                  </pic:blipFill>
                  <pic:spPr bwMode="auto">
                    <a:xfrm>
                      <a:off x="0" y="0"/>
                      <a:ext cx="5939790"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60B2" w:rsidRPr="004660B2" w:rsidRDefault="004660B2" w:rsidP="004660B2">
      <w:pPr>
        <w:spacing w:line="360" w:lineRule="auto"/>
        <w:jc w:val="both"/>
        <w:rPr>
          <w:rFonts w:ascii="Times New Roman" w:hAnsi="Times New Roman" w:cs="Times New Roman"/>
        </w:rPr>
      </w:pPr>
    </w:p>
    <w:p w:rsidR="004660B2" w:rsidRDefault="004660B2" w:rsidP="00E82C43">
      <w:pPr>
        <w:tabs>
          <w:tab w:val="left" w:pos="3769"/>
        </w:tabs>
      </w:pPr>
    </w:p>
    <w:p w:rsidR="004660B2" w:rsidRPr="004660B2" w:rsidRDefault="004660B2" w:rsidP="004660B2"/>
    <w:p w:rsidR="004660B2" w:rsidRPr="004660B2" w:rsidRDefault="004660B2" w:rsidP="004660B2"/>
    <w:p w:rsidR="004660B2" w:rsidRPr="004660B2" w:rsidRDefault="004660B2" w:rsidP="004660B2"/>
    <w:p w:rsidR="004660B2" w:rsidRPr="004660B2" w:rsidRDefault="004660B2" w:rsidP="004660B2"/>
    <w:p w:rsidR="004660B2" w:rsidRPr="004660B2" w:rsidRDefault="004660B2" w:rsidP="004660B2"/>
    <w:p w:rsidR="004660B2" w:rsidRPr="004660B2" w:rsidRDefault="004660B2" w:rsidP="004660B2"/>
    <w:p w:rsidR="004660B2" w:rsidRDefault="004660B2" w:rsidP="004660B2"/>
    <w:p w:rsidR="00C41FC4" w:rsidRDefault="004660B2" w:rsidP="004660B2">
      <w:pPr>
        <w:tabs>
          <w:tab w:val="left" w:pos="4082"/>
        </w:tabs>
        <w:jc w:val="center"/>
        <w:rPr>
          <w:rFonts w:ascii="Times New Roman" w:hAnsi="Times New Roman" w:cs="Times New Roman"/>
          <w:u w:val="single"/>
        </w:rPr>
      </w:pPr>
      <w:r>
        <w:rPr>
          <w:rFonts w:ascii="Times New Roman" w:hAnsi="Times New Roman" w:cs="Times New Roman"/>
          <w:u w:val="single"/>
        </w:rPr>
        <w:t>Figura 31: Vista “Reporte de Descargas”</w:t>
      </w:r>
    </w:p>
    <w:p w:rsidR="00107B20" w:rsidRDefault="00107B20" w:rsidP="004660B2">
      <w:pPr>
        <w:tabs>
          <w:tab w:val="left" w:pos="4082"/>
        </w:tabs>
        <w:jc w:val="center"/>
        <w:rPr>
          <w:rFonts w:ascii="Times New Roman" w:hAnsi="Times New Roman" w:cs="Times New Roman"/>
          <w:u w:val="single"/>
        </w:rPr>
      </w:pPr>
    </w:p>
    <w:p w:rsidR="00107B20" w:rsidRPr="00810D77" w:rsidRDefault="00107B20" w:rsidP="00107B20">
      <w:pPr>
        <w:pStyle w:val="Prrafodelista"/>
        <w:numPr>
          <w:ilvl w:val="0"/>
          <w:numId w:val="7"/>
        </w:numPr>
        <w:tabs>
          <w:tab w:val="left" w:pos="4082"/>
        </w:tabs>
        <w:spacing w:line="360" w:lineRule="auto"/>
        <w:jc w:val="both"/>
      </w:pPr>
      <w:r>
        <w:rPr>
          <w:rFonts w:ascii="Times New Roman" w:hAnsi="Times New Roman" w:cs="Times New Roman"/>
          <w:b/>
        </w:rPr>
        <w:t xml:space="preserve">Reporte de Proveedores: </w:t>
      </w:r>
      <w:r>
        <w:rPr>
          <w:rFonts w:ascii="Times New Roman" w:hAnsi="Times New Roman" w:cs="Times New Roman"/>
        </w:rPr>
        <w:t xml:space="preserve">Se visualizan todos los proveedores de la Clínica el Carmen C.A registrados bajo el Sistema de Control y Gasto de Medicamentos. </w:t>
      </w:r>
    </w:p>
    <w:p w:rsidR="00810D77" w:rsidRDefault="00810D77" w:rsidP="00810D77">
      <w:pPr>
        <w:tabs>
          <w:tab w:val="left" w:pos="4082"/>
        </w:tabs>
        <w:spacing w:line="360" w:lineRule="auto"/>
        <w:jc w:val="both"/>
      </w:pPr>
    </w:p>
    <w:p w:rsidR="00810D77" w:rsidRDefault="00810D77" w:rsidP="00810D77">
      <w:pPr>
        <w:tabs>
          <w:tab w:val="left" w:pos="4082"/>
        </w:tabs>
        <w:spacing w:line="360" w:lineRule="auto"/>
        <w:jc w:val="both"/>
      </w:pPr>
    </w:p>
    <w:p w:rsidR="00810D77" w:rsidRDefault="00810D77" w:rsidP="00810D77">
      <w:pPr>
        <w:tabs>
          <w:tab w:val="left" w:pos="4082"/>
        </w:tabs>
        <w:spacing w:line="360" w:lineRule="auto"/>
        <w:jc w:val="both"/>
      </w:pPr>
    </w:p>
    <w:p w:rsidR="00810D77" w:rsidRDefault="00810D77" w:rsidP="00810D77">
      <w:pPr>
        <w:tabs>
          <w:tab w:val="left" w:pos="4082"/>
        </w:tabs>
        <w:spacing w:line="360" w:lineRule="auto"/>
        <w:jc w:val="both"/>
      </w:pPr>
    </w:p>
    <w:p w:rsidR="00810D77" w:rsidRDefault="00810D77" w:rsidP="00810D77">
      <w:pPr>
        <w:tabs>
          <w:tab w:val="left" w:pos="4082"/>
        </w:tabs>
        <w:spacing w:line="360" w:lineRule="auto"/>
        <w:jc w:val="both"/>
      </w:pPr>
    </w:p>
    <w:p w:rsidR="00810D77" w:rsidRDefault="00810D77" w:rsidP="00810D77">
      <w:pPr>
        <w:tabs>
          <w:tab w:val="left" w:pos="4082"/>
        </w:tabs>
        <w:spacing w:line="360" w:lineRule="auto"/>
        <w:jc w:val="both"/>
      </w:pPr>
    </w:p>
    <w:p w:rsidR="00810D77" w:rsidRDefault="00810D77" w:rsidP="00810D77">
      <w:pPr>
        <w:tabs>
          <w:tab w:val="left" w:pos="4082"/>
        </w:tabs>
        <w:spacing w:line="360" w:lineRule="auto"/>
        <w:jc w:val="both"/>
      </w:pPr>
    </w:p>
    <w:p w:rsidR="00810D77" w:rsidRDefault="00810D77" w:rsidP="00810D77">
      <w:pPr>
        <w:tabs>
          <w:tab w:val="left" w:pos="4082"/>
        </w:tabs>
        <w:spacing w:line="360" w:lineRule="auto"/>
        <w:jc w:val="both"/>
      </w:pPr>
    </w:p>
    <w:p w:rsidR="00810D77" w:rsidRDefault="00810D77" w:rsidP="00810D77">
      <w:pPr>
        <w:pStyle w:val="Ttulo3"/>
      </w:pPr>
      <w:r>
        <w:lastRenderedPageBreak/>
        <w:t xml:space="preserve">Opción Solicitudes: </w:t>
      </w:r>
    </w:p>
    <w:p w:rsidR="00413E63" w:rsidRPr="00C56873" w:rsidRDefault="002E6AC2" w:rsidP="00413E63">
      <w:pPr>
        <w:rPr>
          <w:noProof/>
        </w:rPr>
      </w:pPr>
      <w:r>
        <w:rPr>
          <w:noProof/>
        </w:rPr>
        <mc:AlternateContent>
          <mc:Choice Requires="wpg">
            <w:drawing>
              <wp:anchor distT="0" distB="0" distL="114300" distR="114300" simplePos="0" relativeHeight="251878400" behindDoc="0" locked="0" layoutInCell="1" allowOverlap="1">
                <wp:simplePos x="0" y="0"/>
                <wp:positionH relativeFrom="column">
                  <wp:posOffset>0</wp:posOffset>
                </wp:positionH>
                <wp:positionV relativeFrom="paragraph">
                  <wp:posOffset>115239</wp:posOffset>
                </wp:positionV>
                <wp:extent cx="5947576" cy="1455088"/>
                <wp:effectExtent l="0" t="0" r="0" b="12065"/>
                <wp:wrapNone/>
                <wp:docPr id="226" name="226 Grupo"/>
                <wp:cNvGraphicFramePr/>
                <a:graphic xmlns:a="http://schemas.openxmlformats.org/drawingml/2006/main">
                  <a:graphicData uri="http://schemas.microsoft.com/office/word/2010/wordprocessingGroup">
                    <wpg:wgp>
                      <wpg:cNvGrpSpPr/>
                      <wpg:grpSpPr>
                        <a:xfrm>
                          <a:off x="0" y="0"/>
                          <a:ext cx="5947576" cy="1455088"/>
                          <a:chOff x="0" y="0"/>
                          <a:chExt cx="5947576" cy="1455088"/>
                        </a:xfrm>
                      </wpg:grpSpPr>
                      <pic:pic xmlns:pic="http://schemas.openxmlformats.org/drawingml/2006/picture">
                        <pic:nvPicPr>
                          <pic:cNvPr id="171" name="Imagen 171"/>
                          <pic:cNvPicPr>
                            <a:picLocks noChangeAspect="1"/>
                          </pic:cNvPicPr>
                        </pic:nvPicPr>
                        <pic:blipFill rotWithShape="1">
                          <a:blip r:embed="rId113">
                            <a:extLst>
                              <a:ext uri="{28A0092B-C50C-407E-A947-70E740481C1C}">
                                <a14:useLocalDpi xmlns:a14="http://schemas.microsoft.com/office/drawing/2010/main" val="0"/>
                              </a:ext>
                            </a:extLst>
                          </a:blip>
                          <a:srcRect b="56429"/>
                          <a:stretch/>
                        </pic:blipFill>
                        <pic:spPr bwMode="auto">
                          <a:xfrm>
                            <a:off x="0" y="0"/>
                            <a:ext cx="5947576" cy="1455088"/>
                          </a:xfrm>
                          <a:prstGeom prst="rect">
                            <a:avLst/>
                          </a:prstGeom>
                          <a:ln>
                            <a:noFill/>
                          </a:ln>
                          <a:extLst>
                            <a:ext uri="{53640926-AAD7-44D8-BBD7-CCE9431645EC}">
                              <a14:shadowObscured xmlns:a14="http://schemas.microsoft.com/office/drawing/2010/main"/>
                            </a:ext>
                          </a:extLst>
                        </pic:spPr>
                      </pic:pic>
                      <wps:wsp>
                        <wps:cNvPr id="219" name="219 Rectángulo redondeado"/>
                        <wps:cNvSpPr/>
                        <wps:spPr>
                          <a:xfrm>
                            <a:off x="3904090" y="763325"/>
                            <a:ext cx="1017767" cy="691763"/>
                          </a:xfrm>
                          <a:prstGeom prst="roundRect">
                            <a:avLst>
                              <a:gd name="adj" fmla="val 0"/>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226 Grupo" o:spid="_x0000_s1026" style="position:absolute;margin-left:0;margin-top:9.05pt;width:468.3pt;height:114.55pt;z-index:251878400" coordsize="59475,1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">
                <v:shape id="Imagen 171" o:spid="_x0000_s1027" type="#_x0000_t75" style="position:absolute;width:59475;height:14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Nxa/CAAAA3AAAAA8AAABkcnMvZG93bnJldi54bWxET0tqwzAQ3Rd6BzGF7hrZbX44kUMpFEq8&#10;cpIDDNbEcm2NjKXGbk9fBQLZzeN9Z7ubbCcuNPjGsYJ0loAgrpxuuFZwOn6+rEH4gKyxc0wKfsnD&#10;Ln982GKm3cglXQ6hFjGEfYYKTAh9JqWvDFn0M9cTR+7sBoshwqGWesAxhttOvibJUlpsODYY7OnD&#10;UNUefqyCYiz+QlrMV99vi7QxZevKvXRKPT9N7xsQgaZwF9/cXzrOX6VwfSZeIP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TcWvwgAAANwAAAAPAAAAAAAAAAAAAAAAAJ8C&#10;AABkcnMvZG93bnJldi54bWxQSwUGAAAAAAQABAD3AAAAjgMAAAAA&#10;">
                  <v:imagedata r:id="rId114" o:title="" cropbottom="36981f"/>
                  <v:path arrowok="t"/>
                </v:shape>
                <v:roundrect id="219 Rectángulo redondeado" o:spid="_x0000_s1028" style="position:absolute;left:39040;top:7633;width:10178;height:6917;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nRMUA&#10;AADcAAAADwAAAGRycy9kb3ducmV2LnhtbESPT4vCMBTE74LfITzB25qq+0erUXaFVfG2bhG8PZpn&#10;W21eShNr/fZmYcHjMDO/YebL1pSiodoVlhUMBxEI4tTqgjMFye/3ywSE88gaS8uk4E4OlotuZ46x&#10;tjf+oWbvMxEg7GJUkHtfxVK6NCeDbmAr4uCdbG3QB1lnUtd4C3BTylEUvUuDBYeFHCta5ZRe9lej&#10;4Lz7mGyS4/j65dy0eT2s38ZJWSnV77WfMxCeWv8M/7e3WsFoOIW/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XGdExQAAANwAAAAPAAAAAAAAAAAAAAAAAJgCAABkcnMv&#10;ZG93bnJldi54bWxQSwUGAAAAAAQABAD1AAAAigMAAAAA&#10;" filled="f" strokecolor="yellow" strokeweight="2pt"/>
              </v:group>
            </w:pict>
          </mc:Fallback>
        </mc:AlternateContent>
      </w:r>
    </w:p>
    <w:p w:rsidR="00413E63" w:rsidRDefault="00413E63" w:rsidP="00413E63"/>
    <w:p w:rsidR="00413E63" w:rsidRPr="00413E63" w:rsidRDefault="00413E63" w:rsidP="00413E63"/>
    <w:p w:rsidR="00413E63" w:rsidRPr="00413E63" w:rsidRDefault="00413E63" w:rsidP="00413E63"/>
    <w:p w:rsidR="00413E63" w:rsidRDefault="00413E63" w:rsidP="00413E63"/>
    <w:p w:rsidR="00413E63" w:rsidRDefault="00413E63" w:rsidP="00413E63">
      <w:pPr>
        <w:tabs>
          <w:tab w:val="left" w:pos="4082"/>
        </w:tabs>
        <w:jc w:val="center"/>
        <w:rPr>
          <w:rFonts w:ascii="Times New Roman" w:hAnsi="Times New Roman" w:cs="Times New Roman"/>
          <w:u w:val="single"/>
        </w:rPr>
      </w:pPr>
      <w:r>
        <w:rPr>
          <w:rFonts w:ascii="Times New Roman" w:hAnsi="Times New Roman" w:cs="Times New Roman"/>
          <w:u w:val="single"/>
        </w:rPr>
        <w:t>Figura 32: Sub-menú “Solicitudes”</w:t>
      </w:r>
    </w:p>
    <w:p w:rsidR="0034780E" w:rsidRDefault="0034780E" w:rsidP="0034780E">
      <w:pPr>
        <w:pStyle w:val="Prrafodelista"/>
        <w:spacing w:line="360" w:lineRule="auto"/>
        <w:jc w:val="both"/>
        <w:rPr>
          <w:rFonts w:ascii="Times New Roman" w:hAnsi="Times New Roman" w:cs="Times New Roman"/>
          <w:b/>
        </w:rPr>
      </w:pPr>
    </w:p>
    <w:p w:rsidR="0034780E" w:rsidRPr="0044185F" w:rsidRDefault="0034780E" w:rsidP="0034780E">
      <w:pPr>
        <w:pStyle w:val="Prrafodelista"/>
        <w:numPr>
          <w:ilvl w:val="0"/>
          <w:numId w:val="7"/>
        </w:numPr>
        <w:spacing w:line="360" w:lineRule="auto"/>
        <w:jc w:val="both"/>
        <w:rPr>
          <w:rFonts w:ascii="Times New Roman" w:hAnsi="Times New Roman" w:cs="Times New Roman"/>
          <w:b/>
        </w:rPr>
      </w:pPr>
      <w:r w:rsidRPr="003C4CA2">
        <w:rPr>
          <w:rFonts w:ascii="Times New Roman" w:hAnsi="Times New Roman" w:cs="Times New Roman"/>
          <w:b/>
        </w:rPr>
        <w:t>Sol</w:t>
      </w:r>
      <w:r>
        <w:rPr>
          <w:rFonts w:ascii="Times New Roman" w:hAnsi="Times New Roman" w:cs="Times New Roman"/>
          <w:b/>
        </w:rPr>
        <w:t xml:space="preserve">icitudes Pendientes: </w:t>
      </w:r>
      <w:r>
        <w:rPr>
          <w:rFonts w:ascii="Times New Roman" w:hAnsi="Times New Roman" w:cs="Times New Roman"/>
        </w:rPr>
        <w:t xml:space="preserve">El usuario jefe de farmacia puede gestionar las solicitudes que han sido realizadas a farmacia desde otros servicios, donde se indica la fecha de la solicitud y quien la ha realizado. El número que precede a la opción Solicitudes pendientes es la cantidad de solicitudes que tiene por procesar. </w:t>
      </w:r>
    </w:p>
    <w:p w:rsidR="0034780E" w:rsidRPr="00C56873" w:rsidRDefault="0034780E" w:rsidP="0034780E">
      <w:pPr>
        <w:pStyle w:val="Prrafodelista"/>
        <w:jc w:val="both"/>
        <w:rPr>
          <w:noProof/>
        </w:rPr>
      </w:pPr>
      <w:r>
        <w:rPr>
          <w:noProof/>
        </w:rPr>
        <w:drawing>
          <wp:anchor distT="0" distB="0" distL="114300" distR="114300" simplePos="0" relativeHeight="251879424" behindDoc="1" locked="0" layoutInCell="1" allowOverlap="1" wp14:anchorId="18C7D10A" wp14:editId="44AB2162">
            <wp:simplePos x="0" y="0"/>
            <wp:positionH relativeFrom="column">
              <wp:posOffset>134620</wp:posOffset>
            </wp:positionH>
            <wp:positionV relativeFrom="paragraph">
              <wp:posOffset>185614</wp:posOffset>
            </wp:positionV>
            <wp:extent cx="5939790" cy="2997200"/>
            <wp:effectExtent l="0" t="0" r="3810" b="0"/>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extLst>
                        <a:ext uri="{28A0092B-C50C-407E-A947-70E740481C1C}">
                          <a14:useLocalDpi xmlns:a14="http://schemas.microsoft.com/office/drawing/2010/main" val="0"/>
                        </a:ext>
                      </a:extLst>
                    </a:blip>
                    <a:srcRect b="10238"/>
                    <a:stretch/>
                  </pic:blipFill>
                  <pic:spPr bwMode="auto">
                    <a:xfrm>
                      <a:off x="0" y="0"/>
                      <a:ext cx="593979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780E" w:rsidRDefault="0034780E" w:rsidP="0034780E">
      <w:pPr>
        <w:pStyle w:val="Prrafodelista"/>
        <w:jc w:val="both"/>
        <w:rPr>
          <w:rFonts w:ascii="Times New Roman" w:hAnsi="Times New Roman" w:cs="Times New Roman"/>
        </w:rPr>
      </w:pPr>
    </w:p>
    <w:p w:rsidR="0034780E" w:rsidRPr="0034780E" w:rsidRDefault="0034780E" w:rsidP="0034780E"/>
    <w:p w:rsidR="0034780E" w:rsidRPr="0034780E" w:rsidRDefault="0034780E" w:rsidP="0034780E"/>
    <w:p w:rsidR="0034780E" w:rsidRPr="0034780E" w:rsidRDefault="0034780E" w:rsidP="0034780E"/>
    <w:p w:rsidR="0034780E" w:rsidRPr="0034780E" w:rsidRDefault="0034780E" w:rsidP="0034780E"/>
    <w:p w:rsidR="0034780E" w:rsidRPr="0034780E" w:rsidRDefault="0034780E" w:rsidP="0034780E"/>
    <w:p w:rsidR="0034780E" w:rsidRPr="0034780E" w:rsidRDefault="0034780E" w:rsidP="0034780E"/>
    <w:p w:rsidR="0034780E" w:rsidRPr="0034780E" w:rsidRDefault="0034780E" w:rsidP="0034780E"/>
    <w:p w:rsidR="0034780E" w:rsidRDefault="0034780E" w:rsidP="0034780E"/>
    <w:p w:rsidR="0034780E" w:rsidRDefault="0034780E" w:rsidP="0034780E">
      <w:pPr>
        <w:tabs>
          <w:tab w:val="left" w:pos="4082"/>
        </w:tabs>
        <w:jc w:val="center"/>
        <w:rPr>
          <w:rFonts w:ascii="Times New Roman" w:hAnsi="Times New Roman" w:cs="Times New Roman"/>
          <w:u w:val="single"/>
        </w:rPr>
      </w:pPr>
    </w:p>
    <w:p w:rsidR="0034780E" w:rsidRDefault="0034780E" w:rsidP="0034780E">
      <w:pPr>
        <w:tabs>
          <w:tab w:val="left" w:pos="4082"/>
        </w:tabs>
        <w:jc w:val="center"/>
        <w:rPr>
          <w:rFonts w:ascii="Times New Roman" w:hAnsi="Times New Roman" w:cs="Times New Roman"/>
          <w:u w:val="single"/>
        </w:rPr>
      </w:pPr>
      <w:r>
        <w:rPr>
          <w:rFonts w:ascii="Times New Roman" w:hAnsi="Times New Roman" w:cs="Times New Roman"/>
          <w:u w:val="single"/>
        </w:rPr>
        <w:t>Figura 33: Vista “Solicitudes Pendientes”</w:t>
      </w:r>
    </w:p>
    <w:p w:rsidR="00413E63" w:rsidRDefault="00413E63" w:rsidP="0034780E">
      <w:pPr>
        <w:jc w:val="center"/>
      </w:pPr>
    </w:p>
    <w:p w:rsidR="002E6AC2" w:rsidRDefault="002E6AC2" w:rsidP="0034780E">
      <w:pPr>
        <w:jc w:val="center"/>
      </w:pPr>
    </w:p>
    <w:p w:rsidR="002E6AC2" w:rsidRDefault="002E6AC2" w:rsidP="002E6AC2">
      <w:pPr>
        <w:tabs>
          <w:tab w:val="left" w:pos="1741"/>
        </w:tabs>
        <w:spacing w:line="360" w:lineRule="auto"/>
        <w:jc w:val="both"/>
        <w:rPr>
          <w:rFonts w:ascii="Times New Roman" w:hAnsi="Times New Roman" w:cs="Times New Roman"/>
        </w:rPr>
      </w:pPr>
      <w:r>
        <w:rPr>
          <w:rFonts w:ascii="Times New Roman" w:hAnsi="Times New Roman" w:cs="Times New Roman"/>
        </w:rPr>
        <w:lastRenderedPageBreak/>
        <w:t xml:space="preserve">Para ver el detalle de la solicitud de hacer click sobre el ícono “lupa” y la información se interpreta de la siguiente manera: </w:t>
      </w:r>
    </w:p>
    <w:p w:rsidR="002E6AC2" w:rsidRDefault="002E6AC2" w:rsidP="002E6AC2">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Medicamento: medicamento solicitado</w:t>
      </w:r>
    </w:p>
    <w:p w:rsidR="002E6AC2" w:rsidRDefault="002E6AC2" w:rsidP="002E6AC2">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Cantidad solicitada: cantidad solicitada del medicamento</w:t>
      </w:r>
    </w:p>
    <w:p w:rsidR="002E6AC2" w:rsidRDefault="002E6AC2" w:rsidP="002E6AC2">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Cantidad en servicio: cantidad del medicamento en stock del servicio solicitante</w:t>
      </w:r>
    </w:p>
    <w:p w:rsidR="002E6AC2" w:rsidRDefault="002E6AC2" w:rsidP="002E6AC2">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Mi stock: cantidad del medicamento disponible en farmacia</w:t>
      </w:r>
    </w:p>
    <w:p w:rsidR="002E6AC2" w:rsidRPr="0043568F" w:rsidRDefault="002E6AC2" w:rsidP="002E6AC2">
      <w:pPr>
        <w:pStyle w:val="Prrafodelista"/>
        <w:numPr>
          <w:ilvl w:val="0"/>
          <w:numId w:val="4"/>
        </w:numPr>
        <w:tabs>
          <w:tab w:val="left" w:pos="1741"/>
        </w:tabs>
        <w:spacing w:line="360" w:lineRule="auto"/>
        <w:jc w:val="both"/>
        <w:rPr>
          <w:rFonts w:ascii="Times New Roman" w:hAnsi="Times New Roman" w:cs="Times New Roman"/>
        </w:rPr>
      </w:pPr>
      <w:r>
        <w:rPr>
          <w:noProof/>
        </w:rPr>
        <w:drawing>
          <wp:anchor distT="0" distB="0" distL="114300" distR="114300" simplePos="0" relativeHeight="251880448" behindDoc="1" locked="0" layoutInCell="1" allowOverlap="1" wp14:anchorId="10BD5506" wp14:editId="4A736EBE">
            <wp:simplePos x="0" y="0"/>
            <wp:positionH relativeFrom="column">
              <wp:posOffset>7951</wp:posOffset>
            </wp:positionH>
            <wp:positionV relativeFrom="paragraph">
              <wp:posOffset>353005</wp:posOffset>
            </wp:positionV>
            <wp:extent cx="5940146" cy="3140765"/>
            <wp:effectExtent l="0" t="0" r="3810" b="254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b="5152"/>
                    <a:stretch/>
                  </pic:blipFill>
                  <pic:spPr bwMode="auto">
                    <a:xfrm>
                      <a:off x="0" y="0"/>
                      <a:ext cx="5939790" cy="3140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Asignación: cantidad a asignar del medicamento solicitado</w:t>
      </w:r>
    </w:p>
    <w:p w:rsidR="002E6AC2" w:rsidRPr="002E6AC2" w:rsidRDefault="002E6AC2" w:rsidP="002E6AC2">
      <w:pPr>
        <w:jc w:val="both"/>
        <w:rPr>
          <w:noProof/>
        </w:rPr>
      </w:pPr>
    </w:p>
    <w:p w:rsidR="002E6AC2" w:rsidRDefault="002E6AC2" w:rsidP="002E6AC2">
      <w:pPr>
        <w:jc w:val="both"/>
      </w:pPr>
    </w:p>
    <w:p w:rsidR="002E6AC2" w:rsidRPr="002E6AC2" w:rsidRDefault="002E6AC2" w:rsidP="002E6AC2"/>
    <w:p w:rsidR="002E6AC2" w:rsidRPr="002E6AC2" w:rsidRDefault="002E6AC2" w:rsidP="002E6AC2"/>
    <w:p w:rsidR="002E6AC2" w:rsidRPr="002E6AC2" w:rsidRDefault="002E6AC2" w:rsidP="002E6AC2"/>
    <w:p w:rsidR="002E6AC2" w:rsidRPr="002E6AC2" w:rsidRDefault="002E6AC2" w:rsidP="002E6AC2"/>
    <w:p w:rsidR="002E6AC2" w:rsidRPr="002E6AC2" w:rsidRDefault="002E6AC2" w:rsidP="002E6AC2"/>
    <w:p w:rsidR="002E6AC2" w:rsidRPr="002E6AC2" w:rsidRDefault="002E6AC2" w:rsidP="002E6AC2"/>
    <w:p w:rsidR="002E6AC2" w:rsidRPr="002E6AC2" w:rsidRDefault="002E6AC2" w:rsidP="002E6AC2"/>
    <w:p w:rsidR="002E6AC2" w:rsidRDefault="002E6AC2" w:rsidP="002E6AC2"/>
    <w:p w:rsidR="002E6AC2" w:rsidRDefault="002E6AC2" w:rsidP="002E6AC2">
      <w:pPr>
        <w:tabs>
          <w:tab w:val="left" w:pos="4082"/>
        </w:tabs>
        <w:jc w:val="center"/>
        <w:rPr>
          <w:rFonts w:ascii="Times New Roman" w:hAnsi="Times New Roman" w:cs="Times New Roman"/>
          <w:u w:val="single"/>
        </w:rPr>
      </w:pPr>
      <w:r>
        <w:rPr>
          <w:rFonts w:ascii="Times New Roman" w:hAnsi="Times New Roman" w:cs="Times New Roman"/>
          <w:u w:val="single"/>
        </w:rPr>
        <w:t>Figura 34: Vista “Detalle de Solicitud”</w:t>
      </w:r>
    </w:p>
    <w:p w:rsidR="002E6AC2" w:rsidRDefault="002E6AC2" w:rsidP="002E6AC2">
      <w:pPr>
        <w:tabs>
          <w:tab w:val="left" w:pos="1741"/>
        </w:tabs>
        <w:spacing w:line="360" w:lineRule="auto"/>
        <w:jc w:val="both"/>
        <w:rPr>
          <w:rFonts w:ascii="Times New Roman" w:hAnsi="Times New Roman" w:cs="Times New Roman"/>
        </w:rPr>
      </w:pPr>
    </w:p>
    <w:p w:rsidR="002E6AC2" w:rsidRDefault="002E6AC2" w:rsidP="002E6AC2">
      <w:pPr>
        <w:tabs>
          <w:tab w:val="left" w:pos="1741"/>
        </w:tabs>
        <w:spacing w:line="360" w:lineRule="auto"/>
        <w:jc w:val="both"/>
        <w:rPr>
          <w:rFonts w:ascii="Times New Roman" w:hAnsi="Times New Roman" w:cs="Times New Roman"/>
        </w:rPr>
      </w:pPr>
      <w:r>
        <w:rPr>
          <w:rFonts w:ascii="Times New Roman" w:hAnsi="Times New Roman" w:cs="Times New Roman"/>
        </w:rPr>
        <w:t xml:space="preserve">Pasos para procesar una solicitud por medicamento: </w:t>
      </w:r>
    </w:p>
    <w:p w:rsidR="002E6AC2" w:rsidRDefault="002E6AC2" w:rsidP="002E6AC2">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Hacer click en el campo “Asignación”</w:t>
      </w:r>
    </w:p>
    <w:p w:rsidR="002E6AC2" w:rsidRDefault="002E6AC2" w:rsidP="002E6AC2">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Escribir la cantidad a asignar del medicamento</w:t>
      </w:r>
    </w:p>
    <w:p w:rsidR="002E6AC2" w:rsidRDefault="002E6AC2" w:rsidP="002E6AC2">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 xml:space="preserve">Presionar </w:t>
      </w:r>
      <w:proofErr w:type="spellStart"/>
      <w:r>
        <w:rPr>
          <w:rFonts w:ascii="Times New Roman" w:hAnsi="Times New Roman" w:cs="Times New Roman"/>
          <w:b/>
        </w:rPr>
        <w:t>Enter</w:t>
      </w:r>
      <w:proofErr w:type="spellEnd"/>
      <w:r>
        <w:rPr>
          <w:rFonts w:ascii="Times New Roman" w:hAnsi="Times New Roman" w:cs="Times New Roman"/>
          <w:b/>
        </w:rPr>
        <w:t xml:space="preserve"> </w:t>
      </w:r>
      <w:r>
        <w:rPr>
          <w:rFonts w:ascii="Times New Roman" w:hAnsi="Times New Roman" w:cs="Times New Roman"/>
        </w:rPr>
        <w:t>para confirmar la cantidad</w:t>
      </w:r>
    </w:p>
    <w:p w:rsidR="002E6AC2" w:rsidRDefault="002E6AC2" w:rsidP="002E6AC2">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Cambiar el estado a “</w:t>
      </w:r>
      <w:r w:rsidRPr="00622910">
        <w:rPr>
          <w:rFonts w:ascii="Times New Roman" w:hAnsi="Times New Roman" w:cs="Times New Roman"/>
          <w:b/>
        </w:rPr>
        <w:t>Aprobado</w:t>
      </w:r>
      <w:r>
        <w:rPr>
          <w:rFonts w:ascii="Times New Roman" w:hAnsi="Times New Roman" w:cs="Times New Roman"/>
        </w:rPr>
        <w:t>”</w:t>
      </w:r>
    </w:p>
    <w:p w:rsidR="002E6AC2" w:rsidRDefault="002E6AC2" w:rsidP="002E6AC2">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Repetir el proceso con cada medicamento</w:t>
      </w:r>
    </w:p>
    <w:p w:rsidR="002E6AC2" w:rsidRDefault="002E6AC2" w:rsidP="002E6AC2">
      <w:pPr>
        <w:pStyle w:val="Prrafodelista"/>
        <w:numPr>
          <w:ilvl w:val="0"/>
          <w:numId w:val="4"/>
        </w:numPr>
        <w:tabs>
          <w:tab w:val="left" w:pos="1741"/>
        </w:tabs>
        <w:spacing w:line="360" w:lineRule="auto"/>
        <w:jc w:val="both"/>
        <w:rPr>
          <w:rFonts w:ascii="Times New Roman" w:hAnsi="Times New Roman" w:cs="Times New Roman"/>
        </w:rPr>
      </w:pPr>
      <w:r>
        <w:rPr>
          <w:rFonts w:ascii="Times New Roman" w:hAnsi="Times New Roman" w:cs="Times New Roman"/>
        </w:rPr>
        <w:t>Presionar el botón Aceptar para finalizar</w:t>
      </w:r>
    </w:p>
    <w:p w:rsidR="002E6AC2" w:rsidRDefault="002E6AC2" w:rsidP="002E6AC2">
      <w:pPr>
        <w:tabs>
          <w:tab w:val="left" w:pos="1741"/>
        </w:tabs>
        <w:spacing w:line="360" w:lineRule="auto"/>
        <w:jc w:val="both"/>
        <w:rPr>
          <w:rFonts w:ascii="Times New Roman" w:hAnsi="Times New Roman" w:cs="Times New Roman"/>
        </w:rPr>
      </w:pPr>
      <w:r>
        <w:rPr>
          <w:rFonts w:ascii="Times New Roman" w:hAnsi="Times New Roman" w:cs="Times New Roman"/>
          <w:b/>
        </w:rPr>
        <w:lastRenderedPageBreak/>
        <w:t xml:space="preserve">Nota: </w:t>
      </w:r>
      <w:r>
        <w:rPr>
          <w:rFonts w:ascii="Times New Roman" w:hAnsi="Times New Roman" w:cs="Times New Roman"/>
        </w:rPr>
        <w:t>Si desea rechazar la solicitud de uno o todos los medicamentos debe cambiar el estado de cada medicamento a “</w:t>
      </w:r>
      <w:r w:rsidRPr="00B74B69">
        <w:rPr>
          <w:rFonts w:ascii="Times New Roman" w:hAnsi="Times New Roman" w:cs="Times New Roman"/>
          <w:b/>
        </w:rPr>
        <w:t>Rechazado</w:t>
      </w:r>
      <w:r>
        <w:rPr>
          <w:rFonts w:ascii="Times New Roman" w:hAnsi="Times New Roman" w:cs="Times New Roman"/>
        </w:rPr>
        <w:t xml:space="preserve">”. </w:t>
      </w:r>
    </w:p>
    <w:p w:rsidR="002E6AC2" w:rsidRPr="00C56873" w:rsidRDefault="002E6AC2" w:rsidP="002E6AC2">
      <w:pPr>
        <w:jc w:val="center"/>
        <w:rPr>
          <w:noProof/>
        </w:rPr>
      </w:pPr>
      <w:r>
        <w:rPr>
          <w:noProof/>
        </w:rPr>
        <mc:AlternateContent>
          <mc:Choice Requires="wpg">
            <w:drawing>
              <wp:anchor distT="0" distB="0" distL="114300" distR="114300" simplePos="0" relativeHeight="251883520" behindDoc="0" locked="0" layoutInCell="1" allowOverlap="1" wp14:anchorId="59FB975C" wp14:editId="23EA9CD5">
                <wp:simplePos x="0" y="0"/>
                <wp:positionH relativeFrom="column">
                  <wp:posOffset>0</wp:posOffset>
                </wp:positionH>
                <wp:positionV relativeFrom="paragraph">
                  <wp:posOffset>12921</wp:posOffset>
                </wp:positionV>
                <wp:extent cx="5947576" cy="2822464"/>
                <wp:effectExtent l="0" t="0" r="0" b="0"/>
                <wp:wrapNone/>
                <wp:docPr id="228" name="228 Grupo"/>
                <wp:cNvGraphicFramePr/>
                <a:graphic xmlns:a="http://schemas.openxmlformats.org/drawingml/2006/main">
                  <a:graphicData uri="http://schemas.microsoft.com/office/word/2010/wordprocessingGroup">
                    <wpg:wgp>
                      <wpg:cNvGrpSpPr/>
                      <wpg:grpSpPr>
                        <a:xfrm>
                          <a:off x="0" y="0"/>
                          <a:ext cx="5947576" cy="2822464"/>
                          <a:chOff x="0" y="0"/>
                          <a:chExt cx="5947576" cy="3108960"/>
                        </a:xfrm>
                      </wpg:grpSpPr>
                      <pic:pic xmlns:pic="http://schemas.openxmlformats.org/drawingml/2006/picture">
                        <pic:nvPicPr>
                          <pic:cNvPr id="225" name="Imagen 225"/>
                          <pic:cNvPicPr>
                            <a:picLocks noChangeAspect="1"/>
                          </pic:cNvPicPr>
                        </pic:nvPicPr>
                        <pic:blipFill rotWithShape="1">
                          <a:blip r:embed="rId117">
                            <a:extLst>
                              <a:ext uri="{28A0092B-C50C-407E-A947-70E740481C1C}">
                                <a14:useLocalDpi xmlns:a14="http://schemas.microsoft.com/office/drawing/2010/main" val="0"/>
                              </a:ext>
                            </a:extLst>
                          </a:blip>
                          <a:srcRect b="6904"/>
                          <a:stretch/>
                        </pic:blipFill>
                        <pic:spPr bwMode="auto">
                          <a:xfrm>
                            <a:off x="0" y="0"/>
                            <a:ext cx="5947576" cy="3108960"/>
                          </a:xfrm>
                          <a:prstGeom prst="rect">
                            <a:avLst/>
                          </a:prstGeom>
                          <a:ln>
                            <a:noFill/>
                          </a:ln>
                          <a:extLst>
                            <a:ext uri="{53640926-AAD7-44D8-BBD7-CCE9431645EC}">
                              <a14:shadowObscured xmlns:a14="http://schemas.microsoft.com/office/drawing/2010/main"/>
                            </a:ext>
                          </a:extLst>
                        </pic:spPr>
                      </pic:pic>
                      <wps:wsp>
                        <wps:cNvPr id="227" name="227 Rectángulo redondeado"/>
                        <wps:cNvSpPr/>
                        <wps:spPr>
                          <a:xfrm>
                            <a:off x="4015409" y="2496709"/>
                            <a:ext cx="1447137" cy="325755"/>
                          </a:xfrm>
                          <a:prstGeom prst="roundRect">
                            <a:avLst>
                              <a:gd name="adj" fmla="val 0"/>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228 Grupo" o:spid="_x0000_s1026" style="position:absolute;margin-left:0;margin-top:1pt;width:468.3pt;height:222.25pt;z-index:251883520;mso-height-relative:margin" coordsize="5947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">
                <v:shape id="Imagen 225" o:spid="_x0000_s1027" type="#_x0000_t75" style="position:absolute;width:59475;height:3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fGdfFAAAA3AAAAA8AAABkcnMvZG93bnJldi54bWxEj1FrwjAUhd8H+w/hCnspM13ZhlajjMHG&#10;hCFU/QGX5toEm5vSxFr//SIIezycc77DWa5H14qB+mA9K3iZ5iCIa68tNwoO+6/nGYgQkTW2nknB&#10;lQKsV48PSyy1v3BFwy42IkE4lKjAxNiVUobakMMw9R1x8o6+dxiT7Bupe7wkuGtlkefv0qHltGCw&#10;o09D9Wl3dgo21T7zv6/FPNvMzsN3Za/bzFilnibjxwJEpDH+h+/tH62gKN7gdiYdAb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3xnXxQAAANwAAAAPAAAAAAAAAAAAAAAA&#10;AJ8CAABkcnMvZG93bnJldi54bWxQSwUGAAAAAAQABAD3AAAAkQMAAAAA&#10;">
                  <v:imagedata r:id="rId118" o:title="" cropbottom="4525f"/>
                  <v:path arrowok="t"/>
                </v:shape>
                <v:roundrect id="227 Rectángulo redondeado" o:spid="_x0000_s1028" style="position:absolute;left:40154;top:24967;width:14471;height:3257;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OcEMYA&#10;AADcAAAADwAAAGRycy9kb3ducmV2LnhtbESPQWvCQBSE7wX/w/KE3urGaKtGV9GCrfSmBsHbI/tM&#10;otm3IbvG9N93C4Ueh5n5hlmsOlOJlhpXWlYwHEQgiDOrS84VpMftyxSE88gaK8uk4JscrJa9pwUm&#10;2j54T+3B5yJA2CWooPC+TqR0WUEG3cDWxMG72MagD7LJpW7wEeCmknEUvUmDJYeFAmt6Lyi7He5G&#10;wfVrMv1Mz6P7xrlZOz59vI7Sqlbqud+t5yA8df4//NfeaQVxPIHfM+EI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OcEMYAAADcAAAADwAAAAAAAAAAAAAAAACYAgAAZHJz&#10;L2Rvd25yZXYueG1sUEsFBgAAAAAEAAQA9QAAAIsDAAAAAA==&#10;" filled="f" strokecolor="yellow" strokeweight="2pt"/>
              </v:group>
            </w:pict>
          </mc:Fallback>
        </mc:AlternateContent>
      </w:r>
    </w:p>
    <w:p w:rsidR="002E6AC2" w:rsidRDefault="002E6AC2" w:rsidP="002E6AC2">
      <w:pPr>
        <w:jc w:val="center"/>
      </w:pPr>
    </w:p>
    <w:p w:rsidR="002E6AC2" w:rsidRPr="002E6AC2" w:rsidRDefault="002E6AC2" w:rsidP="002E6AC2"/>
    <w:p w:rsidR="002E6AC2" w:rsidRPr="002E6AC2" w:rsidRDefault="002E6AC2" w:rsidP="002E6AC2"/>
    <w:p w:rsidR="002E6AC2" w:rsidRPr="002E6AC2" w:rsidRDefault="002E6AC2" w:rsidP="002E6AC2"/>
    <w:p w:rsidR="002E6AC2" w:rsidRPr="002E6AC2" w:rsidRDefault="002E6AC2" w:rsidP="002E6AC2"/>
    <w:p w:rsidR="002E6AC2" w:rsidRPr="002E6AC2" w:rsidRDefault="002E6AC2" w:rsidP="002E6AC2"/>
    <w:p w:rsidR="002E6AC2" w:rsidRPr="002E6AC2" w:rsidRDefault="002E6AC2" w:rsidP="002E6AC2"/>
    <w:p w:rsidR="002E6AC2" w:rsidRDefault="002E6AC2" w:rsidP="002E6AC2"/>
    <w:p w:rsidR="002E6AC2" w:rsidRDefault="002E6AC2" w:rsidP="002E6AC2">
      <w:pPr>
        <w:tabs>
          <w:tab w:val="left" w:pos="4082"/>
        </w:tabs>
        <w:jc w:val="center"/>
        <w:rPr>
          <w:rFonts w:ascii="Times New Roman" w:hAnsi="Times New Roman" w:cs="Times New Roman"/>
          <w:u w:val="single"/>
        </w:rPr>
      </w:pPr>
      <w:r>
        <w:rPr>
          <w:rFonts w:ascii="Times New Roman" w:hAnsi="Times New Roman" w:cs="Times New Roman"/>
          <w:u w:val="single"/>
        </w:rPr>
        <w:t>Figura 35: Vista “Procesar una Solicitud”</w:t>
      </w:r>
    </w:p>
    <w:p w:rsidR="00036E1D" w:rsidRDefault="00036E1D" w:rsidP="002E6AC2">
      <w:pPr>
        <w:tabs>
          <w:tab w:val="left" w:pos="4082"/>
        </w:tabs>
        <w:jc w:val="center"/>
        <w:rPr>
          <w:rFonts w:ascii="Times New Roman" w:hAnsi="Times New Roman" w:cs="Times New Roman"/>
          <w:u w:val="single"/>
        </w:rPr>
      </w:pPr>
    </w:p>
    <w:p w:rsidR="002E6AC2" w:rsidRPr="00036E1D" w:rsidRDefault="00036E1D" w:rsidP="00036E1D">
      <w:pPr>
        <w:pStyle w:val="Prrafodelista"/>
        <w:numPr>
          <w:ilvl w:val="0"/>
          <w:numId w:val="7"/>
        </w:numPr>
        <w:jc w:val="both"/>
      </w:pPr>
      <w:r>
        <w:rPr>
          <w:noProof/>
        </w:rPr>
        <w:drawing>
          <wp:anchor distT="0" distB="0" distL="114300" distR="114300" simplePos="0" relativeHeight="251884544" behindDoc="1" locked="0" layoutInCell="1" allowOverlap="1" wp14:anchorId="0CB8648F" wp14:editId="18F66ACA">
            <wp:simplePos x="0" y="0"/>
            <wp:positionH relativeFrom="column">
              <wp:posOffset>206734</wp:posOffset>
            </wp:positionH>
            <wp:positionV relativeFrom="paragraph">
              <wp:posOffset>273823</wp:posOffset>
            </wp:positionV>
            <wp:extent cx="5940565" cy="2886324"/>
            <wp:effectExtent l="0" t="0" r="3175" b="9525"/>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b="11190"/>
                    <a:stretch/>
                  </pic:blipFill>
                  <pic:spPr bwMode="auto">
                    <a:xfrm>
                      <a:off x="0" y="0"/>
                      <a:ext cx="5940565" cy="28863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E1D">
        <w:rPr>
          <w:rFonts w:ascii="Times New Roman" w:hAnsi="Times New Roman" w:cs="Times New Roman"/>
          <w:b/>
        </w:rPr>
        <w:t xml:space="preserve">Historial de Solicitudes: </w:t>
      </w:r>
      <w:r w:rsidRPr="00036E1D">
        <w:rPr>
          <w:rFonts w:ascii="Times New Roman" w:hAnsi="Times New Roman" w:cs="Times New Roman"/>
        </w:rPr>
        <w:t>Bitácora de solicitudes que han sido procesadas por el farmaceuta</w:t>
      </w:r>
    </w:p>
    <w:p w:rsidR="00036E1D" w:rsidRPr="00036E1D" w:rsidRDefault="00036E1D" w:rsidP="00036E1D">
      <w:pPr>
        <w:jc w:val="both"/>
        <w:rPr>
          <w:noProof/>
        </w:rPr>
      </w:pPr>
    </w:p>
    <w:p w:rsidR="00036E1D" w:rsidRDefault="00036E1D" w:rsidP="00036E1D">
      <w:pPr>
        <w:jc w:val="both"/>
      </w:pPr>
    </w:p>
    <w:p w:rsidR="00036E1D" w:rsidRPr="00036E1D" w:rsidRDefault="00036E1D" w:rsidP="00036E1D"/>
    <w:p w:rsidR="00036E1D" w:rsidRPr="00036E1D" w:rsidRDefault="00036E1D" w:rsidP="00036E1D"/>
    <w:p w:rsidR="00036E1D" w:rsidRPr="00036E1D" w:rsidRDefault="00036E1D" w:rsidP="00036E1D"/>
    <w:p w:rsidR="00036E1D" w:rsidRPr="00036E1D" w:rsidRDefault="00036E1D" w:rsidP="00036E1D"/>
    <w:p w:rsidR="00036E1D" w:rsidRPr="00036E1D" w:rsidRDefault="00036E1D" w:rsidP="00036E1D"/>
    <w:p w:rsidR="00036E1D" w:rsidRDefault="00036E1D" w:rsidP="00036E1D"/>
    <w:p w:rsidR="00036E1D" w:rsidRDefault="00036E1D" w:rsidP="00036E1D">
      <w:pPr>
        <w:tabs>
          <w:tab w:val="left" w:pos="4082"/>
        </w:tabs>
        <w:jc w:val="center"/>
        <w:rPr>
          <w:rFonts w:ascii="Times New Roman" w:hAnsi="Times New Roman" w:cs="Times New Roman"/>
          <w:u w:val="single"/>
        </w:rPr>
      </w:pPr>
    </w:p>
    <w:p w:rsidR="00036E1D" w:rsidRDefault="00036E1D" w:rsidP="00036E1D">
      <w:pPr>
        <w:tabs>
          <w:tab w:val="left" w:pos="4082"/>
        </w:tabs>
        <w:jc w:val="center"/>
        <w:rPr>
          <w:rFonts w:ascii="Times New Roman" w:hAnsi="Times New Roman" w:cs="Times New Roman"/>
          <w:u w:val="single"/>
        </w:rPr>
      </w:pPr>
      <w:r>
        <w:rPr>
          <w:rFonts w:ascii="Times New Roman" w:hAnsi="Times New Roman" w:cs="Times New Roman"/>
          <w:u w:val="single"/>
        </w:rPr>
        <w:t>Figura 36: Vista “Historial de Solicitudes”</w:t>
      </w:r>
    </w:p>
    <w:p w:rsidR="00036E1D" w:rsidRPr="00C56873" w:rsidRDefault="007E0809" w:rsidP="007E0809">
      <w:pPr>
        <w:pStyle w:val="Ttulo3"/>
        <w:rPr>
          <w:lang w:val="en-US"/>
        </w:rPr>
      </w:pPr>
      <w:proofErr w:type="spellStart"/>
      <w:r w:rsidRPr="00C56873">
        <w:rPr>
          <w:lang w:val="en-US"/>
        </w:rPr>
        <w:lastRenderedPageBreak/>
        <w:t>Opción</w:t>
      </w:r>
      <w:proofErr w:type="spellEnd"/>
      <w:r w:rsidRPr="00C56873">
        <w:rPr>
          <w:lang w:val="en-US"/>
        </w:rPr>
        <w:t xml:space="preserve"> Tickets: </w:t>
      </w:r>
    </w:p>
    <w:p w:rsidR="007E0809" w:rsidRDefault="00341F17" w:rsidP="007E0809">
      <w:pPr>
        <w:rPr>
          <w:noProof/>
        </w:rPr>
      </w:pPr>
      <w:r>
        <w:rPr>
          <w:noProof/>
        </w:rPr>
        <mc:AlternateContent>
          <mc:Choice Requires="wpg">
            <w:drawing>
              <wp:anchor distT="0" distB="0" distL="114300" distR="114300" simplePos="0" relativeHeight="251887616" behindDoc="0" locked="0" layoutInCell="1" allowOverlap="1">
                <wp:simplePos x="0" y="0"/>
                <wp:positionH relativeFrom="column">
                  <wp:posOffset>7951</wp:posOffset>
                </wp:positionH>
                <wp:positionV relativeFrom="paragraph">
                  <wp:posOffset>139093</wp:posOffset>
                </wp:positionV>
                <wp:extent cx="5947576" cy="1407380"/>
                <wp:effectExtent l="0" t="0" r="0" b="21590"/>
                <wp:wrapNone/>
                <wp:docPr id="232" name="232 Grupo"/>
                <wp:cNvGraphicFramePr/>
                <a:graphic xmlns:a="http://schemas.openxmlformats.org/drawingml/2006/main">
                  <a:graphicData uri="http://schemas.microsoft.com/office/word/2010/wordprocessingGroup">
                    <wpg:wgp>
                      <wpg:cNvGrpSpPr/>
                      <wpg:grpSpPr>
                        <a:xfrm>
                          <a:off x="0" y="0"/>
                          <a:ext cx="5947576" cy="1407380"/>
                          <a:chOff x="0" y="0"/>
                          <a:chExt cx="5947576" cy="1407380"/>
                        </a:xfrm>
                      </wpg:grpSpPr>
                      <pic:pic xmlns:pic="http://schemas.openxmlformats.org/drawingml/2006/picture">
                        <pic:nvPicPr>
                          <pic:cNvPr id="230" name="Imagen 230"/>
                          <pic:cNvPicPr>
                            <a:picLocks noChangeAspect="1"/>
                          </pic:cNvPicPr>
                        </pic:nvPicPr>
                        <pic:blipFill rotWithShape="1">
                          <a:blip r:embed="rId120">
                            <a:extLst>
                              <a:ext uri="{28A0092B-C50C-407E-A947-70E740481C1C}">
                                <a14:useLocalDpi xmlns:a14="http://schemas.microsoft.com/office/drawing/2010/main" val="0"/>
                              </a:ext>
                            </a:extLst>
                          </a:blip>
                          <a:srcRect t="8809" b="49049"/>
                          <a:stretch/>
                        </pic:blipFill>
                        <pic:spPr bwMode="auto">
                          <a:xfrm>
                            <a:off x="0" y="0"/>
                            <a:ext cx="5947576" cy="1407380"/>
                          </a:xfrm>
                          <a:prstGeom prst="rect">
                            <a:avLst/>
                          </a:prstGeom>
                          <a:ln>
                            <a:noFill/>
                          </a:ln>
                          <a:extLst>
                            <a:ext uri="{53640926-AAD7-44D8-BBD7-CCE9431645EC}">
                              <a14:shadowObscured xmlns:a14="http://schemas.microsoft.com/office/drawing/2010/main"/>
                            </a:ext>
                          </a:extLst>
                        </pic:spPr>
                      </pic:pic>
                      <wps:wsp>
                        <wps:cNvPr id="231" name="231 Rectángulo redondeado"/>
                        <wps:cNvSpPr/>
                        <wps:spPr>
                          <a:xfrm>
                            <a:off x="1455089" y="763325"/>
                            <a:ext cx="874643" cy="643890"/>
                          </a:xfrm>
                          <a:prstGeom prst="roundRect">
                            <a:avLst>
                              <a:gd name="adj" fmla="val 0"/>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232 Grupo" o:spid="_x0000_s1026" style="position:absolute;margin-left:.65pt;margin-top:10.95pt;width:468.3pt;height:110.8pt;z-index:251887616" coordsize="59475,14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">
                <v:shape id="Imagen 230" o:spid="_x0000_s1027" type="#_x0000_t75" style="position:absolute;width:59475;height:14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m4HXBAAAA3AAAAA8AAABkcnMvZG93bnJldi54bWxET91qwjAUvh/sHcIZ7G5Ndc6NahQZLXg5&#10;tQ9wbI5NWXNSksy2b79cDHb58f1v95PtxZ186BwrWGQ5COLG6Y5bBfWlevkAESKyxt4xKZgpwH73&#10;+LDFQruRT3Q/x1akEA4FKjAxDoWUoTFkMWRuIE7czXmLMUHfSu1xTOG2l8s8X0uLHacGgwN9Gmq+&#10;zz9WwWrODz6YK5f15fR2Ld+/qm7RKvX8NB02ICJN8V/85z5qBcvXND+dSUdA7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dm4HXBAAAA3AAAAA8AAAAAAAAAAAAAAAAAnwIA&#10;AGRycy9kb3ducmV2LnhtbFBLBQYAAAAABAAEAPcAAACNAwAAAAA=&#10;">
                  <v:imagedata r:id="rId121" o:title="" croptop="5773f" cropbottom="32145f"/>
                  <v:path arrowok="t"/>
                </v:shape>
                <v:roundrect id="231 Rectángulo redondeado" o:spid="_x0000_s1028" style="position:absolute;left:14550;top:7633;width:8747;height:6439;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83IsYA&#10;AADcAAAADwAAAGRycy9kb3ducmV2LnhtbESPT2vCQBTE70K/w/IKvZmNpv5p6ipaaCve1CD09si+&#10;Jmmzb0N2jem37wqCx2FmfsMsVr2pRUetqywrGEUxCOLc6ooLBdnxfTgH4TyyxtoyKfgjB6vlw2CB&#10;qbYX3lN38IUIEHYpKii9b1IpXV6SQRfZhjh437Y16INsC6lbvAS4qeU4jqfSYMVhocSG3krKfw9n&#10;o+BnN5t/Zl/JeePcS/d8+pgkWd0o9fTYr19BeOr9PXxrb7WCcTKC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83IsYAAADcAAAADwAAAAAAAAAAAAAAAACYAgAAZHJz&#10;L2Rvd25yZXYueG1sUEsFBgAAAAAEAAQA9QAAAIsDAAAAAA==&#10;" filled="f" strokecolor="yellow" strokeweight="2pt"/>
              </v:group>
            </w:pict>
          </mc:Fallback>
        </mc:AlternateContent>
      </w:r>
    </w:p>
    <w:p w:rsidR="007E0809" w:rsidRPr="00C56873" w:rsidRDefault="007E0809" w:rsidP="007E0809">
      <w:pPr>
        <w:rPr>
          <w:lang w:val="en-US"/>
        </w:rPr>
      </w:pPr>
    </w:p>
    <w:p w:rsidR="007E0809" w:rsidRPr="00C56873" w:rsidRDefault="007E0809" w:rsidP="007E0809">
      <w:pPr>
        <w:rPr>
          <w:lang w:val="en-US"/>
        </w:rPr>
      </w:pPr>
    </w:p>
    <w:p w:rsidR="007E0809" w:rsidRPr="00C56873" w:rsidRDefault="007E0809" w:rsidP="007E0809">
      <w:pPr>
        <w:rPr>
          <w:lang w:val="en-US"/>
        </w:rPr>
      </w:pPr>
    </w:p>
    <w:p w:rsidR="007E0809" w:rsidRPr="00C56873" w:rsidRDefault="007E0809" w:rsidP="007E0809">
      <w:pPr>
        <w:rPr>
          <w:lang w:val="en-US"/>
        </w:rPr>
      </w:pPr>
    </w:p>
    <w:p w:rsidR="007E0809" w:rsidRPr="00C56873" w:rsidRDefault="007E0809" w:rsidP="007E0809">
      <w:pPr>
        <w:tabs>
          <w:tab w:val="left" w:pos="4082"/>
        </w:tabs>
        <w:jc w:val="center"/>
        <w:rPr>
          <w:rFonts w:ascii="Times New Roman" w:hAnsi="Times New Roman" w:cs="Times New Roman"/>
          <w:u w:val="single"/>
          <w:lang w:val="en-US"/>
        </w:rPr>
      </w:pPr>
      <w:proofErr w:type="spellStart"/>
      <w:r w:rsidRPr="00C56873">
        <w:rPr>
          <w:rFonts w:ascii="Times New Roman" w:hAnsi="Times New Roman" w:cs="Times New Roman"/>
          <w:u w:val="single"/>
          <w:lang w:val="en-US"/>
        </w:rPr>
        <w:t>Figura</w:t>
      </w:r>
      <w:proofErr w:type="spellEnd"/>
      <w:r w:rsidRPr="00C56873">
        <w:rPr>
          <w:rFonts w:ascii="Times New Roman" w:hAnsi="Times New Roman" w:cs="Times New Roman"/>
          <w:u w:val="single"/>
          <w:lang w:val="en-US"/>
        </w:rPr>
        <w:t xml:space="preserve"> 37: sub-</w:t>
      </w:r>
      <w:proofErr w:type="spellStart"/>
      <w:r w:rsidRPr="00C56873">
        <w:rPr>
          <w:rFonts w:ascii="Times New Roman" w:hAnsi="Times New Roman" w:cs="Times New Roman"/>
          <w:u w:val="single"/>
          <w:lang w:val="en-US"/>
        </w:rPr>
        <w:t>menú</w:t>
      </w:r>
      <w:proofErr w:type="spellEnd"/>
      <w:r w:rsidRPr="00C56873">
        <w:rPr>
          <w:rFonts w:ascii="Times New Roman" w:hAnsi="Times New Roman" w:cs="Times New Roman"/>
          <w:u w:val="single"/>
          <w:lang w:val="en-US"/>
        </w:rPr>
        <w:t xml:space="preserve"> “Tickets”</w:t>
      </w:r>
    </w:p>
    <w:p w:rsidR="007E0809" w:rsidRPr="00C56873" w:rsidRDefault="007E0809" w:rsidP="007E0809">
      <w:pPr>
        <w:jc w:val="center"/>
        <w:rPr>
          <w:lang w:val="en-US"/>
        </w:rPr>
      </w:pPr>
    </w:p>
    <w:p w:rsidR="003126E7" w:rsidRDefault="00AA297C" w:rsidP="00AA297C">
      <w:pPr>
        <w:pStyle w:val="Prrafodelista"/>
        <w:numPr>
          <w:ilvl w:val="0"/>
          <w:numId w:val="7"/>
        </w:numPr>
        <w:spacing w:line="360" w:lineRule="auto"/>
        <w:jc w:val="both"/>
        <w:rPr>
          <w:rFonts w:ascii="Times New Roman" w:hAnsi="Times New Roman" w:cs="Times New Roman"/>
        </w:rPr>
      </w:pPr>
      <w:r>
        <w:rPr>
          <w:rFonts w:ascii="Times New Roman" w:hAnsi="Times New Roman" w:cs="Times New Roman"/>
          <w:b/>
        </w:rPr>
        <w:t xml:space="preserve">Tickets Pendientes: </w:t>
      </w:r>
      <w:r>
        <w:rPr>
          <w:rFonts w:ascii="Times New Roman" w:hAnsi="Times New Roman" w:cs="Times New Roman"/>
        </w:rPr>
        <w:t>En esta opción se listaran los tickets que han sido generados por enfermeras de guardia que cometieron errores realizando descargas de medicamentos y generaron tickets para la corrección de estas, los cuales el jefe de farmacia deberá analizar y gestionar. El número que antepone a la opción “Tickets Pendientes” es la cantidad de tickets que tiene pendiente por procesar.</w:t>
      </w:r>
      <w:r w:rsidR="003126E7">
        <w:rPr>
          <w:rFonts w:ascii="Times New Roman" w:hAnsi="Times New Roman" w:cs="Times New Roman"/>
        </w:rPr>
        <w:t xml:space="preserve"> La información presentada se interpreta de la siguiente manera:</w:t>
      </w:r>
    </w:p>
    <w:p w:rsidR="00341F17" w:rsidRDefault="003126E7" w:rsidP="003126E7">
      <w:pPr>
        <w:pStyle w:val="Prrafodelista"/>
        <w:numPr>
          <w:ilvl w:val="1"/>
          <w:numId w:val="7"/>
        </w:numPr>
        <w:spacing w:line="360" w:lineRule="auto"/>
        <w:jc w:val="both"/>
        <w:rPr>
          <w:rFonts w:ascii="Times New Roman" w:hAnsi="Times New Roman" w:cs="Times New Roman"/>
        </w:rPr>
      </w:pPr>
      <w:r>
        <w:rPr>
          <w:rFonts w:ascii="Times New Roman" w:hAnsi="Times New Roman" w:cs="Times New Roman"/>
        </w:rPr>
        <w:t>Medicamento Nuevo: el medicamento correcto a descargar</w:t>
      </w:r>
      <w:r w:rsidR="00AA297C" w:rsidRPr="003126E7">
        <w:rPr>
          <w:rFonts w:ascii="Times New Roman" w:hAnsi="Times New Roman" w:cs="Times New Roman"/>
        </w:rPr>
        <w:t xml:space="preserve"> </w:t>
      </w:r>
    </w:p>
    <w:p w:rsidR="003126E7" w:rsidRDefault="003126E7" w:rsidP="003126E7">
      <w:pPr>
        <w:pStyle w:val="Prrafodelista"/>
        <w:numPr>
          <w:ilvl w:val="1"/>
          <w:numId w:val="7"/>
        </w:numPr>
        <w:spacing w:line="360" w:lineRule="auto"/>
        <w:jc w:val="both"/>
        <w:rPr>
          <w:rFonts w:ascii="Times New Roman" w:hAnsi="Times New Roman" w:cs="Times New Roman"/>
        </w:rPr>
      </w:pPr>
      <w:r>
        <w:rPr>
          <w:rFonts w:ascii="Times New Roman" w:hAnsi="Times New Roman" w:cs="Times New Roman"/>
        </w:rPr>
        <w:t xml:space="preserve">Cantidad Nueva: la cantidad correcta a descargar </w:t>
      </w:r>
    </w:p>
    <w:p w:rsidR="003126E7" w:rsidRDefault="003126E7" w:rsidP="003126E7">
      <w:pPr>
        <w:pStyle w:val="Prrafodelista"/>
        <w:numPr>
          <w:ilvl w:val="1"/>
          <w:numId w:val="7"/>
        </w:numPr>
        <w:spacing w:line="360" w:lineRule="auto"/>
        <w:jc w:val="both"/>
        <w:rPr>
          <w:rFonts w:ascii="Times New Roman" w:hAnsi="Times New Roman" w:cs="Times New Roman"/>
        </w:rPr>
      </w:pPr>
      <w:r>
        <w:rPr>
          <w:rFonts w:ascii="Times New Roman" w:hAnsi="Times New Roman" w:cs="Times New Roman"/>
        </w:rPr>
        <w:t>Estado: Estado de un ticket, sus valores son pendiente, aprobado o rechazado</w:t>
      </w:r>
    </w:p>
    <w:p w:rsidR="003126E7" w:rsidRDefault="003126E7" w:rsidP="003126E7">
      <w:pPr>
        <w:pStyle w:val="Prrafodelista"/>
        <w:numPr>
          <w:ilvl w:val="1"/>
          <w:numId w:val="7"/>
        </w:numPr>
        <w:spacing w:line="360" w:lineRule="auto"/>
        <w:jc w:val="both"/>
        <w:rPr>
          <w:rFonts w:ascii="Times New Roman" w:hAnsi="Times New Roman" w:cs="Times New Roman"/>
        </w:rPr>
      </w:pPr>
      <w:r>
        <w:rPr>
          <w:rFonts w:ascii="Times New Roman" w:hAnsi="Times New Roman" w:cs="Times New Roman"/>
        </w:rPr>
        <w:t xml:space="preserve">Descarga Anterior: descarga errónea realizada por la enfermera. </w:t>
      </w:r>
    </w:p>
    <w:p w:rsidR="003126E7" w:rsidRDefault="003126E7" w:rsidP="003126E7">
      <w:pPr>
        <w:pStyle w:val="Prrafodelista"/>
        <w:numPr>
          <w:ilvl w:val="0"/>
          <w:numId w:val="7"/>
        </w:numPr>
        <w:spacing w:line="360" w:lineRule="auto"/>
        <w:jc w:val="both"/>
        <w:rPr>
          <w:rFonts w:ascii="Times New Roman" w:hAnsi="Times New Roman" w:cs="Times New Roman"/>
        </w:rPr>
      </w:pPr>
      <w:r>
        <w:rPr>
          <w:noProof/>
        </w:rPr>
        <w:drawing>
          <wp:anchor distT="0" distB="0" distL="114300" distR="114300" simplePos="0" relativeHeight="251888640" behindDoc="1" locked="0" layoutInCell="1" allowOverlap="1" wp14:anchorId="6412EECE" wp14:editId="4560339F">
            <wp:simplePos x="0" y="0"/>
            <wp:positionH relativeFrom="column">
              <wp:posOffset>15903</wp:posOffset>
            </wp:positionH>
            <wp:positionV relativeFrom="paragraph">
              <wp:posOffset>560262</wp:posOffset>
            </wp:positionV>
            <wp:extent cx="5941131" cy="1725433"/>
            <wp:effectExtent l="0" t="0" r="2540" b="8255"/>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extLst>
                        <a:ext uri="{28A0092B-C50C-407E-A947-70E740481C1C}">
                          <a14:useLocalDpi xmlns:a14="http://schemas.microsoft.com/office/drawing/2010/main" val="0"/>
                        </a:ext>
                      </a:extLst>
                    </a:blip>
                    <a:srcRect t="32381" b="23572"/>
                    <a:stretch/>
                  </pic:blipFill>
                  <pic:spPr bwMode="auto">
                    <a:xfrm>
                      <a:off x="0" y="0"/>
                      <a:ext cx="5939790" cy="17250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Para procesar cada ticket generado debe seleccionar la opción “Aprobar” o “Rechazar” correspondiente. </w:t>
      </w:r>
    </w:p>
    <w:p w:rsidR="003126E7" w:rsidRPr="003126E7" w:rsidRDefault="003126E7" w:rsidP="003126E7">
      <w:pPr>
        <w:spacing w:line="360" w:lineRule="auto"/>
        <w:jc w:val="both"/>
        <w:rPr>
          <w:noProof/>
        </w:rPr>
      </w:pPr>
    </w:p>
    <w:p w:rsidR="005E3943" w:rsidRDefault="005E3943" w:rsidP="003126E7">
      <w:pPr>
        <w:spacing w:line="360" w:lineRule="auto"/>
        <w:jc w:val="both"/>
        <w:rPr>
          <w:rFonts w:ascii="Times New Roman" w:hAnsi="Times New Roman" w:cs="Times New Roman"/>
        </w:rPr>
      </w:pPr>
    </w:p>
    <w:p w:rsidR="005E3943" w:rsidRPr="005E3943" w:rsidRDefault="005E3943" w:rsidP="005E3943">
      <w:pPr>
        <w:rPr>
          <w:rFonts w:ascii="Times New Roman" w:hAnsi="Times New Roman" w:cs="Times New Roman"/>
        </w:rPr>
      </w:pPr>
    </w:p>
    <w:p w:rsidR="005E3943" w:rsidRPr="005E3943" w:rsidRDefault="005E3943" w:rsidP="005E3943">
      <w:pPr>
        <w:rPr>
          <w:rFonts w:ascii="Times New Roman" w:hAnsi="Times New Roman" w:cs="Times New Roman"/>
        </w:rPr>
      </w:pPr>
    </w:p>
    <w:p w:rsidR="005E3943" w:rsidRDefault="005E3943" w:rsidP="005E3943">
      <w:pPr>
        <w:rPr>
          <w:rFonts w:ascii="Times New Roman" w:hAnsi="Times New Roman" w:cs="Times New Roman"/>
        </w:rPr>
      </w:pPr>
    </w:p>
    <w:p w:rsidR="005E3943" w:rsidRDefault="005E3943" w:rsidP="005E3943">
      <w:pPr>
        <w:tabs>
          <w:tab w:val="left" w:pos="4082"/>
        </w:tabs>
        <w:jc w:val="center"/>
        <w:rPr>
          <w:rFonts w:ascii="Times New Roman" w:hAnsi="Times New Roman" w:cs="Times New Roman"/>
          <w:u w:val="single"/>
        </w:rPr>
      </w:pPr>
      <w:r>
        <w:rPr>
          <w:rFonts w:ascii="Times New Roman" w:hAnsi="Times New Roman" w:cs="Times New Roman"/>
          <w:u w:val="single"/>
        </w:rPr>
        <w:t>Figura 38: Vista “Tickets Pendientes”</w:t>
      </w:r>
    </w:p>
    <w:p w:rsidR="00E200A3" w:rsidRDefault="00E200A3" w:rsidP="005E3943">
      <w:pPr>
        <w:tabs>
          <w:tab w:val="left" w:pos="4082"/>
        </w:tabs>
        <w:jc w:val="center"/>
        <w:rPr>
          <w:rFonts w:ascii="Times New Roman" w:hAnsi="Times New Roman" w:cs="Times New Roman"/>
          <w:u w:val="single"/>
        </w:rPr>
      </w:pPr>
    </w:p>
    <w:p w:rsidR="00E200A3" w:rsidRDefault="00E200A3" w:rsidP="00E200A3">
      <w:pPr>
        <w:pStyle w:val="Prrafodelista"/>
        <w:numPr>
          <w:ilvl w:val="0"/>
          <w:numId w:val="12"/>
        </w:numPr>
        <w:tabs>
          <w:tab w:val="left" w:pos="4082"/>
        </w:tabs>
        <w:spacing w:line="360" w:lineRule="auto"/>
        <w:jc w:val="both"/>
        <w:rPr>
          <w:rFonts w:ascii="Times New Roman" w:hAnsi="Times New Roman" w:cs="Times New Roman"/>
        </w:rPr>
      </w:pPr>
      <w:r>
        <w:rPr>
          <w:rFonts w:ascii="Times New Roman" w:hAnsi="Times New Roman" w:cs="Times New Roman"/>
          <w:b/>
        </w:rPr>
        <w:lastRenderedPageBreak/>
        <w:t xml:space="preserve">Historial de Tickets: </w:t>
      </w:r>
      <w:r>
        <w:rPr>
          <w:rFonts w:ascii="Times New Roman" w:hAnsi="Times New Roman" w:cs="Times New Roman"/>
        </w:rPr>
        <w:t xml:space="preserve">mostrará los tickets que han sido procesados y el detalle de cada uno de estos. </w:t>
      </w:r>
      <w:r w:rsidR="00EA6BD5">
        <w:rPr>
          <w:rFonts w:ascii="Times New Roman" w:hAnsi="Times New Roman" w:cs="Times New Roman"/>
        </w:rPr>
        <w:t>En la opción “Búsqueda Avanzada” podrá filtrar su búsqueda por medicamento o cantidad.</w:t>
      </w:r>
    </w:p>
    <w:p w:rsidR="00FB69DB" w:rsidRPr="00C56873" w:rsidRDefault="00FB69DB" w:rsidP="00E200A3">
      <w:pPr>
        <w:tabs>
          <w:tab w:val="left" w:pos="4082"/>
        </w:tabs>
        <w:spacing w:line="360" w:lineRule="auto"/>
        <w:jc w:val="both"/>
        <w:rPr>
          <w:noProof/>
        </w:rPr>
      </w:pPr>
      <w:r>
        <w:rPr>
          <w:noProof/>
        </w:rPr>
        <w:drawing>
          <wp:anchor distT="0" distB="0" distL="114300" distR="114300" simplePos="0" relativeHeight="251889664" behindDoc="1" locked="0" layoutInCell="1" allowOverlap="1" wp14:anchorId="426838B8" wp14:editId="3354B626">
            <wp:simplePos x="0" y="0"/>
            <wp:positionH relativeFrom="column">
              <wp:posOffset>0</wp:posOffset>
            </wp:positionH>
            <wp:positionV relativeFrom="paragraph">
              <wp:posOffset>58420</wp:posOffset>
            </wp:positionV>
            <wp:extent cx="5941112" cy="2918129"/>
            <wp:effectExtent l="0" t="0" r="254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extLst>
                        <a:ext uri="{28A0092B-C50C-407E-A947-70E740481C1C}">
                          <a14:useLocalDpi xmlns:a14="http://schemas.microsoft.com/office/drawing/2010/main" val="0"/>
                        </a:ext>
                      </a:extLst>
                    </a:blip>
                    <a:srcRect b="18333"/>
                    <a:stretch/>
                  </pic:blipFill>
                  <pic:spPr bwMode="auto">
                    <a:xfrm>
                      <a:off x="0" y="0"/>
                      <a:ext cx="5939790" cy="2917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00A3" w:rsidRPr="00E200A3" w:rsidRDefault="00E200A3" w:rsidP="00E200A3">
      <w:pPr>
        <w:tabs>
          <w:tab w:val="left" w:pos="4082"/>
        </w:tabs>
        <w:spacing w:line="360" w:lineRule="auto"/>
        <w:jc w:val="both"/>
        <w:rPr>
          <w:rFonts w:ascii="Times New Roman" w:hAnsi="Times New Roman" w:cs="Times New Roman"/>
        </w:rPr>
      </w:pPr>
    </w:p>
    <w:p w:rsidR="00FB69DB" w:rsidRDefault="00FB69DB" w:rsidP="005E3943">
      <w:pPr>
        <w:jc w:val="center"/>
        <w:rPr>
          <w:rFonts w:ascii="Times New Roman" w:hAnsi="Times New Roman" w:cs="Times New Roman"/>
        </w:rPr>
      </w:pPr>
    </w:p>
    <w:p w:rsidR="00FB69DB" w:rsidRPr="00FB69DB" w:rsidRDefault="00FB69DB" w:rsidP="00FB69DB">
      <w:pPr>
        <w:rPr>
          <w:rFonts w:ascii="Times New Roman" w:hAnsi="Times New Roman" w:cs="Times New Roman"/>
        </w:rPr>
      </w:pPr>
    </w:p>
    <w:p w:rsidR="00FB69DB" w:rsidRPr="00FB69DB" w:rsidRDefault="00FB69DB" w:rsidP="00FB69DB">
      <w:pPr>
        <w:rPr>
          <w:rFonts w:ascii="Times New Roman" w:hAnsi="Times New Roman" w:cs="Times New Roman"/>
        </w:rPr>
      </w:pPr>
    </w:p>
    <w:p w:rsidR="00FB69DB" w:rsidRPr="00FB69DB" w:rsidRDefault="00FB69DB" w:rsidP="00FB69DB">
      <w:pPr>
        <w:rPr>
          <w:rFonts w:ascii="Times New Roman" w:hAnsi="Times New Roman" w:cs="Times New Roman"/>
        </w:rPr>
      </w:pPr>
    </w:p>
    <w:p w:rsidR="00FB69DB" w:rsidRPr="00FB69DB" w:rsidRDefault="00FB69DB" w:rsidP="00FB69DB">
      <w:pPr>
        <w:rPr>
          <w:rFonts w:ascii="Times New Roman" w:hAnsi="Times New Roman" w:cs="Times New Roman"/>
        </w:rPr>
      </w:pPr>
    </w:p>
    <w:p w:rsidR="00FB69DB" w:rsidRPr="00FB69DB" w:rsidRDefault="00FB69DB" w:rsidP="00FB69DB">
      <w:pPr>
        <w:rPr>
          <w:rFonts w:ascii="Times New Roman" w:hAnsi="Times New Roman" w:cs="Times New Roman"/>
        </w:rPr>
      </w:pPr>
    </w:p>
    <w:p w:rsidR="00FB69DB" w:rsidRDefault="00FB69DB" w:rsidP="00FB69DB">
      <w:pPr>
        <w:rPr>
          <w:rFonts w:ascii="Times New Roman" w:hAnsi="Times New Roman" w:cs="Times New Roman"/>
        </w:rPr>
      </w:pPr>
    </w:p>
    <w:p w:rsidR="00FB69DB" w:rsidRDefault="00FB69DB" w:rsidP="00FB69DB">
      <w:pPr>
        <w:tabs>
          <w:tab w:val="left" w:pos="4082"/>
        </w:tabs>
        <w:jc w:val="center"/>
        <w:rPr>
          <w:rFonts w:ascii="Times New Roman" w:hAnsi="Times New Roman" w:cs="Times New Roman"/>
          <w:u w:val="single"/>
        </w:rPr>
      </w:pPr>
      <w:r>
        <w:rPr>
          <w:rFonts w:ascii="Times New Roman" w:hAnsi="Times New Roman" w:cs="Times New Roman"/>
          <w:u w:val="single"/>
        </w:rPr>
        <w:t>Figura 39: Vista “Historial de Tickets”</w:t>
      </w:r>
    </w:p>
    <w:p w:rsidR="00FB69DB" w:rsidRDefault="00FB69DB" w:rsidP="00FB69DB">
      <w:pPr>
        <w:tabs>
          <w:tab w:val="left" w:pos="4082"/>
        </w:tabs>
        <w:jc w:val="center"/>
        <w:rPr>
          <w:rFonts w:ascii="Times New Roman" w:hAnsi="Times New Roman" w:cs="Times New Roman"/>
          <w:u w:val="single"/>
        </w:rPr>
      </w:pPr>
    </w:p>
    <w:p w:rsidR="003126E7" w:rsidRDefault="003126E7" w:rsidP="00FB69DB">
      <w:pPr>
        <w:tabs>
          <w:tab w:val="left" w:pos="4095"/>
        </w:tabs>
        <w:rPr>
          <w:rFonts w:ascii="Times New Roman" w:hAnsi="Times New Roman" w:cs="Times New Roman"/>
        </w:rPr>
      </w:pPr>
    </w:p>
    <w:p w:rsidR="00806933" w:rsidRDefault="00806933" w:rsidP="00FB69DB">
      <w:pPr>
        <w:tabs>
          <w:tab w:val="left" w:pos="4095"/>
        </w:tabs>
        <w:rPr>
          <w:rFonts w:ascii="Times New Roman" w:hAnsi="Times New Roman" w:cs="Times New Roman"/>
        </w:rPr>
      </w:pPr>
    </w:p>
    <w:p w:rsidR="00806933" w:rsidRDefault="00806933" w:rsidP="00FB69DB">
      <w:pPr>
        <w:tabs>
          <w:tab w:val="left" w:pos="4095"/>
        </w:tabs>
        <w:rPr>
          <w:rFonts w:ascii="Times New Roman" w:hAnsi="Times New Roman" w:cs="Times New Roman"/>
        </w:rPr>
      </w:pPr>
    </w:p>
    <w:p w:rsidR="00806933" w:rsidRDefault="00806933" w:rsidP="00FB69DB">
      <w:pPr>
        <w:tabs>
          <w:tab w:val="left" w:pos="4095"/>
        </w:tabs>
        <w:rPr>
          <w:rFonts w:ascii="Times New Roman" w:hAnsi="Times New Roman" w:cs="Times New Roman"/>
        </w:rPr>
      </w:pPr>
    </w:p>
    <w:p w:rsidR="00806933" w:rsidRDefault="00806933" w:rsidP="00FB69DB">
      <w:pPr>
        <w:tabs>
          <w:tab w:val="left" w:pos="4095"/>
        </w:tabs>
        <w:rPr>
          <w:rFonts w:ascii="Times New Roman" w:hAnsi="Times New Roman" w:cs="Times New Roman"/>
        </w:rPr>
      </w:pPr>
    </w:p>
    <w:p w:rsidR="00806933" w:rsidRDefault="00806933" w:rsidP="00FB69DB">
      <w:pPr>
        <w:tabs>
          <w:tab w:val="left" w:pos="4095"/>
        </w:tabs>
        <w:rPr>
          <w:rFonts w:ascii="Times New Roman" w:hAnsi="Times New Roman" w:cs="Times New Roman"/>
        </w:rPr>
      </w:pPr>
    </w:p>
    <w:p w:rsidR="00806933" w:rsidRDefault="00806933" w:rsidP="00FB69DB">
      <w:pPr>
        <w:tabs>
          <w:tab w:val="left" w:pos="4095"/>
        </w:tabs>
        <w:rPr>
          <w:rFonts w:ascii="Times New Roman" w:hAnsi="Times New Roman" w:cs="Times New Roman"/>
        </w:rPr>
      </w:pPr>
    </w:p>
    <w:p w:rsidR="00806933" w:rsidRDefault="00806933" w:rsidP="00FB69DB">
      <w:pPr>
        <w:tabs>
          <w:tab w:val="left" w:pos="4095"/>
        </w:tabs>
        <w:rPr>
          <w:rFonts w:ascii="Times New Roman" w:hAnsi="Times New Roman" w:cs="Times New Roman"/>
        </w:rPr>
      </w:pPr>
    </w:p>
    <w:p w:rsidR="00806933" w:rsidRDefault="00806933" w:rsidP="00FB69DB">
      <w:pPr>
        <w:tabs>
          <w:tab w:val="left" w:pos="4095"/>
        </w:tabs>
        <w:rPr>
          <w:rFonts w:ascii="Times New Roman" w:hAnsi="Times New Roman" w:cs="Times New Roman"/>
        </w:rPr>
      </w:pPr>
    </w:p>
    <w:p w:rsidR="00806933" w:rsidRDefault="00806933" w:rsidP="00FB69DB">
      <w:pPr>
        <w:tabs>
          <w:tab w:val="left" w:pos="4095"/>
        </w:tabs>
        <w:rPr>
          <w:rFonts w:ascii="Times New Roman" w:hAnsi="Times New Roman" w:cs="Times New Roman"/>
        </w:rPr>
      </w:pPr>
    </w:p>
    <w:p w:rsidR="00806933" w:rsidRDefault="00806933" w:rsidP="00FB69DB">
      <w:pPr>
        <w:tabs>
          <w:tab w:val="left" w:pos="4095"/>
        </w:tabs>
        <w:rPr>
          <w:rFonts w:ascii="Times New Roman" w:hAnsi="Times New Roman" w:cs="Times New Roman"/>
        </w:rPr>
      </w:pPr>
    </w:p>
    <w:p w:rsidR="00806933" w:rsidRDefault="00806933" w:rsidP="00806933">
      <w:pPr>
        <w:pStyle w:val="Ttulo1"/>
      </w:pPr>
      <w:r>
        <w:lastRenderedPageBreak/>
        <w:t>Rol: Accionista</w:t>
      </w:r>
    </w:p>
    <w:p w:rsidR="00480CB9" w:rsidRPr="00480CB9" w:rsidRDefault="00480CB9" w:rsidP="00480CB9"/>
    <w:p w:rsidR="00480CB9" w:rsidRPr="007B77CB" w:rsidRDefault="00480CB9" w:rsidP="00480CB9">
      <w:pPr>
        <w:jc w:val="center"/>
        <w:rPr>
          <w:rFonts w:ascii="Times New Roman" w:hAnsi="Times New Roman" w:cs="Times New Roman"/>
          <w:szCs w:val="24"/>
        </w:rPr>
      </w:pPr>
      <w:r>
        <w:rPr>
          <w:rFonts w:ascii="Times New Roman" w:hAnsi="Times New Roman" w:cs="Times New Roman"/>
          <w:szCs w:val="24"/>
        </w:rPr>
        <w:t>La siguiente figura muestra los módulos</w:t>
      </w:r>
      <w:r w:rsidRPr="007B77CB">
        <w:rPr>
          <w:rFonts w:ascii="Times New Roman" w:hAnsi="Times New Roman" w:cs="Times New Roman"/>
          <w:szCs w:val="24"/>
        </w:rPr>
        <w:t xml:space="preserve"> funcion</w:t>
      </w:r>
      <w:r>
        <w:rPr>
          <w:rFonts w:ascii="Times New Roman" w:hAnsi="Times New Roman" w:cs="Times New Roman"/>
          <w:szCs w:val="24"/>
        </w:rPr>
        <w:t>ales</w:t>
      </w:r>
      <w:r w:rsidRPr="007B77CB">
        <w:rPr>
          <w:rFonts w:ascii="Times New Roman" w:hAnsi="Times New Roman" w:cs="Times New Roman"/>
          <w:szCs w:val="24"/>
        </w:rPr>
        <w:t xml:space="preserve"> del</w:t>
      </w:r>
      <w:r>
        <w:rPr>
          <w:rFonts w:ascii="Times New Roman" w:hAnsi="Times New Roman" w:cs="Times New Roman"/>
          <w:szCs w:val="24"/>
        </w:rPr>
        <w:t xml:space="preserve"> rol accionista</w:t>
      </w:r>
      <w:r w:rsidRPr="007B77CB">
        <w:rPr>
          <w:rFonts w:ascii="Times New Roman" w:hAnsi="Times New Roman" w:cs="Times New Roman"/>
          <w:szCs w:val="24"/>
        </w:rPr>
        <w:t xml:space="preserve"> en el sistema.</w:t>
      </w:r>
    </w:p>
    <w:p w:rsidR="00480CB9" w:rsidRPr="007B77CB" w:rsidRDefault="00480CB9" w:rsidP="00480CB9">
      <w:pPr>
        <w:rPr>
          <w:rFonts w:ascii="Times New Roman" w:hAnsi="Times New Roman" w:cs="Times New Roman"/>
          <w:szCs w:val="24"/>
        </w:rPr>
      </w:pPr>
    </w:p>
    <w:p w:rsidR="00480CB9" w:rsidRPr="00251AFF" w:rsidRDefault="00480CB9" w:rsidP="00480CB9">
      <w:pPr>
        <w:rPr>
          <w:rFonts w:ascii="Times New Roman" w:hAnsi="Times New Roman" w:cs="Times New Roman"/>
          <w:sz w:val="24"/>
          <w:szCs w:val="24"/>
        </w:rPr>
      </w:pPr>
    </w:p>
    <w:p w:rsidR="00480CB9" w:rsidRPr="00251AFF" w:rsidRDefault="00480CB9" w:rsidP="00480CB9">
      <w:pPr>
        <w:jc w:val="center"/>
        <w:rPr>
          <w:rFonts w:ascii="Times New Roman" w:hAnsi="Times New Roman" w:cs="Times New Roman"/>
          <w:b/>
          <w:sz w:val="24"/>
          <w:szCs w:val="24"/>
        </w:rPr>
      </w:pPr>
      <w:r>
        <w:rPr>
          <w:rFonts w:ascii="Times New Roman" w:hAnsi="Times New Roman" w:cs="Times New Roman"/>
          <w:b/>
          <w:sz w:val="24"/>
          <w:szCs w:val="24"/>
        </w:rPr>
        <w:t>Accionista</w:t>
      </w:r>
    </w:p>
    <w:p w:rsidR="00480CB9" w:rsidRPr="006F2E03" w:rsidRDefault="00680F94" w:rsidP="00480CB9">
      <w:pPr>
        <w:ind w:left="720" w:hanging="720"/>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94784" behindDoc="0" locked="0" layoutInCell="1" allowOverlap="1" wp14:anchorId="1BFF1E54" wp14:editId="253B2DE5">
                <wp:simplePos x="0" y="0"/>
                <wp:positionH relativeFrom="column">
                  <wp:posOffset>2941955</wp:posOffset>
                </wp:positionH>
                <wp:positionV relativeFrom="paragraph">
                  <wp:posOffset>766445</wp:posOffset>
                </wp:positionV>
                <wp:extent cx="0" cy="1000125"/>
                <wp:effectExtent l="76200" t="0" r="76200" b="47625"/>
                <wp:wrapNone/>
                <wp:docPr id="244" name="Conector recto de flecha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0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65" o:spid="_x0000_s1026" type="#_x0000_t32" style="position:absolute;margin-left:231.65pt;margin-top:60.35pt;width:0;height:78.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">
                <v:stroke endarrow="block"/>
              </v:shape>
            </w:pict>
          </mc:Fallback>
        </mc:AlternateContent>
      </w:r>
      <w:r w:rsidR="00480CB9">
        <w:rPr>
          <w:rFonts w:ascii="Arial" w:hAnsi="Arial" w:cs="Arial"/>
          <w:noProof/>
          <w:sz w:val="24"/>
          <w:szCs w:val="24"/>
        </w:rPr>
        <w:drawing>
          <wp:inline distT="0" distB="0" distL="0" distR="0" wp14:anchorId="13E2638D" wp14:editId="6F11E15A">
            <wp:extent cx="893445" cy="765810"/>
            <wp:effectExtent l="0" t="0" r="0" b="0"/>
            <wp:docPr id="254" name="Imagen 254" descr="1446689275_n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46689275_nur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3445" cy="765810"/>
                    </a:xfrm>
                    <a:prstGeom prst="rect">
                      <a:avLst/>
                    </a:prstGeom>
                    <a:noFill/>
                    <a:ln>
                      <a:noFill/>
                    </a:ln>
                  </pic:spPr>
                </pic:pic>
              </a:graphicData>
            </a:graphic>
          </wp:inline>
        </w:drawing>
      </w:r>
    </w:p>
    <w:p w:rsidR="00480CB9" w:rsidRPr="006F2E03" w:rsidRDefault="00480CB9" w:rsidP="00480CB9">
      <w:pPr>
        <w:jc w:val="center"/>
        <w:rPr>
          <w:rFonts w:ascii="Arial" w:hAnsi="Arial" w:cs="Arial"/>
          <w:sz w:val="24"/>
          <w:szCs w:val="24"/>
        </w:rPr>
      </w:pPr>
    </w:p>
    <w:p w:rsidR="00480CB9" w:rsidRPr="006F2E03" w:rsidRDefault="00480CB9" w:rsidP="00480CB9">
      <w:pPr>
        <w:rPr>
          <w:rFonts w:ascii="Arial" w:hAnsi="Arial" w:cs="Arial"/>
          <w:sz w:val="24"/>
          <w:szCs w:val="24"/>
        </w:rPr>
      </w:pPr>
    </w:p>
    <w:p w:rsidR="00480CB9" w:rsidRPr="006F2E03" w:rsidRDefault="00874861" w:rsidP="00480CB9">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00928" behindDoc="0" locked="0" layoutInCell="1" allowOverlap="1" wp14:anchorId="78D151AC" wp14:editId="113738DC">
                <wp:simplePos x="0" y="0"/>
                <wp:positionH relativeFrom="column">
                  <wp:posOffset>2551900</wp:posOffset>
                </wp:positionH>
                <wp:positionV relativeFrom="paragraph">
                  <wp:posOffset>192405</wp:posOffset>
                </wp:positionV>
                <wp:extent cx="747395" cy="341630"/>
                <wp:effectExtent l="0" t="0" r="14605" b="20320"/>
                <wp:wrapNone/>
                <wp:docPr id="247" name="Documento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7395" cy="341630"/>
                        </a:xfrm>
                        <a:prstGeom prst="flowChartDocument">
                          <a:avLst/>
                        </a:prstGeom>
                        <a:solidFill>
                          <a:srgbClr val="FFFFFF"/>
                        </a:solidFill>
                        <a:ln w="9525">
                          <a:solidFill>
                            <a:srgbClr val="000000"/>
                          </a:solidFill>
                          <a:miter lim="800000"/>
                          <a:headEnd/>
                          <a:tailEnd/>
                        </a:ln>
                      </wps:spPr>
                      <wps:txbx>
                        <w:txbxContent>
                          <w:p w:rsidR="003C03F6" w:rsidRDefault="003C03F6" w:rsidP="00480CB9">
                            <w:r>
                              <w:t xml:space="preserve">Reportes </w:t>
                            </w:r>
                          </w:p>
                          <w:p w:rsidR="003C03F6" w:rsidRDefault="003C03F6" w:rsidP="00480C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5" type="#_x0000_t114" style="position:absolute;margin-left:200.95pt;margin-top:15.15pt;width:58.85pt;height:26.9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">
                <v:textbox>
                  <w:txbxContent>
                    <w:p w:rsidR="003C03F6" w:rsidRDefault="003C03F6" w:rsidP="00480CB9">
                      <w:r>
                        <w:t xml:space="preserve">Reportes </w:t>
                      </w:r>
                    </w:p>
                    <w:p w:rsidR="003C03F6" w:rsidRDefault="003C03F6" w:rsidP="00480CB9"/>
                  </w:txbxContent>
                </v:textbox>
              </v:shape>
            </w:pict>
          </mc:Fallback>
        </mc:AlternateContent>
      </w:r>
    </w:p>
    <w:p w:rsidR="00480CB9" w:rsidRPr="006F2E03" w:rsidRDefault="00480CB9" w:rsidP="00480CB9">
      <w:pPr>
        <w:rPr>
          <w:rFonts w:ascii="Arial" w:hAnsi="Arial" w:cs="Arial"/>
          <w:sz w:val="24"/>
          <w:szCs w:val="24"/>
        </w:rPr>
      </w:pPr>
    </w:p>
    <w:p w:rsidR="00480CB9" w:rsidRDefault="00480CB9" w:rsidP="00480CB9">
      <w:pPr>
        <w:rPr>
          <w:rFonts w:ascii="Arial" w:hAnsi="Arial" w:cs="Arial"/>
          <w:sz w:val="24"/>
          <w:szCs w:val="24"/>
        </w:rPr>
      </w:pPr>
    </w:p>
    <w:p w:rsidR="00480CB9" w:rsidRDefault="00480CB9" w:rsidP="00480CB9">
      <w:pPr>
        <w:rPr>
          <w:rFonts w:ascii="Arial" w:hAnsi="Arial" w:cs="Arial"/>
          <w:sz w:val="24"/>
          <w:szCs w:val="24"/>
        </w:rPr>
      </w:pPr>
    </w:p>
    <w:p w:rsidR="00480CB9" w:rsidRPr="00C47E77" w:rsidRDefault="00480CB9" w:rsidP="00480CB9">
      <w:pPr>
        <w:rPr>
          <w:rFonts w:ascii="Times New Roman" w:hAnsi="Times New Roman" w:cs="Times New Roman"/>
          <w:sz w:val="24"/>
          <w:szCs w:val="24"/>
        </w:rPr>
      </w:pPr>
    </w:p>
    <w:p w:rsidR="00480CB9" w:rsidRPr="00C47E77" w:rsidRDefault="00480CB9" w:rsidP="00480CB9">
      <w:pPr>
        <w:jc w:val="center"/>
        <w:rPr>
          <w:rFonts w:ascii="Times New Roman" w:hAnsi="Times New Roman" w:cs="Times New Roman"/>
          <w:u w:val="single"/>
        </w:rPr>
      </w:pPr>
      <w:r>
        <w:rPr>
          <w:rFonts w:ascii="Times New Roman" w:hAnsi="Times New Roman" w:cs="Times New Roman"/>
          <w:u w:val="single"/>
        </w:rPr>
        <w:t xml:space="preserve">Figura </w:t>
      </w:r>
      <w:r w:rsidRPr="00C47E77">
        <w:rPr>
          <w:rFonts w:ascii="Times New Roman" w:hAnsi="Times New Roman" w:cs="Times New Roman"/>
          <w:u w:val="single"/>
        </w:rPr>
        <w:t xml:space="preserve">1 – Esquema de </w:t>
      </w:r>
      <w:r>
        <w:rPr>
          <w:rFonts w:ascii="Times New Roman" w:hAnsi="Times New Roman" w:cs="Times New Roman"/>
          <w:u w:val="single"/>
        </w:rPr>
        <w:t>módulos funcionales</w:t>
      </w:r>
      <w:r w:rsidRPr="00C47E77">
        <w:rPr>
          <w:rFonts w:ascii="Times New Roman" w:hAnsi="Times New Roman" w:cs="Times New Roman"/>
          <w:u w:val="single"/>
        </w:rPr>
        <w:t xml:space="preserve"> de</w:t>
      </w:r>
      <w:r>
        <w:rPr>
          <w:rFonts w:ascii="Times New Roman" w:hAnsi="Times New Roman" w:cs="Times New Roman"/>
          <w:u w:val="single"/>
        </w:rPr>
        <w:t xml:space="preserve">l </w:t>
      </w:r>
      <w:r w:rsidR="00874861">
        <w:rPr>
          <w:rFonts w:ascii="Times New Roman" w:hAnsi="Times New Roman" w:cs="Times New Roman"/>
          <w:u w:val="single"/>
        </w:rPr>
        <w:t>accionista</w:t>
      </w:r>
      <w:r>
        <w:rPr>
          <w:rFonts w:ascii="Times New Roman" w:hAnsi="Times New Roman" w:cs="Times New Roman"/>
          <w:u w:val="single"/>
        </w:rPr>
        <w:t>.</w:t>
      </w:r>
    </w:p>
    <w:p w:rsidR="00806933" w:rsidRDefault="00806933" w:rsidP="00806933"/>
    <w:p w:rsidR="00806933" w:rsidRDefault="00806933" w:rsidP="00806933"/>
    <w:p w:rsidR="000C1F83" w:rsidRDefault="000C1F83" w:rsidP="00806933"/>
    <w:p w:rsidR="000C1F83" w:rsidRDefault="000C1F83" w:rsidP="00806933"/>
    <w:p w:rsidR="000C1F83" w:rsidRDefault="000C1F83" w:rsidP="00806933"/>
    <w:p w:rsidR="000C1F83" w:rsidRDefault="000C1F83" w:rsidP="00806933"/>
    <w:p w:rsidR="000C1F83" w:rsidRDefault="000C1F83" w:rsidP="00806933"/>
    <w:p w:rsidR="00680F94" w:rsidRDefault="00680F94" w:rsidP="00680F94">
      <w:pPr>
        <w:spacing w:line="360" w:lineRule="auto"/>
        <w:ind w:firstLine="720"/>
        <w:jc w:val="both"/>
        <w:rPr>
          <w:rFonts w:ascii="Times New Roman" w:hAnsi="Times New Roman" w:cs="Times New Roman"/>
        </w:rPr>
      </w:pPr>
      <w:r w:rsidRPr="002E0C5F">
        <w:rPr>
          <w:rFonts w:ascii="Times New Roman" w:hAnsi="Times New Roman" w:cs="Times New Roman"/>
        </w:rPr>
        <w:lastRenderedPageBreak/>
        <w:t xml:space="preserve">Se registrará bajo este perfil </w:t>
      </w:r>
      <w:r>
        <w:rPr>
          <w:rFonts w:ascii="Times New Roman" w:hAnsi="Times New Roman" w:cs="Times New Roman"/>
        </w:rPr>
        <w:t xml:space="preserve">todas aquellas </w:t>
      </w:r>
      <w:r w:rsidRPr="002E0C5F">
        <w:rPr>
          <w:rFonts w:ascii="Times New Roman" w:hAnsi="Times New Roman" w:cs="Times New Roman"/>
        </w:rPr>
        <w:t>persona</w:t>
      </w:r>
      <w:r>
        <w:rPr>
          <w:rFonts w:ascii="Times New Roman" w:hAnsi="Times New Roman" w:cs="Times New Roman"/>
        </w:rPr>
        <w:t>s accionistas de la Clínica el Carmen C.A</w:t>
      </w:r>
      <w:r w:rsidRPr="002E0C5F">
        <w:rPr>
          <w:rFonts w:ascii="Times New Roman" w:hAnsi="Times New Roman" w:cs="Times New Roman"/>
        </w:rPr>
        <w:t xml:space="preserve"> </w:t>
      </w:r>
      <w:r>
        <w:rPr>
          <w:rFonts w:ascii="Times New Roman" w:hAnsi="Times New Roman" w:cs="Times New Roman"/>
        </w:rPr>
        <w:t>quienes podrán monitorear y supervisar cada uno de los procesos que se realizan en el sistema por medio de reportes, tales como: facturas, medicamentos, solicitudes, vacaciones, inventario, asignaciones, descargas y proveedores.</w:t>
      </w:r>
    </w:p>
    <w:p w:rsidR="00680F94" w:rsidRDefault="00680F94" w:rsidP="00680F94">
      <w:pPr>
        <w:spacing w:line="360" w:lineRule="auto"/>
        <w:ind w:firstLine="720"/>
        <w:jc w:val="both"/>
        <w:rPr>
          <w:rFonts w:ascii="Times New Roman" w:hAnsi="Times New Roman" w:cs="Times New Roman"/>
        </w:rPr>
      </w:pPr>
      <w:r>
        <w:rPr>
          <w:rFonts w:ascii="Times New Roman" w:hAnsi="Times New Roman" w:cs="Times New Roman"/>
        </w:rPr>
        <w:t>Dichas funciones detalladas a continuación:</w:t>
      </w:r>
    </w:p>
    <w:p w:rsidR="00680F94" w:rsidRDefault="00680F94" w:rsidP="00680F94">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rPr>
        <w:t>Al ingresar al sistema con un usuario perteneciente al rol accionista se mostrará el siguiente menú de opciones</w:t>
      </w:r>
    </w:p>
    <w:p w:rsidR="000C1F83" w:rsidRDefault="000C1F83"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806933"/>
    <w:p w:rsidR="00680F94" w:rsidRDefault="00680F94" w:rsidP="00680F94">
      <w:pPr>
        <w:pStyle w:val="Ttulo3"/>
      </w:pPr>
      <w:r>
        <w:lastRenderedPageBreak/>
        <w:t xml:space="preserve">Opción Reportes: </w:t>
      </w:r>
    </w:p>
    <w:p w:rsidR="00680F94" w:rsidRPr="00680F94" w:rsidRDefault="00680F94" w:rsidP="00680F94"/>
    <w:p w:rsidR="00680F94" w:rsidRPr="00BE0C73" w:rsidRDefault="00680F94" w:rsidP="00680F94">
      <w:pPr>
        <w:pStyle w:val="Prrafodelista"/>
        <w:numPr>
          <w:ilvl w:val="0"/>
          <w:numId w:val="7"/>
        </w:numPr>
        <w:jc w:val="both"/>
        <w:rPr>
          <w:rFonts w:ascii="Times New Roman" w:hAnsi="Times New Roman" w:cs="Times New Roman"/>
          <w:u w:val="single"/>
        </w:rPr>
      </w:pPr>
      <w:r>
        <w:rPr>
          <w:rFonts w:ascii="Times New Roman" w:hAnsi="Times New Roman" w:cs="Times New Roman"/>
          <w:b/>
        </w:rPr>
        <w:t xml:space="preserve">Reporte de Facturas: </w:t>
      </w:r>
      <w:r>
        <w:rPr>
          <w:rFonts w:ascii="Times New Roman" w:hAnsi="Times New Roman" w:cs="Times New Roman"/>
        </w:rPr>
        <w:t xml:space="preserve">Podrá visualizar reportes de las facturas, de acuerdo a su criterio y necesidades. </w:t>
      </w:r>
    </w:p>
    <w:p w:rsidR="00680F94" w:rsidRPr="00156A28" w:rsidRDefault="00680F94" w:rsidP="00680F94">
      <w:pPr>
        <w:pStyle w:val="Prrafodelista"/>
        <w:jc w:val="both"/>
        <w:rPr>
          <w:rFonts w:ascii="Times New Roman" w:hAnsi="Times New Roman" w:cs="Times New Roman"/>
          <w:u w:val="single"/>
        </w:rPr>
      </w:pPr>
    </w:p>
    <w:p w:rsidR="00680F94" w:rsidRPr="00156A28" w:rsidRDefault="00680F94" w:rsidP="00680F94">
      <w:pPr>
        <w:pStyle w:val="Prrafodelista"/>
        <w:numPr>
          <w:ilvl w:val="1"/>
          <w:numId w:val="7"/>
        </w:numPr>
        <w:spacing w:line="360" w:lineRule="auto"/>
        <w:jc w:val="both"/>
        <w:rPr>
          <w:rStyle w:val="apple-converted-space"/>
          <w:rFonts w:ascii="Times New Roman" w:hAnsi="Times New Roman" w:cs="Times New Roman"/>
          <w:u w:val="single"/>
        </w:rPr>
      </w:pPr>
      <w:r w:rsidRPr="00156A28">
        <w:rPr>
          <w:rFonts w:ascii="Times New Roman" w:hAnsi="Times New Roman" w:cs="Times New Roman"/>
          <w:color w:val="333333"/>
          <w:shd w:val="clear" w:color="auto" w:fill="FFFFFF"/>
        </w:rPr>
        <w:t>El</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b/>
          <w:bCs/>
          <w:color w:val="333333"/>
          <w:shd w:val="clear" w:color="auto" w:fill="FFFFFF"/>
        </w:rPr>
        <w:t>Reporte General</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color w:val="333333"/>
          <w:shd w:val="clear" w:color="auto" w:fill="FFFFFF"/>
        </w:rPr>
        <w:t>le mostrará todas las facturas existentes.</w:t>
      </w:r>
      <w:r w:rsidRPr="00156A28">
        <w:rPr>
          <w:rStyle w:val="apple-converted-space"/>
          <w:rFonts w:ascii="Times New Roman" w:hAnsi="Times New Roman" w:cs="Times New Roman"/>
          <w:color w:val="333333"/>
          <w:shd w:val="clear" w:color="auto" w:fill="FFFFFF"/>
        </w:rPr>
        <w:t> </w:t>
      </w:r>
    </w:p>
    <w:p w:rsidR="00680F94" w:rsidRPr="00156A28" w:rsidRDefault="00680F94" w:rsidP="00680F94">
      <w:pPr>
        <w:pStyle w:val="Prrafodelista"/>
        <w:numPr>
          <w:ilvl w:val="1"/>
          <w:numId w:val="7"/>
        </w:numPr>
        <w:spacing w:line="360" w:lineRule="auto"/>
        <w:jc w:val="both"/>
        <w:rPr>
          <w:rFonts w:ascii="Times New Roman" w:hAnsi="Times New Roman" w:cs="Times New Roman"/>
          <w:u w:val="single"/>
        </w:rPr>
      </w:pPr>
      <w:r w:rsidRPr="00156A28">
        <w:rPr>
          <w:rFonts w:ascii="Times New Roman" w:hAnsi="Times New Roman" w:cs="Times New Roman"/>
          <w:color w:val="333333"/>
          <w:shd w:val="clear" w:color="auto" w:fill="FFFFFF"/>
        </w:rPr>
        <w:t>El</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b/>
          <w:bCs/>
          <w:color w:val="333333"/>
          <w:shd w:val="clear" w:color="auto" w:fill="FFFFFF"/>
        </w:rPr>
        <w:t>Reporte por Proveedor</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color w:val="333333"/>
          <w:shd w:val="clear" w:color="auto" w:fill="FFFFFF"/>
        </w:rPr>
        <w:t>le mostrará todas las facturas asociadas a un proveedor específico.</w:t>
      </w:r>
    </w:p>
    <w:p w:rsidR="00680F94" w:rsidRPr="00156A28" w:rsidRDefault="00680F94" w:rsidP="00680F94">
      <w:pPr>
        <w:pStyle w:val="Prrafodelista"/>
        <w:numPr>
          <w:ilvl w:val="1"/>
          <w:numId w:val="7"/>
        </w:numPr>
        <w:spacing w:line="360" w:lineRule="auto"/>
        <w:jc w:val="both"/>
        <w:rPr>
          <w:rStyle w:val="apple-converted-space"/>
          <w:rFonts w:ascii="Times New Roman" w:hAnsi="Times New Roman" w:cs="Times New Roman"/>
          <w:u w:val="single"/>
        </w:rPr>
      </w:pPr>
      <w:r w:rsidRPr="00156A28">
        <w:rPr>
          <w:rFonts w:ascii="Times New Roman" w:hAnsi="Times New Roman" w:cs="Times New Roman"/>
          <w:color w:val="333333"/>
          <w:shd w:val="clear" w:color="auto" w:fill="FFFFFF"/>
        </w:rPr>
        <w:t>Si selecciona</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b/>
          <w:bCs/>
          <w:color w:val="333333"/>
          <w:shd w:val="clear" w:color="auto" w:fill="FFFFFF"/>
        </w:rPr>
        <w:t>Todos los Proveedores</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color w:val="333333"/>
          <w:shd w:val="clear" w:color="auto" w:fill="FFFFFF"/>
        </w:rPr>
        <w:t>se le mostrará un reporte de todas las facturas a la fecha de todos los proveedores.</w:t>
      </w:r>
      <w:r w:rsidRPr="00156A28">
        <w:rPr>
          <w:rStyle w:val="apple-converted-space"/>
          <w:rFonts w:ascii="Times New Roman" w:hAnsi="Times New Roman" w:cs="Times New Roman"/>
          <w:color w:val="333333"/>
          <w:shd w:val="clear" w:color="auto" w:fill="FFFFFF"/>
        </w:rPr>
        <w:t> </w:t>
      </w:r>
    </w:p>
    <w:p w:rsidR="00680F94" w:rsidRPr="00156A28" w:rsidRDefault="00680F94" w:rsidP="00680F94">
      <w:pPr>
        <w:pStyle w:val="Prrafodelista"/>
        <w:numPr>
          <w:ilvl w:val="1"/>
          <w:numId w:val="7"/>
        </w:numPr>
        <w:spacing w:line="360" w:lineRule="auto"/>
        <w:jc w:val="both"/>
        <w:rPr>
          <w:rStyle w:val="apple-converted-space"/>
          <w:rFonts w:ascii="Times New Roman" w:hAnsi="Times New Roman" w:cs="Times New Roman"/>
          <w:u w:val="single"/>
        </w:rPr>
      </w:pPr>
      <w:r w:rsidRPr="00156A28">
        <w:rPr>
          <w:rFonts w:ascii="Times New Roman" w:hAnsi="Times New Roman" w:cs="Times New Roman"/>
          <w:color w:val="333333"/>
          <w:shd w:val="clear" w:color="auto" w:fill="FFFFFF"/>
        </w:rPr>
        <w:t>El</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b/>
          <w:bCs/>
          <w:color w:val="333333"/>
          <w:shd w:val="clear" w:color="auto" w:fill="FFFFFF"/>
        </w:rPr>
        <w:t>Rango de Fechas</w:t>
      </w:r>
      <w:r w:rsidRPr="00156A28">
        <w:rPr>
          <w:rStyle w:val="apple-converted-space"/>
          <w:rFonts w:ascii="Times New Roman" w:hAnsi="Times New Roman" w:cs="Times New Roman"/>
          <w:color w:val="333333"/>
          <w:shd w:val="clear" w:color="auto" w:fill="FFFFFF"/>
        </w:rPr>
        <w:t> </w:t>
      </w:r>
      <w:r w:rsidRPr="00156A28">
        <w:rPr>
          <w:rFonts w:ascii="Times New Roman" w:hAnsi="Times New Roman" w:cs="Times New Roman"/>
          <w:color w:val="333333"/>
          <w:shd w:val="clear" w:color="auto" w:fill="FFFFFF"/>
        </w:rPr>
        <w:t>le permite seleccionar las facturas existentes para un período de tiempo dado, bien sea de todos los proveedores o para uno en específico.</w:t>
      </w:r>
      <w:r w:rsidRPr="00156A28">
        <w:rPr>
          <w:rStyle w:val="apple-converted-space"/>
          <w:rFonts w:ascii="Times New Roman" w:hAnsi="Times New Roman" w:cs="Times New Roman"/>
          <w:color w:val="333333"/>
          <w:shd w:val="clear" w:color="auto" w:fill="FFFFFF"/>
        </w:rPr>
        <w:t> </w:t>
      </w:r>
    </w:p>
    <w:p w:rsidR="00680F94" w:rsidRPr="00156A28" w:rsidRDefault="00680F94" w:rsidP="00680F94">
      <w:pPr>
        <w:pStyle w:val="Prrafodelista"/>
        <w:numPr>
          <w:ilvl w:val="1"/>
          <w:numId w:val="7"/>
        </w:numPr>
        <w:spacing w:line="360" w:lineRule="auto"/>
        <w:jc w:val="both"/>
        <w:rPr>
          <w:rFonts w:ascii="Times New Roman" w:hAnsi="Times New Roman" w:cs="Times New Roman"/>
          <w:u w:val="single"/>
        </w:rPr>
      </w:pPr>
      <w:r w:rsidRPr="00156A28">
        <w:rPr>
          <w:rFonts w:ascii="Times New Roman" w:hAnsi="Times New Roman" w:cs="Times New Roman"/>
          <w:color w:val="333333"/>
          <w:shd w:val="clear" w:color="auto" w:fill="FFFFFF"/>
        </w:rPr>
        <w:t>Si desea imprimir una factura específica debe buscar dicha factura y seleccionar la opción Ver, luego Imprimir.</w:t>
      </w:r>
    </w:p>
    <w:p w:rsidR="00680F94" w:rsidRDefault="008858E9" w:rsidP="00680F94">
      <w:pPr>
        <w:pStyle w:val="Prrafodelista"/>
        <w:spacing w:line="360" w:lineRule="auto"/>
        <w:ind w:left="1440"/>
        <w:jc w:val="both"/>
        <w:rPr>
          <w:rFonts w:ascii="Times New Roman" w:hAnsi="Times New Roman" w:cs="Times New Roman"/>
          <w:color w:val="333333"/>
          <w:shd w:val="clear" w:color="auto" w:fill="FFFFFF"/>
        </w:rPr>
      </w:pPr>
      <w:r>
        <w:rPr>
          <w:noProof/>
        </w:rPr>
        <w:drawing>
          <wp:anchor distT="0" distB="0" distL="114300" distR="114300" simplePos="0" relativeHeight="251902976" behindDoc="1" locked="0" layoutInCell="1" allowOverlap="1" wp14:anchorId="4714F659" wp14:editId="0A3B9465">
            <wp:simplePos x="0" y="0"/>
            <wp:positionH relativeFrom="column">
              <wp:posOffset>246490</wp:posOffset>
            </wp:positionH>
            <wp:positionV relativeFrom="paragraph">
              <wp:posOffset>191798</wp:posOffset>
            </wp:positionV>
            <wp:extent cx="5947576" cy="2695492"/>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extLst>
                        <a:ext uri="{28A0092B-C50C-407E-A947-70E740481C1C}">
                          <a14:useLocalDpi xmlns:a14="http://schemas.microsoft.com/office/drawing/2010/main" val="0"/>
                        </a:ext>
                      </a:extLst>
                    </a:blip>
                    <a:srcRect t="22143" r="-122" b="9286"/>
                    <a:stretch/>
                  </pic:blipFill>
                  <pic:spPr bwMode="auto">
                    <a:xfrm>
                      <a:off x="0" y="0"/>
                      <a:ext cx="5947410" cy="2695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F94" w:rsidRPr="00156A28" w:rsidRDefault="00680F94" w:rsidP="00680F94">
      <w:pPr>
        <w:pStyle w:val="Prrafodelista"/>
        <w:spacing w:line="360" w:lineRule="auto"/>
        <w:ind w:left="1440"/>
        <w:jc w:val="both"/>
        <w:rPr>
          <w:rFonts w:ascii="Times New Roman" w:hAnsi="Times New Roman" w:cs="Times New Roman"/>
          <w:u w:val="single"/>
        </w:rPr>
      </w:pPr>
    </w:p>
    <w:p w:rsidR="00680F94" w:rsidRDefault="00680F94" w:rsidP="00680F94"/>
    <w:p w:rsidR="00680F94" w:rsidRDefault="00680F94" w:rsidP="00680F94"/>
    <w:p w:rsidR="00680F94" w:rsidRDefault="00680F94" w:rsidP="00680F94"/>
    <w:p w:rsidR="00680F94" w:rsidRPr="00E82C43" w:rsidRDefault="00680F94" w:rsidP="00680F94">
      <w:pPr>
        <w:rPr>
          <w:noProof/>
        </w:rPr>
      </w:pPr>
    </w:p>
    <w:p w:rsidR="00680F94" w:rsidRDefault="00680F94" w:rsidP="00680F94"/>
    <w:p w:rsidR="00680F94" w:rsidRPr="00156A28" w:rsidRDefault="00680F94" w:rsidP="00680F94"/>
    <w:p w:rsidR="00680F94" w:rsidRPr="00156A28" w:rsidRDefault="00680F94" w:rsidP="00680F94"/>
    <w:p w:rsidR="00680F94" w:rsidRPr="00156A28" w:rsidRDefault="00680F94" w:rsidP="00680F94"/>
    <w:p w:rsidR="00680F94" w:rsidRDefault="00680F94" w:rsidP="00680F94">
      <w:pPr>
        <w:ind w:left="720" w:hanging="720"/>
        <w:jc w:val="center"/>
        <w:rPr>
          <w:rFonts w:ascii="Times New Roman" w:hAnsi="Times New Roman" w:cs="Times New Roman"/>
          <w:u w:val="single"/>
        </w:rPr>
      </w:pPr>
      <w:r>
        <w:rPr>
          <w:rFonts w:ascii="Times New Roman" w:hAnsi="Times New Roman" w:cs="Times New Roman"/>
          <w:u w:val="single"/>
        </w:rPr>
        <w:t>Figura 25: Vista “Reporte de Facturas”</w:t>
      </w:r>
    </w:p>
    <w:p w:rsidR="00680F94" w:rsidRDefault="00680F94" w:rsidP="00680F94">
      <w:pPr>
        <w:ind w:left="720" w:hanging="720"/>
        <w:jc w:val="center"/>
        <w:rPr>
          <w:rFonts w:ascii="Times New Roman" w:hAnsi="Times New Roman" w:cs="Times New Roman"/>
          <w:u w:val="single"/>
        </w:rPr>
      </w:pPr>
    </w:p>
    <w:p w:rsidR="008858E9" w:rsidRDefault="008858E9" w:rsidP="00680F94">
      <w:pPr>
        <w:ind w:left="720" w:hanging="720"/>
        <w:jc w:val="center"/>
        <w:rPr>
          <w:rFonts w:ascii="Times New Roman" w:hAnsi="Times New Roman" w:cs="Times New Roman"/>
          <w:u w:val="single"/>
        </w:rPr>
      </w:pPr>
    </w:p>
    <w:p w:rsidR="00680F94" w:rsidRPr="00F71724" w:rsidRDefault="00680F94" w:rsidP="00680F94">
      <w:pPr>
        <w:pStyle w:val="Prrafodelista"/>
        <w:numPr>
          <w:ilvl w:val="0"/>
          <w:numId w:val="7"/>
        </w:numPr>
        <w:spacing w:line="360" w:lineRule="auto"/>
        <w:jc w:val="both"/>
        <w:rPr>
          <w:rFonts w:ascii="Times New Roman" w:hAnsi="Times New Roman" w:cs="Times New Roman"/>
          <w:b/>
        </w:rPr>
      </w:pPr>
      <w:r w:rsidRPr="00F71724">
        <w:rPr>
          <w:rFonts w:ascii="Times New Roman" w:hAnsi="Times New Roman" w:cs="Times New Roman"/>
          <w:b/>
        </w:rPr>
        <w:lastRenderedPageBreak/>
        <w:t>Reporte de Medicamentos</w:t>
      </w:r>
      <w:r>
        <w:rPr>
          <w:rFonts w:ascii="Times New Roman" w:hAnsi="Times New Roman" w:cs="Times New Roman"/>
          <w:b/>
        </w:rPr>
        <w:t xml:space="preserve">: </w:t>
      </w:r>
      <w:r>
        <w:rPr>
          <w:rFonts w:ascii="Times New Roman" w:hAnsi="Times New Roman" w:cs="Times New Roman"/>
        </w:rPr>
        <w:t xml:space="preserve">Permite visualizar el detalle de los medicamentos que están registrados en el sistema. Debe seleccionar los campos que desee estén presentes en el informe. </w:t>
      </w:r>
    </w:p>
    <w:p w:rsidR="00680F94" w:rsidRPr="00E82C43" w:rsidRDefault="00680F94" w:rsidP="00680F94">
      <w:pPr>
        <w:jc w:val="both"/>
        <w:rPr>
          <w:noProof/>
        </w:rPr>
      </w:pPr>
    </w:p>
    <w:p w:rsidR="00680F94" w:rsidRPr="00F71724" w:rsidRDefault="00680F94" w:rsidP="00680F94">
      <w:pPr>
        <w:jc w:val="both"/>
        <w:rPr>
          <w:rFonts w:ascii="Times New Roman" w:hAnsi="Times New Roman" w:cs="Times New Roman"/>
          <w:b/>
        </w:rPr>
      </w:pPr>
      <w:r>
        <w:rPr>
          <w:noProof/>
        </w:rPr>
        <w:drawing>
          <wp:inline distT="0" distB="0" distL="0" distR="0" wp14:anchorId="67C73DE3" wp14:editId="619E28F2">
            <wp:extent cx="5940360" cy="2600077"/>
            <wp:effectExtent l="0" t="0" r="381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4524" b="6904"/>
                    <a:stretch/>
                  </pic:blipFill>
                  <pic:spPr bwMode="auto">
                    <a:xfrm>
                      <a:off x="0" y="0"/>
                      <a:ext cx="5943600" cy="2601495"/>
                    </a:xfrm>
                    <a:prstGeom prst="rect">
                      <a:avLst/>
                    </a:prstGeom>
                    <a:ln>
                      <a:noFill/>
                    </a:ln>
                    <a:extLst>
                      <a:ext uri="{53640926-AAD7-44D8-BBD7-CCE9431645EC}">
                        <a14:shadowObscured xmlns:a14="http://schemas.microsoft.com/office/drawing/2010/main"/>
                      </a:ext>
                    </a:extLst>
                  </pic:spPr>
                </pic:pic>
              </a:graphicData>
            </a:graphic>
          </wp:inline>
        </w:drawing>
      </w:r>
    </w:p>
    <w:p w:rsidR="00680F94" w:rsidRDefault="00680F94" w:rsidP="00680F94">
      <w:pPr>
        <w:ind w:left="720" w:hanging="720"/>
        <w:jc w:val="center"/>
        <w:rPr>
          <w:rFonts w:ascii="Times New Roman" w:hAnsi="Times New Roman" w:cs="Times New Roman"/>
          <w:u w:val="single"/>
        </w:rPr>
      </w:pPr>
      <w:r>
        <w:rPr>
          <w:rFonts w:ascii="Times New Roman" w:hAnsi="Times New Roman" w:cs="Times New Roman"/>
          <w:u w:val="single"/>
        </w:rPr>
        <w:t>Figura 26: Vista “Reporte de Medicamentos”</w:t>
      </w:r>
    </w:p>
    <w:p w:rsidR="00680F94" w:rsidRDefault="00680F94" w:rsidP="00680F94">
      <w:pPr>
        <w:pStyle w:val="Prrafodelista"/>
        <w:jc w:val="center"/>
        <w:rPr>
          <w:rFonts w:ascii="Times New Roman" w:hAnsi="Times New Roman" w:cs="Times New Roman"/>
          <w:b/>
        </w:rPr>
      </w:pPr>
    </w:p>
    <w:p w:rsidR="00680F94" w:rsidRDefault="00680F94" w:rsidP="008858E9">
      <w:pPr>
        <w:pStyle w:val="Prrafodelista"/>
        <w:spacing w:line="360" w:lineRule="auto"/>
        <w:jc w:val="center"/>
        <w:rPr>
          <w:rFonts w:ascii="Times New Roman" w:hAnsi="Times New Roman" w:cs="Times New Roman"/>
          <w:b/>
        </w:rPr>
      </w:pPr>
    </w:p>
    <w:p w:rsidR="00680F94" w:rsidRPr="00756A9C" w:rsidRDefault="00680F94" w:rsidP="008858E9">
      <w:pPr>
        <w:pStyle w:val="Prrafodelista"/>
        <w:numPr>
          <w:ilvl w:val="0"/>
          <w:numId w:val="7"/>
        </w:numPr>
        <w:shd w:val="clear" w:color="auto" w:fill="FFFFFF"/>
        <w:spacing w:after="150" w:line="360" w:lineRule="auto"/>
        <w:jc w:val="both"/>
        <w:rPr>
          <w:rFonts w:ascii="Times New Roman" w:hAnsi="Times New Roman" w:cs="Times New Roman"/>
          <w:color w:val="333333"/>
        </w:rPr>
      </w:pPr>
      <w:r w:rsidRPr="00756A9C">
        <w:rPr>
          <w:rFonts w:ascii="Times New Roman" w:hAnsi="Times New Roman" w:cs="Times New Roman"/>
          <w:b/>
        </w:rPr>
        <w:t xml:space="preserve">Reporte de Solicitudes: </w:t>
      </w:r>
      <w:r w:rsidRPr="00756A9C">
        <w:rPr>
          <w:rFonts w:ascii="Times New Roman" w:hAnsi="Times New Roman" w:cs="Times New Roman"/>
        </w:rPr>
        <w:t xml:space="preserve">Las solicitudes pueden tener cualquiera de los siguientes estados: </w:t>
      </w:r>
    </w:p>
    <w:p w:rsidR="00680F94" w:rsidRDefault="00680F94" w:rsidP="008858E9">
      <w:pPr>
        <w:pStyle w:val="Prrafodelista"/>
        <w:numPr>
          <w:ilvl w:val="1"/>
          <w:numId w:val="7"/>
        </w:numPr>
        <w:shd w:val="clear" w:color="auto" w:fill="FFFFFF"/>
        <w:spacing w:after="150" w:line="360" w:lineRule="auto"/>
        <w:jc w:val="both"/>
        <w:rPr>
          <w:rStyle w:val="apple-converted-space"/>
          <w:rFonts w:ascii="Times New Roman" w:hAnsi="Times New Roman" w:cs="Times New Roman"/>
          <w:color w:val="333333"/>
        </w:rPr>
      </w:pPr>
      <w:r w:rsidRPr="00756A9C">
        <w:rPr>
          <w:rFonts w:ascii="Times New Roman" w:hAnsi="Times New Roman" w:cs="Times New Roman"/>
          <w:b/>
          <w:bCs/>
          <w:color w:val="333333"/>
        </w:rPr>
        <w:t>Pendientes:</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Solicitudes existentes que se encuentran</w:t>
      </w:r>
      <w:r w:rsidRPr="00756A9C">
        <w:rPr>
          <w:rStyle w:val="apple-converted-space"/>
          <w:rFonts w:ascii="Times New Roman" w:hAnsi="Times New Roman" w:cs="Times New Roman"/>
          <w:color w:val="333333"/>
        </w:rPr>
        <w:t> </w:t>
      </w:r>
      <w:r w:rsidRPr="00756A9C">
        <w:rPr>
          <w:rFonts w:ascii="Times New Roman" w:hAnsi="Times New Roman" w:cs="Times New Roman"/>
          <w:b/>
          <w:bCs/>
          <w:color w:val="333333"/>
        </w:rPr>
        <w:t>pendientes</w:t>
      </w:r>
      <w:r w:rsidRPr="00756A9C">
        <w:rPr>
          <w:rStyle w:val="apple-converted-space"/>
          <w:rFonts w:ascii="Times New Roman" w:hAnsi="Times New Roman" w:cs="Times New Roman"/>
          <w:color w:val="333333"/>
        </w:rPr>
        <w:t> </w:t>
      </w:r>
      <w:r w:rsidRPr="00756A9C">
        <w:rPr>
          <w:rFonts w:ascii="Times New Roman" w:hAnsi="Times New Roman" w:cs="Times New Roman"/>
          <w:color w:val="333333"/>
        </w:rPr>
        <w:t xml:space="preserve">de aprobación por el servicio </w:t>
      </w:r>
      <w:proofErr w:type="gramStart"/>
      <w:r w:rsidRPr="00756A9C">
        <w:rPr>
          <w:rFonts w:ascii="Times New Roman" w:hAnsi="Times New Roman" w:cs="Times New Roman"/>
          <w:color w:val="333333"/>
        </w:rPr>
        <w:t>a</w:t>
      </w:r>
      <w:proofErr w:type="gramEnd"/>
      <w:r w:rsidRPr="00756A9C">
        <w:rPr>
          <w:rFonts w:ascii="Times New Roman" w:hAnsi="Times New Roman" w:cs="Times New Roman"/>
          <w:color w:val="333333"/>
        </w:rPr>
        <w:t xml:space="preserve"> quien han sido solicitadas.</w:t>
      </w:r>
      <w:r w:rsidRPr="00756A9C">
        <w:rPr>
          <w:rStyle w:val="apple-converted-space"/>
          <w:rFonts w:ascii="Times New Roman" w:hAnsi="Times New Roman" w:cs="Times New Roman"/>
          <w:color w:val="333333"/>
        </w:rPr>
        <w:t> </w:t>
      </w:r>
    </w:p>
    <w:p w:rsidR="00680F94" w:rsidRDefault="00680F94" w:rsidP="008858E9">
      <w:pPr>
        <w:pStyle w:val="Prrafodelista"/>
        <w:numPr>
          <w:ilvl w:val="1"/>
          <w:numId w:val="7"/>
        </w:numPr>
        <w:shd w:val="clear" w:color="auto" w:fill="FFFFFF"/>
        <w:spacing w:after="150" w:line="360" w:lineRule="auto"/>
        <w:jc w:val="both"/>
        <w:rPr>
          <w:rStyle w:val="apple-converted-space"/>
          <w:rFonts w:ascii="Times New Roman" w:hAnsi="Times New Roman" w:cs="Times New Roman"/>
          <w:color w:val="333333"/>
        </w:rPr>
      </w:pPr>
      <w:r w:rsidRPr="00756A9C">
        <w:rPr>
          <w:rFonts w:ascii="Times New Roman" w:hAnsi="Times New Roman" w:cs="Times New Roman"/>
          <w:b/>
          <w:bCs/>
          <w:color w:val="333333"/>
        </w:rPr>
        <w:t>En Proceso:</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Solicitudes existentes que se encuentran</w:t>
      </w:r>
      <w:r w:rsidRPr="00756A9C">
        <w:rPr>
          <w:rStyle w:val="apple-converted-space"/>
          <w:rFonts w:ascii="Times New Roman" w:hAnsi="Times New Roman" w:cs="Times New Roman"/>
          <w:color w:val="333333"/>
        </w:rPr>
        <w:t> </w:t>
      </w:r>
      <w:r w:rsidRPr="00756A9C">
        <w:rPr>
          <w:rFonts w:ascii="Times New Roman" w:hAnsi="Times New Roman" w:cs="Times New Roman"/>
          <w:b/>
          <w:bCs/>
          <w:color w:val="333333"/>
        </w:rPr>
        <w:t>en proceso</w:t>
      </w:r>
      <w:r w:rsidRPr="00756A9C">
        <w:rPr>
          <w:rStyle w:val="apple-converted-space"/>
          <w:rFonts w:ascii="Times New Roman" w:hAnsi="Times New Roman" w:cs="Times New Roman"/>
          <w:color w:val="333333"/>
        </w:rPr>
        <w:t> </w:t>
      </w:r>
      <w:r w:rsidRPr="00756A9C">
        <w:rPr>
          <w:rFonts w:ascii="Times New Roman" w:hAnsi="Times New Roman" w:cs="Times New Roman"/>
          <w:color w:val="333333"/>
        </w:rPr>
        <w:t xml:space="preserve">de aprobación por el servicio </w:t>
      </w:r>
      <w:proofErr w:type="gramStart"/>
      <w:r w:rsidRPr="00756A9C">
        <w:rPr>
          <w:rFonts w:ascii="Times New Roman" w:hAnsi="Times New Roman" w:cs="Times New Roman"/>
          <w:color w:val="333333"/>
        </w:rPr>
        <w:t>a</w:t>
      </w:r>
      <w:proofErr w:type="gramEnd"/>
      <w:r w:rsidRPr="00756A9C">
        <w:rPr>
          <w:rFonts w:ascii="Times New Roman" w:hAnsi="Times New Roman" w:cs="Times New Roman"/>
          <w:color w:val="333333"/>
        </w:rPr>
        <w:t xml:space="preserve"> quien han sido solicitadas.</w:t>
      </w:r>
      <w:r w:rsidRPr="00756A9C">
        <w:rPr>
          <w:rStyle w:val="apple-converted-space"/>
          <w:rFonts w:ascii="Times New Roman" w:hAnsi="Times New Roman" w:cs="Times New Roman"/>
          <w:color w:val="333333"/>
        </w:rPr>
        <w:t> </w:t>
      </w:r>
    </w:p>
    <w:p w:rsidR="00680F94" w:rsidRDefault="00680F94" w:rsidP="008858E9">
      <w:pPr>
        <w:pStyle w:val="Prrafodelista"/>
        <w:numPr>
          <w:ilvl w:val="1"/>
          <w:numId w:val="7"/>
        </w:numPr>
        <w:shd w:val="clear" w:color="auto" w:fill="FFFFFF"/>
        <w:spacing w:after="150" w:line="360" w:lineRule="auto"/>
        <w:jc w:val="both"/>
        <w:rPr>
          <w:rStyle w:val="apple-converted-space"/>
          <w:rFonts w:ascii="Times New Roman" w:hAnsi="Times New Roman" w:cs="Times New Roman"/>
          <w:color w:val="333333"/>
        </w:rPr>
      </w:pPr>
      <w:r w:rsidRPr="00756A9C">
        <w:rPr>
          <w:rFonts w:ascii="Times New Roman" w:hAnsi="Times New Roman" w:cs="Times New Roman"/>
          <w:b/>
          <w:bCs/>
          <w:color w:val="333333"/>
        </w:rPr>
        <w:t>Procesadas:</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Solicitudes existentes que han sido</w:t>
      </w:r>
      <w:r w:rsidRPr="00756A9C">
        <w:rPr>
          <w:rStyle w:val="apple-converted-space"/>
          <w:rFonts w:ascii="Times New Roman" w:hAnsi="Times New Roman" w:cs="Times New Roman"/>
          <w:color w:val="333333"/>
        </w:rPr>
        <w:t> </w:t>
      </w:r>
      <w:r w:rsidRPr="00756A9C">
        <w:rPr>
          <w:rFonts w:ascii="Times New Roman" w:hAnsi="Times New Roman" w:cs="Times New Roman"/>
          <w:b/>
          <w:bCs/>
          <w:color w:val="333333"/>
        </w:rPr>
        <w:t>procesadas</w:t>
      </w:r>
      <w:r w:rsidRPr="00756A9C">
        <w:rPr>
          <w:rStyle w:val="apple-converted-space"/>
          <w:rFonts w:ascii="Times New Roman" w:hAnsi="Times New Roman" w:cs="Times New Roman"/>
          <w:color w:val="333333"/>
        </w:rPr>
        <w:t> </w:t>
      </w:r>
      <w:r w:rsidRPr="00756A9C">
        <w:rPr>
          <w:rFonts w:ascii="Times New Roman" w:hAnsi="Times New Roman" w:cs="Times New Roman"/>
          <w:color w:val="333333"/>
        </w:rPr>
        <w:t xml:space="preserve">por el servicio </w:t>
      </w:r>
      <w:proofErr w:type="gramStart"/>
      <w:r w:rsidRPr="00756A9C">
        <w:rPr>
          <w:rFonts w:ascii="Times New Roman" w:hAnsi="Times New Roman" w:cs="Times New Roman"/>
          <w:color w:val="333333"/>
        </w:rPr>
        <w:t>a</w:t>
      </w:r>
      <w:proofErr w:type="gramEnd"/>
      <w:r w:rsidRPr="00756A9C">
        <w:rPr>
          <w:rFonts w:ascii="Times New Roman" w:hAnsi="Times New Roman" w:cs="Times New Roman"/>
          <w:color w:val="333333"/>
        </w:rPr>
        <w:t xml:space="preserve"> quien han sido solicitadas.</w:t>
      </w:r>
      <w:r w:rsidRPr="00756A9C">
        <w:rPr>
          <w:rStyle w:val="apple-converted-space"/>
          <w:rFonts w:ascii="Times New Roman" w:hAnsi="Times New Roman" w:cs="Times New Roman"/>
          <w:color w:val="333333"/>
        </w:rPr>
        <w:t> </w:t>
      </w:r>
    </w:p>
    <w:p w:rsidR="00680F94" w:rsidRDefault="00680F94" w:rsidP="008858E9">
      <w:pPr>
        <w:shd w:val="clear" w:color="auto" w:fill="FFFFFF"/>
        <w:spacing w:after="150" w:line="360" w:lineRule="auto"/>
        <w:ind w:firstLine="720"/>
        <w:jc w:val="both"/>
        <w:rPr>
          <w:rStyle w:val="apple-converted-space"/>
          <w:rFonts w:ascii="Times New Roman" w:hAnsi="Times New Roman" w:cs="Times New Roman"/>
          <w:color w:val="333333"/>
        </w:rPr>
      </w:pPr>
      <w:r>
        <w:rPr>
          <w:rFonts w:ascii="Times New Roman" w:hAnsi="Times New Roman" w:cs="Times New Roman"/>
          <w:color w:val="333333"/>
        </w:rPr>
        <w:t>Por lo tanto p</w:t>
      </w:r>
      <w:r w:rsidRPr="00756A9C">
        <w:rPr>
          <w:rFonts w:ascii="Times New Roman" w:hAnsi="Times New Roman" w:cs="Times New Roman"/>
          <w:color w:val="333333"/>
        </w:rPr>
        <w:t>uede obtener los siguientes reportes de solicitudes:</w:t>
      </w:r>
      <w:r w:rsidRPr="00756A9C">
        <w:rPr>
          <w:rStyle w:val="apple-converted-space"/>
          <w:rFonts w:ascii="Times New Roman" w:hAnsi="Times New Roman" w:cs="Times New Roman"/>
          <w:color w:val="333333"/>
        </w:rPr>
        <w:t> </w:t>
      </w:r>
    </w:p>
    <w:p w:rsidR="00680F94" w:rsidRDefault="00680F94" w:rsidP="008858E9">
      <w:pPr>
        <w:pStyle w:val="Prrafodelista"/>
        <w:numPr>
          <w:ilvl w:val="1"/>
          <w:numId w:val="7"/>
        </w:numPr>
        <w:shd w:val="clear" w:color="auto" w:fill="FFFFFF"/>
        <w:spacing w:after="150" w:line="360" w:lineRule="auto"/>
        <w:jc w:val="both"/>
        <w:rPr>
          <w:rFonts w:ascii="Times New Roman" w:hAnsi="Times New Roman" w:cs="Times New Roman"/>
          <w:color w:val="333333"/>
        </w:rPr>
      </w:pPr>
      <w:r w:rsidRPr="00756A9C">
        <w:rPr>
          <w:rFonts w:ascii="Times New Roman" w:hAnsi="Times New Roman" w:cs="Times New Roman"/>
          <w:b/>
          <w:bCs/>
          <w:color w:val="333333"/>
        </w:rPr>
        <w:t>Reporte General:</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Todas las solicitudes existentes a la fecha de todos los servicios en los diferentes estados que existen. Si desea filtrar por estado (Pendiente, En Proceso, Procesadas) debe seleccionar las casillas correspondientes debajo de la opción Reporte General.</w:t>
      </w:r>
    </w:p>
    <w:p w:rsidR="00680F94" w:rsidRDefault="00680F94" w:rsidP="008858E9">
      <w:pPr>
        <w:pStyle w:val="Prrafodelista"/>
        <w:numPr>
          <w:ilvl w:val="1"/>
          <w:numId w:val="7"/>
        </w:numPr>
        <w:shd w:val="clear" w:color="auto" w:fill="FFFFFF"/>
        <w:spacing w:after="150" w:line="360" w:lineRule="auto"/>
        <w:jc w:val="both"/>
        <w:rPr>
          <w:rFonts w:ascii="Times New Roman" w:hAnsi="Times New Roman" w:cs="Times New Roman"/>
          <w:color w:val="333333"/>
        </w:rPr>
      </w:pPr>
      <w:r w:rsidRPr="00756A9C">
        <w:rPr>
          <w:rFonts w:ascii="Times New Roman" w:hAnsi="Times New Roman" w:cs="Times New Roman"/>
          <w:b/>
          <w:bCs/>
          <w:color w:val="333333"/>
        </w:rPr>
        <w:lastRenderedPageBreak/>
        <w:t>Realizadas Por:</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Todas las solicitudes existentes a la fecha</w:t>
      </w:r>
      <w:r>
        <w:rPr>
          <w:rFonts w:ascii="Times New Roman" w:hAnsi="Times New Roman" w:cs="Times New Roman"/>
          <w:color w:val="333333"/>
        </w:rPr>
        <w:t>,</w:t>
      </w:r>
      <w:r w:rsidRPr="00756A9C">
        <w:rPr>
          <w:rFonts w:ascii="Times New Roman" w:hAnsi="Times New Roman" w:cs="Times New Roman"/>
          <w:color w:val="333333"/>
        </w:rPr>
        <w:t xml:space="preserve"> realizadas o generadas por el servicio seleccionado. Si desea filtrar por estado asociadas a ese servicio debe seleccionar las casillas correspondientes debajo de la opción Realizadas por.</w:t>
      </w:r>
    </w:p>
    <w:p w:rsidR="00680F94" w:rsidRDefault="00680F94" w:rsidP="008858E9">
      <w:pPr>
        <w:pStyle w:val="Prrafodelista"/>
        <w:numPr>
          <w:ilvl w:val="1"/>
          <w:numId w:val="7"/>
        </w:numPr>
        <w:shd w:val="clear" w:color="auto" w:fill="FFFFFF"/>
        <w:spacing w:after="150" w:line="360" w:lineRule="auto"/>
        <w:jc w:val="both"/>
        <w:rPr>
          <w:rFonts w:ascii="Times New Roman" w:hAnsi="Times New Roman" w:cs="Times New Roman"/>
          <w:color w:val="333333"/>
        </w:rPr>
      </w:pPr>
      <w:r w:rsidRPr="00756A9C">
        <w:rPr>
          <w:rFonts w:ascii="Times New Roman" w:hAnsi="Times New Roman" w:cs="Times New Roman"/>
          <w:b/>
          <w:bCs/>
          <w:color w:val="333333"/>
        </w:rPr>
        <w:t>Realizadas A:</w:t>
      </w:r>
      <w:r w:rsidRPr="00756A9C">
        <w:rPr>
          <w:rStyle w:val="apple-converted-space"/>
          <w:rFonts w:ascii="Times New Roman" w:hAnsi="Times New Roman" w:cs="Times New Roman"/>
          <w:b/>
          <w:bCs/>
          <w:color w:val="333333"/>
        </w:rPr>
        <w:t> </w:t>
      </w:r>
      <w:r w:rsidRPr="00756A9C">
        <w:rPr>
          <w:rFonts w:ascii="Times New Roman" w:hAnsi="Times New Roman" w:cs="Times New Roman"/>
          <w:color w:val="333333"/>
        </w:rPr>
        <w:t>Todas las solicitudes existentes a la fecha realizadas al servicio seleccionado. Si desea filtrar por estado asociadas a ese servicio debe seleccionar las casillas correspondientes debajo de la opción Realizadas A.</w:t>
      </w:r>
    </w:p>
    <w:p w:rsidR="00680F94" w:rsidRDefault="00680F94" w:rsidP="008858E9">
      <w:pPr>
        <w:pStyle w:val="Prrafodelista"/>
        <w:numPr>
          <w:ilvl w:val="1"/>
          <w:numId w:val="7"/>
        </w:numPr>
        <w:shd w:val="clear" w:color="auto" w:fill="FFFFFF"/>
        <w:spacing w:after="150" w:line="360" w:lineRule="auto"/>
        <w:jc w:val="both"/>
        <w:rPr>
          <w:rFonts w:ascii="Times New Roman" w:hAnsi="Times New Roman" w:cs="Times New Roman"/>
          <w:color w:val="333333"/>
        </w:rPr>
      </w:pPr>
      <w:r>
        <w:rPr>
          <w:noProof/>
        </w:rPr>
        <w:drawing>
          <wp:anchor distT="0" distB="0" distL="114300" distR="114300" simplePos="0" relativeHeight="251904000" behindDoc="1" locked="0" layoutInCell="1" allowOverlap="1" wp14:anchorId="572119EF" wp14:editId="2BECD937">
            <wp:simplePos x="0" y="0"/>
            <wp:positionH relativeFrom="column">
              <wp:posOffset>0</wp:posOffset>
            </wp:positionH>
            <wp:positionV relativeFrom="paragraph">
              <wp:posOffset>456151</wp:posOffset>
            </wp:positionV>
            <wp:extent cx="6074797" cy="3713259"/>
            <wp:effectExtent l="0" t="0" r="2540" b="1905"/>
            <wp:wrapNone/>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extLst>
                        <a:ext uri="{28A0092B-C50C-407E-A947-70E740481C1C}">
                          <a14:useLocalDpi xmlns:a14="http://schemas.microsoft.com/office/drawing/2010/main" val="0"/>
                        </a:ext>
                      </a:extLst>
                    </a:blip>
                    <a:srcRect t="8094" b="5001"/>
                    <a:stretch/>
                  </pic:blipFill>
                  <pic:spPr bwMode="auto">
                    <a:xfrm>
                      <a:off x="0" y="0"/>
                      <a:ext cx="6074410" cy="37130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6A9C">
        <w:rPr>
          <w:rFonts w:ascii="Times New Roman" w:hAnsi="Times New Roman" w:cs="Times New Roman"/>
          <w:color w:val="333333"/>
        </w:rPr>
        <w:t>El</w:t>
      </w:r>
      <w:r w:rsidRPr="00756A9C">
        <w:rPr>
          <w:rStyle w:val="apple-converted-space"/>
          <w:rFonts w:ascii="Times New Roman" w:hAnsi="Times New Roman" w:cs="Times New Roman"/>
          <w:color w:val="333333"/>
        </w:rPr>
        <w:t> </w:t>
      </w:r>
      <w:r w:rsidRPr="00756A9C">
        <w:rPr>
          <w:rFonts w:ascii="Times New Roman" w:hAnsi="Times New Roman" w:cs="Times New Roman"/>
          <w:b/>
          <w:bCs/>
          <w:color w:val="333333"/>
        </w:rPr>
        <w:t>Rango de Fechas</w:t>
      </w:r>
      <w:r w:rsidRPr="00756A9C">
        <w:rPr>
          <w:rStyle w:val="apple-converted-space"/>
          <w:rFonts w:ascii="Times New Roman" w:hAnsi="Times New Roman" w:cs="Times New Roman"/>
          <w:color w:val="333333"/>
        </w:rPr>
        <w:t> </w:t>
      </w:r>
      <w:r w:rsidRPr="00756A9C">
        <w:rPr>
          <w:rFonts w:ascii="Times New Roman" w:hAnsi="Times New Roman" w:cs="Times New Roman"/>
          <w:color w:val="333333"/>
        </w:rPr>
        <w:t>permite filtrar las solicitudes de cada uno de los reportes dada la fecha desde y hasta.</w:t>
      </w:r>
    </w:p>
    <w:p w:rsidR="008858E9" w:rsidRPr="00756A9C" w:rsidRDefault="008858E9" w:rsidP="008858E9">
      <w:pPr>
        <w:pStyle w:val="Prrafodelista"/>
        <w:shd w:val="clear" w:color="auto" w:fill="FFFFFF"/>
        <w:spacing w:after="150" w:line="360" w:lineRule="auto"/>
        <w:ind w:left="1440"/>
        <w:jc w:val="both"/>
        <w:rPr>
          <w:rFonts w:ascii="Times New Roman" w:hAnsi="Times New Roman" w:cs="Times New Roman"/>
          <w:color w:val="333333"/>
        </w:rPr>
      </w:pPr>
    </w:p>
    <w:p w:rsidR="00680F94" w:rsidRPr="004A714F" w:rsidRDefault="00680F94" w:rsidP="00680F94">
      <w:pPr>
        <w:spacing w:line="360" w:lineRule="auto"/>
        <w:ind w:left="1080"/>
        <w:jc w:val="both"/>
        <w:rPr>
          <w:noProof/>
        </w:rPr>
      </w:pPr>
    </w:p>
    <w:p w:rsidR="00680F94" w:rsidRPr="00756A9C" w:rsidRDefault="00680F94" w:rsidP="00680F94">
      <w:pPr>
        <w:spacing w:line="360" w:lineRule="auto"/>
        <w:ind w:left="1080"/>
        <w:jc w:val="both"/>
        <w:rPr>
          <w:rFonts w:ascii="Times New Roman" w:hAnsi="Times New Roman" w:cs="Times New Roman"/>
          <w:b/>
        </w:rPr>
      </w:pPr>
    </w:p>
    <w:p w:rsidR="00680F94" w:rsidRDefault="00680F94" w:rsidP="00680F94">
      <w:pPr>
        <w:jc w:val="center"/>
      </w:pPr>
    </w:p>
    <w:p w:rsidR="00680F94" w:rsidRPr="004A714F" w:rsidRDefault="00680F94" w:rsidP="00680F94"/>
    <w:p w:rsidR="00680F94" w:rsidRPr="004A714F" w:rsidRDefault="00680F94" w:rsidP="00680F94"/>
    <w:p w:rsidR="00680F94" w:rsidRPr="004A714F" w:rsidRDefault="00680F94" w:rsidP="00680F94"/>
    <w:p w:rsidR="00680F94" w:rsidRPr="004A714F" w:rsidRDefault="00680F94" w:rsidP="00680F94"/>
    <w:p w:rsidR="00680F94" w:rsidRPr="004A714F" w:rsidRDefault="00680F94" w:rsidP="00680F94"/>
    <w:p w:rsidR="00680F94" w:rsidRPr="004A714F" w:rsidRDefault="00680F94" w:rsidP="00680F94"/>
    <w:p w:rsidR="00680F94" w:rsidRDefault="00680F94" w:rsidP="00680F94">
      <w:pPr>
        <w:jc w:val="center"/>
      </w:pPr>
    </w:p>
    <w:p w:rsidR="008858E9" w:rsidRDefault="008858E9" w:rsidP="00680F94">
      <w:pPr>
        <w:ind w:left="720" w:hanging="720"/>
        <w:jc w:val="center"/>
        <w:rPr>
          <w:rFonts w:ascii="Times New Roman" w:hAnsi="Times New Roman" w:cs="Times New Roman"/>
          <w:u w:val="single"/>
        </w:rPr>
      </w:pPr>
    </w:p>
    <w:p w:rsidR="00680F94" w:rsidRDefault="00680F94" w:rsidP="00680F94">
      <w:pPr>
        <w:ind w:left="720" w:hanging="720"/>
        <w:jc w:val="center"/>
        <w:rPr>
          <w:rFonts w:ascii="Times New Roman" w:hAnsi="Times New Roman" w:cs="Times New Roman"/>
          <w:u w:val="single"/>
        </w:rPr>
      </w:pPr>
      <w:r>
        <w:rPr>
          <w:rFonts w:ascii="Times New Roman" w:hAnsi="Times New Roman" w:cs="Times New Roman"/>
          <w:u w:val="single"/>
        </w:rPr>
        <w:t>Figura 27: Vista “Reporte de Solicitudes”</w:t>
      </w:r>
    </w:p>
    <w:p w:rsidR="008858E9" w:rsidRDefault="008858E9" w:rsidP="008858E9">
      <w:pPr>
        <w:pStyle w:val="Prrafodelista"/>
        <w:spacing w:line="360" w:lineRule="auto"/>
        <w:jc w:val="both"/>
        <w:rPr>
          <w:rFonts w:ascii="Times New Roman" w:hAnsi="Times New Roman" w:cs="Times New Roman"/>
        </w:rPr>
      </w:pPr>
    </w:p>
    <w:p w:rsidR="008858E9" w:rsidRDefault="008858E9" w:rsidP="008858E9">
      <w:pPr>
        <w:pStyle w:val="Prrafodelista"/>
        <w:spacing w:line="360" w:lineRule="auto"/>
        <w:jc w:val="both"/>
        <w:rPr>
          <w:rFonts w:ascii="Times New Roman" w:hAnsi="Times New Roman" w:cs="Times New Roman"/>
        </w:rPr>
      </w:pPr>
    </w:p>
    <w:p w:rsidR="008858E9" w:rsidRDefault="008858E9" w:rsidP="008858E9">
      <w:pPr>
        <w:pStyle w:val="Prrafodelista"/>
        <w:spacing w:line="360" w:lineRule="auto"/>
        <w:jc w:val="both"/>
        <w:rPr>
          <w:rFonts w:ascii="Times New Roman" w:hAnsi="Times New Roman" w:cs="Times New Roman"/>
        </w:rPr>
      </w:pPr>
    </w:p>
    <w:p w:rsidR="008858E9" w:rsidRDefault="008858E9" w:rsidP="008858E9">
      <w:pPr>
        <w:pStyle w:val="Prrafodelista"/>
        <w:spacing w:line="360" w:lineRule="auto"/>
        <w:jc w:val="both"/>
        <w:rPr>
          <w:rFonts w:ascii="Times New Roman" w:hAnsi="Times New Roman" w:cs="Times New Roman"/>
        </w:rPr>
      </w:pPr>
    </w:p>
    <w:p w:rsidR="008858E9" w:rsidRDefault="008858E9" w:rsidP="008858E9">
      <w:pPr>
        <w:pStyle w:val="Prrafodelista"/>
        <w:spacing w:line="360" w:lineRule="auto"/>
        <w:jc w:val="both"/>
        <w:rPr>
          <w:rFonts w:ascii="Times New Roman" w:hAnsi="Times New Roman" w:cs="Times New Roman"/>
        </w:rPr>
      </w:pPr>
    </w:p>
    <w:p w:rsidR="008858E9" w:rsidRPr="008858E9" w:rsidRDefault="008858E9" w:rsidP="008858E9">
      <w:pPr>
        <w:pStyle w:val="Prrafodelista"/>
        <w:spacing w:line="360" w:lineRule="auto"/>
        <w:jc w:val="both"/>
        <w:rPr>
          <w:rFonts w:ascii="Times New Roman" w:hAnsi="Times New Roman" w:cs="Times New Roman"/>
        </w:rPr>
      </w:pPr>
    </w:p>
    <w:p w:rsidR="00680F94" w:rsidRPr="001952AD" w:rsidRDefault="00680F94" w:rsidP="00680F94">
      <w:pPr>
        <w:pStyle w:val="Prrafodelista"/>
        <w:numPr>
          <w:ilvl w:val="0"/>
          <w:numId w:val="7"/>
        </w:numPr>
        <w:spacing w:line="360" w:lineRule="auto"/>
        <w:jc w:val="both"/>
        <w:rPr>
          <w:rFonts w:ascii="Times New Roman" w:hAnsi="Times New Roman" w:cs="Times New Roman"/>
        </w:rPr>
      </w:pPr>
      <w:r>
        <w:rPr>
          <w:rFonts w:ascii="Times New Roman" w:hAnsi="Times New Roman" w:cs="Times New Roman"/>
          <w:b/>
        </w:rPr>
        <w:lastRenderedPageBreak/>
        <w:t xml:space="preserve">Reporte de Vacaciones: </w:t>
      </w:r>
    </w:p>
    <w:p w:rsidR="00680F94" w:rsidRPr="001952AD" w:rsidRDefault="00680F94" w:rsidP="00680F94">
      <w:pPr>
        <w:pStyle w:val="Prrafodelista"/>
        <w:numPr>
          <w:ilvl w:val="1"/>
          <w:numId w:val="7"/>
        </w:numPr>
        <w:spacing w:line="360" w:lineRule="auto"/>
        <w:jc w:val="both"/>
        <w:rPr>
          <w:rStyle w:val="apple-converted-space"/>
          <w:rFonts w:ascii="Times New Roman" w:hAnsi="Times New Roman" w:cs="Times New Roman"/>
        </w:rPr>
      </w:pPr>
      <w:r w:rsidRPr="001952AD">
        <w:rPr>
          <w:rFonts w:ascii="Times New Roman" w:hAnsi="Times New Roman" w:cs="Times New Roman"/>
          <w:color w:val="333333"/>
          <w:shd w:val="clear" w:color="auto" w:fill="FFFFFF"/>
        </w:rPr>
        <w:t>Si selecciona el</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b/>
          <w:bCs/>
          <w:color w:val="333333"/>
          <w:shd w:val="clear" w:color="auto" w:fill="FFFFFF"/>
        </w:rPr>
        <w:t>Empleado</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color w:val="333333"/>
          <w:shd w:val="clear" w:color="auto" w:fill="FFFFFF"/>
        </w:rPr>
        <w:t>se le mostrará todos los períodos vacacionales asociados al mismo.</w:t>
      </w:r>
      <w:r w:rsidRPr="001952AD">
        <w:rPr>
          <w:rStyle w:val="apple-converted-space"/>
          <w:rFonts w:ascii="Times New Roman" w:hAnsi="Times New Roman" w:cs="Times New Roman"/>
          <w:color w:val="333333"/>
          <w:shd w:val="clear" w:color="auto" w:fill="FFFFFF"/>
        </w:rPr>
        <w:t> </w:t>
      </w:r>
    </w:p>
    <w:p w:rsidR="00680F94" w:rsidRPr="001952AD" w:rsidRDefault="00680F94" w:rsidP="00680F94">
      <w:pPr>
        <w:pStyle w:val="Prrafodelista"/>
        <w:numPr>
          <w:ilvl w:val="1"/>
          <w:numId w:val="7"/>
        </w:numPr>
        <w:spacing w:line="360" w:lineRule="auto"/>
        <w:jc w:val="both"/>
        <w:rPr>
          <w:rStyle w:val="apple-converted-space"/>
          <w:rFonts w:ascii="Times New Roman" w:hAnsi="Times New Roman" w:cs="Times New Roman"/>
        </w:rPr>
      </w:pPr>
      <w:r w:rsidRPr="001952AD">
        <w:rPr>
          <w:rFonts w:ascii="Times New Roman" w:hAnsi="Times New Roman" w:cs="Times New Roman"/>
          <w:color w:val="333333"/>
          <w:shd w:val="clear" w:color="auto" w:fill="FFFFFF"/>
        </w:rPr>
        <w:t>La opción</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b/>
          <w:bCs/>
          <w:color w:val="333333"/>
          <w:shd w:val="clear" w:color="auto" w:fill="FFFFFF"/>
        </w:rPr>
        <w:t>Todos los empleados</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color w:val="333333"/>
          <w:shd w:val="clear" w:color="auto" w:fill="FFFFFF"/>
        </w:rPr>
        <w:t>muestra un historial de vacaciones de todos los empleados.</w:t>
      </w:r>
      <w:r w:rsidRPr="001952AD">
        <w:rPr>
          <w:rStyle w:val="apple-converted-space"/>
          <w:rFonts w:ascii="Times New Roman" w:hAnsi="Times New Roman" w:cs="Times New Roman"/>
          <w:color w:val="333333"/>
          <w:shd w:val="clear" w:color="auto" w:fill="FFFFFF"/>
        </w:rPr>
        <w:t> </w:t>
      </w:r>
    </w:p>
    <w:p w:rsidR="00680F94" w:rsidRPr="001952AD" w:rsidRDefault="00680F94" w:rsidP="00680F94">
      <w:pPr>
        <w:pStyle w:val="Prrafodelista"/>
        <w:numPr>
          <w:ilvl w:val="1"/>
          <w:numId w:val="7"/>
        </w:numPr>
        <w:spacing w:line="360" w:lineRule="auto"/>
        <w:jc w:val="both"/>
        <w:rPr>
          <w:rFonts w:ascii="Times New Roman" w:hAnsi="Times New Roman" w:cs="Times New Roman"/>
        </w:rPr>
      </w:pPr>
      <w:r w:rsidRPr="001952AD">
        <w:rPr>
          <w:rFonts w:ascii="Times New Roman" w:hAnsi="Times New Roman" w:cs="Times New Roman"/>
          <w:color w:val="333333"/>
          <w:shd w:val="clear" w:color="auto" w:fill="FFFFFF"/>
        </w:rPr>
        <w:t>El</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b/>
          <w:bCs/>
          <w:color w:val="333333"/>
          <w:shd w:val="clear" w:color="auto" w:fill="FFFFFF"/>
        </w:rPr>
        <w:t>Rango de Fechas</w:t>
      </w:r>
      <w:r w:rsidRPr="001952AD">
        <w:rPr>
          <w:rStyle w:val="apple-converted-space"/>
          <w:rFonts w:ascii="Times New Roman" w:hAnsi="Times New Roman" w:cs="Times New Roman"/>
          <w:color w:val="333333"/>
          <w:shd w:val="clear" w:color="auto" w:fill="FFFFFF"/>
        </w:rPr>
        <w:t> </w:t>
      </w:r>
      <w:r w:rsidRPr="001952AD">
        <w:rPr>
          <w:rFonts w:ascii="Times New Roman" w:hAnsi="Times New Roman" w:cs="Times New Roman"/>
          <w:color w:val="333333"/>
          <w:shd w:val="clear" w:color="auto" w:fill="FFFFFF"/>
        </w:rPr>
        <w:t>le permite obtener un reporte de vacaciones comprendidas entre las fechas dadas, bien sea para un empleado o todos según su elección.</w:t>
      </w:r>
    </w:p>
    <w:p w:rsidR="00680F94" w:rsidRPr="00E82C43" w:rsidRDefault="00680F94" w:rsidP="00680F94">
      <w:pPr>
        <w:jc w:val="center"/>
        <w:rPr>
          <w:noProof/>
        </w:rPr>
      </w:pPr>
      <w:r>
        <w:rPr>
          <w:noProof/>
        </w:rPr>
        <w:drawing>
          <wp:anchor distT="0" distB="0" distL="114300" distR="114300" simplePos="0" relativeHeight="251905024" behindDoc="1" locked="0" layoutInCell="1" allowOverlap="1" wp14:anchorId="2A1AFB2B" wp14:editId="6822640E">
            <wp:simplePos x="0" y="0"/>
            <wp:positionH relativeFrom="column">
              <wp:posOffset>-48260</wp:posOffset>
            </wp:positionH>
            <wp:positionV relativeFrom="paragraph">
              <wp:posOffset>3810</wp:posOffset>
            </wp:positionV>
            <wp:extent cx="5939790" cy="2258060"/>
            <wp:effectExtent l="0" t="0" r="3810" b="889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27888" b="10714"/>
                    <a:stretch/>
                  </pic:blipFill>
                  <pic:spPr bwMode="auto">
                    <a:xfrm>
                      <a:off x="0" y="0"/>
                      <a:ext cx="5939790" cy="225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F94" w:rsidRDefault="00680F94" w:rsidP="00680F94">
      <w:pPr>
        <w:jc w:val="center"/>
      </w:pPr>
    </w:p>
    <w:p w:rsidR="00680F94" w:rsidRPr="001952AD" w:rsidRDefault="00680F94" w:rsidP="00680F94"/>
    <w:p w:rsidR="00680F94" w:rsidRPr="00E82C43" w:rsidRDefault="00680F94" w:rsidP="00680F94">
      <w:pPr>
        <w:rPr>
          <w:noProof/>
        </w:rPr>
      </w:pPr>
    </w:p>
    <w:p w:rsidR="00680F94" w:rsidRPr="001952AD" w:rsidRDefault="00680F94" w:rsidP="00680F94"/>
    <w:p w:rsidR="00680F94" w:rsidRPr="001952AD" w:rsidRDefault="00680F94" w:rsidP="00680F94"/>
    <w:p w:rsidR="00680F94" w:rsidRPr="001952AD" w:rsidRDefault="00680F94" w:rsidP="00680F94"/>
    <w:p w:rsidR="00680F94" w:rsidRDefault="00680F94" w:rsidP="00680F94">
      <w:pPr>
        <w:ind w:left="720" w:hanging="720"/>
        <w:jc w:val="center"/>
        <w:rPr>
          <w:rFonts w:ascii="Times New Roman" w:hAnsi="Times New Roman" w:cs="Times New Roman"/>
          <w:u w:val="single"/>
        </w:rPr>
      </w:pPr>
      <w:r>
        <w:rPr>
          <w:rFonts w:ascii="Times New Roman" w:hAnsi="Times New Roman" w:cs="Times New Roman"/>
          <w:u w:val="single"/>
        </w:rPr>
        <w:t>Figura 28: Vista “Reporte de Vacaciones”</w:t>
      </w:r>
    </w:p>
    <w:p w:rsidR="00680F94" w:rsidRDefault="00680F94" w:rsidP="00680F94">
      <w:pPr>
        <w:pStyle w:val="Prrafodelista"/>
        <w:spacing w:line="360" w:lineRule="auto"/>
        <w:jc w:val="both"/>
        <w:rPr>
          <w:rFonts w:ascii="Times New Roman" w:hAnsi="Times New Roman" w:cs="Times New Roman"/>
          <w:b/>
        </w:rPr>
      </w:pPr>
    </w:p>
    <w:p w:rsidR="00680F94" w:rsidRDefault="00680F94" w:rsidP="00680F94">
      <w:pPr>
        <w:pStyle w:val="Prrafodelista"/>
        <w:numPr>
          <w:ilvl w:val="0"/>
          <w:numId w:val="7"/>
        </w:numPr>
        <w:spacing w:line="360" w:lineRule="auto"/>
        <w:jc w:val="both"/>
        <w:rPr>
          <w:rFonts w:ascii="Times New Roman" w:hAnsi="Times New Roman" w:cs="Times New Roman"/>
          <w:b/>
        </w:rPr>
      </w:pPr>
      <w:r w:rsidRPr="00F45FC8">
        <w:rPr>
          <w:rFonts w:ascii="Times New Roman" w:hAnsi="Times New Roman" w:cs="Times New Roman"/>
          <w:b/>
        </w:rPr>
        <w:t>Reporte</w:t>
      </w:r>
      <w:r>
        <w:rPr>
          <w:rFonts w:ascii="Times New Roman" w:hAnsi="Times New Roman" w:cs="Times New Roman"/>
          <w:b/>
        </w:rPr>
        <w:t xml:space="preserve"> de Inventario:</w:t>
      </w:r>
    </w:p>
    <w:p w:rsidR="00680F94" w:rsidRPr="00F45FC8" w:rsidRDefault="00680F94" w:rsidP="00680F94">
      <w:pPr>
        <w:pStyle w:val="Prrafodelista"/>
        <w:numPr>
          <w:ilvl w:val="1"/>
          <w:numId w:val="7"/>
        </w:numPr>
        <w:spacing w:line="360" w:lineRule="auto"/>
        <w:jc w:val="both"/>
        <w:rPr>
          <w:rStyle w:val="apple-converted-space"/>
          <w:rFonts w:ascii="Times New Roman" w:hAnsi="Times New Roman" w:cs="Times New Roman"/>
          <w:b/>
        </w:rPr>
      </w:pPr>
      <w:r w:rsidRPr="00F45FC8">
        <w:rPr>
          <w:rFonts w:ascii="Times New Roman" w:hAnsi="Times New Roman" w:cs="Times New Roman"/>
          <w:color w:val="333333"/>
          <w:shd w:val="clear" w:color="auto" w:fill="FFFFFF"/>
        </w:rPr>
        <w:t>El</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b/>
          <w:bCs/>
          <w:color w:val="333333"/>
          <w:shd w:val="clear" w:color="auto" w:fill="FFFFFF"/>
        </w:rPr>
        <w:t>Reporte General</w:t>
      </w:r>
      <w:r w:rsidRPr="00F45FC8">
        <w:rPr>
          <w:rStyle w:val="apple-converted-space"/>
          <w:rFonts w:ascii="Times New Roman" w:hAnsi="Times New Roman" w:cs="Times New Roman"/>
          <w:b/>
          <w:bCs/>
          <w:color w:val="333333"/>
          <w:shd w:val="clear" w:color="auto" w:fill="FFFFFF"/>
        </w:rPr>
        <w:t> </w:t>
      </w:r>
      <w:r w:rsidRPr="00F45FC8">
        <w:rPr>
          <w:rFonts w:ascii="Times New Roman" w:hAnsi="Times New Roman" w:cs="Times New Roman"/>
          <w:color w:val="333333"/>
          <w:shd w:val="clear" w:color="auto" w:fill="FFFFFF"/>
        </w:rPr>
        <w:t>le mostrará la cantidad de medicamentos existentes en cada uno de los servicios.</w:t>
      </w:r>
      <w:r w:rsidRPr="00F45FC8">
        <w:rPr>
          <w:rStyle w:val="apple-converted-space"/>
          <w:rFonts w:ascii="Times New Roman" w:hAnsi="Times New Roman" w:cs="Times New Roman"/>
          <w:color w:val="333333"/>
          <w:shd w:val="clear" w:color="auto" w:fill="FFFFFF"/>
        </w:rPr>
        <w:t> </w:t>
      </w:r>
    </w:p>
    <w:p w:rsidR="00680F94" w:rsidRPr="00F45FC8" w:rsidRDefault="00680F94" w:rsidP="00680F94">
      <w:pPr>
        <w:pStyle w:val="Prrafodelista"/>
        <w:numPr>
          <w:ilvl w:val="1"/>
          <w:numId w:val="7"/>
        </w:numPr>
        <w:spacing w:line="360" w:lineRule="auto"/>
        <w:jc w:val="both"/>
        <w:rPr>
          <w:rStyle w:val="apple-converted-space"/>
          <w:rFonts w:ascii="Times New Roman" w:hAnsi="Times New Roman" w:cs="Times New Roman"/>
          <w:b/>
        </w:rPr>
      </w:pPr>
      <w:r w:rsidRPr="00F45FC8">
        <w:rPr>
          <w:rFonts w:ascii="Times New Roman" w:hAnsi="Times New Roman" w:cs="Times New Roman"/>
          <w:color w:val="333333"/>
          <w:shd w:val="clear" w:color="auto" w:fill="FFFFFF"/>
        </w:rPr>
        <w:t>Si selecciona un</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b/>
          <w:bCs/>
          <w:color w:val="333333"/>
          <w:shd w:val="clear" w:color="auto" w:fill="FFFFFF"/>
        </w:rPr>
        <w:t>Servicio</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color w:val="333333"/>
          <w:shd w:val="clear" w:color="auto" w:fill="FFFFFF"/>
        </w:rPr>
        <w:t>se mostrará el inventario existente en dicho servicio.</w:t>
      </w:r>
      <w:r w:rsidRPr="00F45FC8">
        <w:rPr>
          <w:rStyle w:val="apple-converted-space"/>
          <w:rFonts w:ascii="Times New Roman" w:hAnsi="Times New Roman" w:cs="Times New Roman"/>
          <w:color w:val="333333"/>
          <w:shd w:val="clear" w:color="auto" w:fill="FFFFFF"/>
        </w:rPr>
        <w:t> </w:t>
      </w:r>
    </w:p>
    <w:p w:rsidR="00680F94" w:rsidRPr="00F45FC8" w:rsidRDefault="00680F94" w:rsidP="00680F94">
      <w:pPr>
        <w:pStyle w:val="Prrafodelista"/>
        <w:numPr>
          <w:ilvl w:val="1"/>
          <w:numId w:val="7"/>
        </w:numPr>
        <w:spacing w:line="360" w:lineRule="auto"/>
        <w:jc w:val="both"/>
        <w:rPr>
          <w:rStyle w:val="apple-converted-space"/>
          <w:rFonts w:ascii="Times New Roman" w:hAnsi="Times New Roman" w:cs="Times New Roman"/>
          <w:b/>
        </w:rPr>
      </w:pPr>
      <w:r w:rsidRPr="00F45FC8">
        <w:rPr>
          <w:rFonts w:ascii="Times New Roman" w:hAnsi="Times New Roman" w:cs="Times New Roman"/>
          <w:color w:val="333333"/>
          <w:shd w:val="clear" w:color="auto" w:fill="FFFFFF"/>
        </w:rPr>
        <w:t>Si selecciona un</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b/>
          <w:bCs/>
          <w:color w:val="333333"/>
          <w:shd w:val="clear" w:color="auto" w:fill="FFFFFF"/>
        </w:rPr>
        <w:t>Medicamento</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color w:val="333333"/>
          <w:shd w:val="clear" w:color="auto" w:fill="FFFFFF"/>
        </w:rPr>
        <w:t>se mostrará la cantidad existente de ese medicamento en cada uno de los servicios.</w:t>
      </w:r>
      <w:r w:rsidRPr="00F45FC8">
        <w:rPr>
          <w:rStyle w:val="apple-converted-space"/>
          <w:rFonts w:ascii="Times New Roman" w:hAnsi="Times New Roman" w:cs="Times New Roman"/>
          <w:color w:val="333333"/>
          <w:shd w:val="clear" w:color="auto" w:fill="FFFFFF"/>
        </w:rPr>
        <w:t> </w:t>
      </w:r>
    </w:p>
    <w:p w:rsidR="00680F94" w:rsidRPr="00F45FC8" w:rsidRDefault="00680F94" w:rsidP="00680F94">
      <w:pPr>
        <w:pStyle w:val="Prrafodelista"/>
        <w:numPr>
          <w:ilvl w:val="1"/>
          <w:numId w:val="7"/>
        </w:numPr>
        <w:spacing w:line="360" w:lineRule="auto"/>
        <w:jc w:val="both"/>
        <w:rPr>
          <w:rStyle w:val="apple-converted-space"/>
          <w:rFonts w:ascii="Times New Roman" w:hAnsi="Times New Roman" w:cs="Times New Roman"/>
          <w:b/>
        </w:rPr>
      </w:pPr>
      <w:r w:rsidRPr="00F45FC8">
        <w:rPr>
          <w:rFonts w:ascii="Times New Roman" w:hAnsi="Times New Roman" w:cs="Times New Roman"/>
          <w:color w:val="333333"/>
          <w:shd w:val="clear" w:color="auto" w:fill="FFFFFF"/>
        </w:rPr>
        <w:t>Si selecciona el</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b/>
          <w:bCs/>
          <w:color w:val="333333"/>
          <w:shd w:val="clear" w:color="auto" w:fill="FFFFFF"/>
        </w:rPr>
        <w:t>Servicio</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color w:val="333333"/>
          <w:shd w:val="clear" w:color="auto" w:fill="FFFFFF"/>
        </w:rPr>
        <w:t>y a su vez un</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b/>
          <w:bCs/>
          <w:color w:val="333333"/>
          <w:shd w:val="clear" w:color="auto" w:fill="FFFFFF"/>
        </w:rPr>
        <w:t>Medicamento</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color w:val="333333"/>
          <w:shd w:val="clear" w:color="auto" w:fill="FFFFFF"/>
        </w:rPr>
        <w:t>se mostrará la cantidad disponible de ese medicamento en ese servicio.</w:t>
      </w:r>
      <w:r w:rsidRPr="00F45FC8">
        <w:rPr>
          <w:rStyle w:val="apple-converted-space"/>
          <w:rFonts w:ascii="Times New Roman" w:hAnsi="Times New Roman" w:cs="Times New Roman"/>
          <w:color w:val="333333"/>
          <w:shd w:val="clear" w:color="auto" w:fill="FFFFFF"/>
        </w:rPr>
        <w:t> </w:t>
      </w:r>
    </w:p>
    <w:p w:rsidR="00680F94" w:rsidRDefault="00680F94" w:rsidP="00680F94">
      <w:pPr>
        <w:spacing w:line="360" w:lineRule="auto"/>
        <w:ind w:left="1080"/>
        <w:jc w:val="both"/>
        <w:rPr>
          <w:rFonts w:ascii="Times New Roman" w:hAnsi="Times New Roman" w:cs="Times New Roman"/>
          <w:color w:val="333333"/>
          <w:shd w:val="clear" w:color="auto" w:fill="FFFFFF"/>
        </w:rPr>
      </w:pPr>
      <w:r w:rsidRPr="00F45FC8">
        <w:rPr>
          <w:rFonts w:ascii="Times New Roman" w:hAnsi="Times New Roman" w:cs="Times New Roman"/>
          <w:b/>
          <w:bCs/>
          <w:color w:val="333333"/>
          <w:shd w:val="clear" w:color="auto" w:fill="FFFFFF"/>
        </w:rPr>
        <w:t>NOTA:</w:t>
      </w:r>
      <w:r w:rsidRPr="00F45FC8">
        <w:rPr>
          <w:rStyle w:val="apple-converted-space"/>
          <w:rFonts w:ascii="Times New Roman" w:hAnsi="Times New Roman" w:cs="Times New Roman"/>
          <w:color w:val="333333"/>
          <w:shd w:val="clear" w:color="auto" w:fill="FFFFFF"/>
        </w:rPr>
        <w:t> </w:t>
      </w:r>
      <w:r w:rsidRPr="00F45FC8">
        <w:rPr>
          <w:rFonts w:ascii="Times New Roman" w:hAnsi="Times New Roman" w:cs="Times New Roman"/>
          <w:color w:val="333333"/>
          <w:shd w:val="clear" w:color="auto" w:fill="FFFFFF"/>
        </w:rPr>
        <w:t>Si la cantidad de algún medicamento es 0 no se mostrará ese medicamento en el reporte, es decir, de no aparecer un medicamento en el reporte significa que no hay existencia del mismo.</w:t>
      </w:r>
    </w:p>
    <w:p w:rsidR="00680F94" w:rsidRPr="00E82C43" w:rsidRDefault="00680F94" w:rsidP="00680F94">
      <w:pPr>
        <w:spacing w:line="360" w:lineRule="auto"/>
        <w:ind w:left="1080"/>
        <w:jc w:val="both"/>
        <w:rPr>
          <w:noProof/>
        </w:rPr>
      </w:pPr>
      <w:r>
        <w:rPr>
          <w:noProof/>
        </w:rPr>
        <w:lastRenderedPageBreak/>
        <w:drawing>
          <wp:anchor distT="0" distB="0" distL="114300" distR="114300" simplePos="0" relativeHeight="251906048" behindDoc="1" locked="0" layoutInCell="1" allowOverlap="1" wp14:anchorId="0A655936" wp14:editId="6D1C2436">
            <wp:simplePos x="0" y="0"/>
            <wp:positionH relativeFrom="column">
              <wp:posOffset>47708</wp:posOffset>
            </wp:positionH>
            <wp:positionV relativeFrom="paragraph">
              <wp:posOffset>33489</wp:posOffset>
            </wp:positionV>
            <wp:extent cx="5941320" cy="2520564"/>
            <wp:effectExtent l="0" t="0" r="2540" b="0"/>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extLst>
                        <a:ext uri="{28A0092B-C50C-407E-A947-70E740481C1C}">
                          <a14:useLocalDpi xmlns:a14="http://schemas.microsoft.com/office/drawing/2010/main" val="0"/>
                        </a:ext>
                      </a:extLst>
                    </a:blip>
                    <a:srcRect t="22857" b="6429"/>
                    <a:stretch/>
                  </pic:blipFill>
                  <pic:spPr bwMode="auto">
                    <a:xfrm>
                      <a:off x="0" y="0"/>
                      <a:ext cx="5939790" cy="2519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F94" w:rsidRDefault="00680F94" w:rsidP="00680F94">
      <w:pPr>
        <w:spacing w:line="360" w:lineRule="auto"/>
        <w:ind w:left="1080"/>
        <w:jc w:val="both"/>
        <w:rPr>
          <w:rFonts w:ascii="Times New Roman" w:hAnsi="Times New Roman" w:cs="Times New Roman"/>
          <w:b/>
        </w:rPr>
      </w:pPr>
    </w:p>
    <w:p w:rsidR="00680F94" w:rsidRPr="00B90F64" w:rsidRDefault="00680F94" w:rsidP="00680F94">
      <w:pPr>
        <w:rPr>
          <w:rFonts w:ascii="Times New Roman" w:hAnsi="Times New Roman" w:cs="Times New Roman"/>
        </w:rPr>
      </w:pPr>
    </w:p>
    <w:p w:rsidR="00680F94" w:rsidRPr="00B90F64" w:rsidRDefault="00680F94" w:rsidP="00680F94">
      <w:pPr>
        <w:rPr>
          <w:rFonts w:ascii="Times New Roman" w:hAnsi="Times New Roman" w:cs="Times New Roman"/>
        </w:rPr>
      </w:pPr>
    </w:p>
    <w:p w:rsidR="00680F94" w:rsidRPr="00B90F64" w:rsidRDefault="00680F94" w:rsidP="00680F94">
      <w:pPr>
        <w:rPr>
          <w:rFonts w:ascii="Times New Roman" w:hAnsi="Times New Roman" w:cs="Times New Roman"/>
        </w:rPr>
      </w:pPr>
    </w:p>
    <w:p w:rsidR="00680F94" w:rsidRPr="00B90F64" w:rsidRDefault="00680F94" w:rsidP="00680F94">
      <w:pPr>
        <w:rPr>
          <w:rFonts w:ascii="Times New Roman" w:hAnsi="Times New Roman" w:cs="Times New Roman"/>
        </w:rPr>
      </w:pPr>
    </w:p>
    <w:p w:rsidR="00680F94" w:rsidRDefault="00680F94" w:rsidP="00680F94">
      <w:pPr>
        <w:rPr>
          <w:rFonts w:ascii="Times New Roman" w:hAnsi="Times New Roman" w:cs="Times New Roman"/>
        </w:rPr>
      </w:pPr>
    </w:p>
    <w:p w:rsidR="00680F94" w:rsidRDefault="00680F94" w:rsidP="00680F94">
      <w:pPr>
        <w:jc w:val="center"/>
        <w:rPr>
          <w:rFonts w:ascii="Times New Roman" w:hAnsi="Times New Roman" w:cs="Times New Roman"/>
          <w:u w:val="single"/>
        </w:rPr>
      </w:pPr>
    </w:p>
    <w:p w:rsidR="00680F94" w:rsidRDefault="00680F94" w:rsidP="00680F94">
      <w:pPr>
        <w:jc w:val="center"/>
        <w:rPr>
          <w:rFonts w:ascii="Times New Roman" w:hAnsi="Times New Roman" w:cs="Times New Roman"/>
          <w:u w:val="single"/>
        </w:rPr>
      </w:pPr>
      <w:r>
        <w:rPr>
          <w:rFonts w:ascii="Times New Roman" w:hAnsi="Times New Roman" w:cs="Times New Roman"/>
          <w:u w:val="single"/>
        </w:rPr>
        <w:t>Figura 29: Vista “Reporte de Inventario”</w:t>
      </w:r>
    </w:p>
    <w:p w:rsidR="00680F94" w:rsidRDefault="00680F94" w:rsidP="00680F94">
      <w:pPr>
        <w:jc w:val="center"/>
        <w:rPr>
          <w:rFonts w:ascii="Times New Roman" w:hAnsi="Times New Roman" w:cs="Times New Roman"/>
          <w:u w:val="single"/>
        </w:rPr>
      </w:pPr>
    </w:p>
    <w:p w:rsidR="00680F94" w:rsidRDefault="00680F94" w:rsidP="00680F94">
      <w:pPr>
        <w:pStyle w:val="Prrafodelista"/>
        <w:numPr>
          <w:ilvl w:val="0"/>
          <w:numId w:val="7"/>
        </w:numPr>
        <w:spacing w:line="360" w:lineRule="auto"/>
        <w:jc w:val="both"/>
        <w:rPr>
          <w:rFonts w:ascii="Times New Roman" w:hAnsi="Times New Roman" w:cs="Times New Roman"/>
        </w:rPr>
      </w:pPr>
      <w:r>
        <w:rPr>
          <w:rFonts w:ascii="Times New Roman" w:hAnsi="Times New Roman" w:cs="Times New Roman"/>
          <w:b/>
        </w:rPr>
        <w:t xml:space="preserve">Reporte de Asignaciones: </w:t>
      </w:r>
    </w:p>
    <w:p w:rsidR="00680F94" w:rsidRDefault="00680F94" w:rsidP="00680F94">
      <w:pPr>
        <w:pStyle w:val="NormalWeb"/>
        <w:numPr>
          <w:ilvl w:val="1"/>
          <w:numId w:val="7"/>
        </w:numPr>
        <w:shd w:val="clear" w:color="auto" w:fill="FFFFFF"/>
        <w:spacing w:before="0" w:beforeAutospacing="0" w:after="150" w:afterAutospacing="0" w:line="360" w:lineRule="auto"/>
        <w:jc w:val="both"/>
        <w:rPr>
          <w:rStyle w:val="apple-converted-space"/>
          <w:color w:val="333333"/>
          <w:sz w:val="22"/>
          <w:szCs w:val="22"/>
        </w:rPr>
      </w:pPr>
      <w:r w:rsidRPr="00C41FC4">
        <w:rPr>
          <w:color w:val="333333"/>
          <w:sz w:val="22"/>
          <w:szCs w:val="22"/>
        </w:rPr>
        <w:t>El</w:t>
      </w:r>
      <w:r w:rsidRPr="00C41FC4">
        <w:rPr>
          <w:rStyle w:val="apple-converted-space"/>
          <w:color w:val="333333"/>
          <w:sz w:val="22"/>
          <w:szCs w:val="22"/>
        </w:rPr>
        <w:t> </w:t>
      </w:r>
      <w:r w:rsidRPr="00C41FC4">
        <w:rPr>
          <w:b/>
          <w:bCs/>
          <w:color w:val="333333"/>
          <w:sz w:val="22"/>
          <w:szCs w:val="22"/>
        </w:rPr>
        <w:t>Reporte General</w:t>
      </w:r>
      <w:r w:rsidRPr="00C41FC4">
        <w:rPr>
          <w:rStyle w:val="apple-converted-space"/>
          <w:color w:val="333333"/>
          <w:sz w:val="22"/>
          <w:szCs w:val="22"/>
        </w:rPr>
        <w:t> </w:t>
      </w:r>
      <w:r w:rsidRPr="00C41FC4">
        <w:rPr>
          <w:color w:val="333333"/>
          <w:sz w:val="22"/>
          <w:szCs w:val="22"/>
        </w:rPr>
        <w:t>le mostrará todas las asignaciones que han sido realizadas a la fecha.</w:t>
      </w:r>
      <w:r w:rsidRPr="00C41FC4">
        <w:rPr>
          <w:rStyle w:val="apple-converted-space"/>
          <w:color w:val="333333"/>
          <w:sz w:val="22"/>
          <w:szCs w:val="22"/>
        </w:rPr>
        <w:t> </w:t>
      </w:r>
    </w:p>
    <w:p w:rsidR="00680F94" w:rsidRDefault="00680F94" w:rsidP="00680F94">
      <w:pPr>
        <w:pStyle w:val="NormalWeb"/>
        <w:numPr>
          <w:ilvl w:val="1"/>
          <w:numId w:val="7"/>
        </w:numPr>
        <w:shd w:val="clear" w:color="auto" w:fill="FFFFFF"/>
        <w:spacing w:before="0" w:beforeAutospacing="0" w:after="150" w:afterAutospacing="0" w:line="360" w:lineRule="auto"/>
        <w:jc w:val="both"/>
        <w:rPr>
          <w:rStyle w:val="apple-converted-space"/>
          <w:color w:val="333333"/>
          <w:sz w:val="22"/>
          <w:szCs w:val="22"/>
        </w:rPr>
      </w:pPr>
      <w:r w:rsidRPr="00C41FC4">
        <w:rPr>
          <w:color w:val="333333"/>
          <w:sz w:val="22"/>
          <w:szCs w:val="22"/>
        </w:rPr>
        <w:t>Si selecciona un</w:t>
      </w:r>
      <w:r w:rsidRPr="00C41FC4">
        <w:rPr>
          <w:rStyle w:val="apple-converted-space"/>
          <w:color w:val="333333"/>
          <w:sz w:val="22"/>
          <w:szCs w:val="22"/>
        </w:rPr>
        <w:t> </w:t>
      </w:r>
      <w:r w:rsidRPr="00C41FC4">
        <w:rPr>
          <w:b/>
          <w:bCs/>
          <w:color w:val="333333"/>
          <w:sz w:val="22"/>
          <w:szCs w:val="22"/>
        </w:rPr>
        <w:t>empleado</w:t>
      </w:r>
      <w:r w:rsidRPr="00C41FC4">
        <w:rPr>
          <w:rStyle w:val="apple-converted-space"/>
          <w:color w:val="333333"/>
          <w:sz w:val="22"/>
          <w:szCs w:val="22"/>
        </w:rPr>
        <w:t> </w:t>
      </w:r>
      <w:r w:rsidRPr="00C41FC4">
        <w:rPr>
          <w:color w:val="333333"/>
          <w:sz w:val="22"/>
          <w:szCs w:val="22"/>
        </w:rPr>
        <w:t>y/o enfermera el reporte le mostrará las asignaciones que ha realizado dicho empleado a la fecha</w:t>
      </w:r>
      <w:r w:rsidRPr="00C41FC4">
        <w:rPr>
          <w:rStyle w:val="apple-converted-space"/>
          <w:color w:val="333333"/>
          <w:sz w:val="22"/>
          <w:szCs w:val="22"/>
        </w:rPr>
        <w:t> </w:t>
      </w:r>
    </w:p>
    <w:p w:rsidR="00680F94" w:rsidRDefault="00680F94" w:rsidP="00680F94">
      <w:pPr>
        <w:pStyle w:val="NormalWeb"/>
        <w:numPr>
          <w:ilvl w:val="1"/>
          <w:numId w:val="7"/>
        </w:numPr>
        <w:shd w:val="clear" w:color="auto" w:fill="FFFFFF"/>
        <w:spacing w:before="0" w:beforeAutospacing="0" w:after="150" w:afterAutospacing="0" w:line="360" w:lineRule="auto"/>
        <w:jc w:val="both"/>
        <w:rPr>
          <w:rStyle w:val="apple-converted-space"/>
          <w:color w:val="333333"/>
          <w:sz w:val="22"/>
          <w:szCs w:val="22"/>
        </w:rPr>
      </w:pPr>
      <w:r w:rsidRPr="00C41FC4">
        <w:rPr>
          <w:color w:val="333333"/>
          <w:sz w:val="22"/>
          <w:szCs w:val="22"/>
        </w:rPr>
        <w:t>Si le selecciona un servicio en la opción</w:t>
      </w:r>
      <w:r w:rsidRPr="00C41FC4">
        <w:rPr>
          <w:rStyle w:val="apple-converted-space"/>
          <w:color w:val="333333"/>
          <w:sz w:val="22"/>
          <w:szCs w:val="22"/>
        </w:rPr>
        <w:t> </w:t>
      </w:r>
      <w:r w:rsidRPr="00C41FC4">
        <w:rPr>
          <w:b/>
          <w:bCs/>
          <w:color w:val="333333"/>
          <w:sz w:val="22"/>
          <w:szCs w:val="22"/>
        </w:rPr>
        <w:t>Realizadas Por</w:t>
      </w:r>
      <w:r w:rsidRPr="00C41FC4">
        <w:rPr>
          <w:rStyle w:val="apple-converted-space"/>
          <w:color w:val="333333"/>
          <w:sz w:val="22"/>
          <w:szCs w:val="22"/>
        </w:rPr>
        <w:t> </w:t>
      </w:r>
      <w:r w:rsidRPr="00C41FC4">
        <w:rPr>
          <w:color w:val="333333"/>
          <w:sz w:val="22"/>
          <w:szCs w:val="22"/>
        </w:rPr>
        <w:t>el reporte mostrará todas las solicitudes que tienen como origen dicho servicio, es decir, lo que el servicio ha solicitado.</w:t>
      </w:r>
      <w:r w:rsidRPr="00C41FC4">
        <w:rPr>
          <w:rStyle w:val="apple-converted-space"/>
          <w:color w:val="333333"/>
          <w:sz w:val="22"/>
          <w:szCs w:val="22"/>
        </w:rPr>
        <w:t> </w:t>
      </w:r>
    </w:p>
    <w:p w:rsidR="00680F94" w:rsidRDefault="00680F94" w:rsidP="00680F94">
      <w:pPr>
        <w:pStyle w:val="NormalWeb"/>
        <w:numPr>
          <w:ilvl w:val="1"/>
          <w:numId w:val="7"/>
        </w:numPr>
        <w:shd w:val="clear" w:color="auto" w:fill="FFFFFF"/>
        <w:spacing w:before="0" w:beforeAutospacing="0" w:after="150" w:afterAutospacing="0" w:line="360" w:lineRule="auto"/>
        <w:jc w:val="both"/>
        <w:rPr>
          <w:rStyle w:val="apple-converted-space"/>
          <w:color w:val="333333"/>
          <w:sz w:val="22"/>
          <w:szCs w:val="22"/>
        </w:rPr>
      </w:pPr>
      <w:r w:rsidRPr="00C41FC4">
        <w:rPr>
          <w:color w:val="333333"/>
          <w:sz w:val="22"/>
          <w:szCs w:val="22"/>
        </w:rPr>
        <w:t>Si le selecciona un servicio en la opción</w:t>
      </w:r>
      <w:r w:rsidRPr="00C41FC4">
        <w:rPr>
          <w:rStyle w:val="apple-converted-space"/>
          <w:color w:val="333333"/>
          <w:sz w:val="22"/>
          <w:szCs w:val="22"/>
        </w:rPr>
        <w:t> </w:t>
      </w:r>
      <w:r w:rsidRPr="00C41FC4">
        <w:rPr>
          <w:b/>
          <w:bCs/>
          <w:color w:val="333333"/>
          <w:sz w:val="22"/>
          <w:szCs w:val="22"/>
        </w:rPr>
        <w:t>Realizadas A</w:t>
      </w:r>
      <w:r w:rsidRPr="00C41FC4">
        <w:rPr>
          <w:rStyle w:val="apple-converted-space"/>
          <w:color w:val="333333"/>
          <w:sz w:val="22"/>
          <w:szCs w:val="22"/>
        </w:rPr>
        <w:t> </w:t>
      </w:r>
      <w:r w:rsidRPr="00C41FC4">
        <w:rPr>
          <w:color w:val="333333"/>
          <w:sz w:val="22"/>
          <w:szCs w:val="22"/>
        </w:rPr>
        <w:t>el reporte mostrará todas las solicitudes que tienen como destino dicho servicio, es decir, lo que se le ha solicitado al servicio.</w:t>
      </w:r>
      <w:r w:rsidRPr="00C41FC4">
        <w:rPr>
          <w:rStyle w:val="apple-converted-space"/>
          <w:color w:val="333333"/>
          <w:sz w:val="22"/>
          <w:szCs w:val="22"/>
        </w:rPr>
        <w:t> </w:t>
      </w:r>
    </w:p>
    <w:p w:rsidR="00680F94" w:rsidRDefault="00680F94" w:rsidP="00680F94">
      <w:pPr>
        <w:pStyle w:val="NormalWeb"/>
        <w:numPr>
          <w:ilvl w:val="1"/>
          <w:numId w:val="7"/>
        </w:numPr>
        <w:shd w:val="clear" w:color="auto" w:fill="FFFFFF"/>
        <w:spacing w:before="0" w:beforeAutospacing="0" w:after="150" w:afterAutospacing="0" w:line="360" w:lineRule="auto"/>
        <w:jc w:val="both"/>
        <w:rPr>
          <w:rStyle w:val="apple-converted-space"/>
          <w:color w:val="333333"/>
          <w:sz w:val="22"/>
          <w:szCs w:val="22"/>
        </w:rPr>
      </w:pPr>
      <w:r w:rsidRPr="00C41FC4">
        <w:rPr>
          <w:color w:val="333333"/>
          <w:sz w:val="22"/>
          <w:szCs w:val="22"/>
        </w:rPr>
        <w:t>Si selecciona un</w:t>
      </w:r>
      <w:r w:rsidRPr="00C41FC4">
        <w:rPr>
          <w:rStyle w:val="apple-converted-space"/>
          <w:color w:val="333333"/>
          <w:sz w:val="22"/>
          <w:szCs w:val="22"/>
        </w:rPr>
        <w:t> </w:t>
      </w:r>
      <w:r w:rsidRPr="00C41FC4">
        <w:rPr>
          <w:b/>
          <w:bCs/>
          <w:color w:val="333333"/>
          <w:sz w:val="22"/>
          <w:szCs w:val="22"/>
        </w:rPr>
        <w:t>Medicamento</w:t>
      </w:r>
      <w:r w:rsidRPr="00C41FC4">
        <w:rPr>
          <w:rStyle w:val="apple-converted-space"/>
          <w:color w:val="333333"/>
          <w:sz w:val="22"/>
          <w:szCs w:val="22"/>
        </w:rPr>
        <w:t> </w:t>
      </w:r>
      <w:r w:rsidRPr="00C41FC4">
        <w:rPr>
          <w:color w:val="333333"/>
          <w:sz w:val="22"/>
          <w:szCs w:val="22"/>
        </w:rPr>
        <w:t>el reporte le mostrará las asignaciones realizadas de ese medicamento.</w:t>
      </w:r>
      <w:r w:rsidRPr="00C41FC4">
        <w:rPr>
          <w:rStyle w:val="apple-converted-space"/>
          <w:color w:val="333333"/>
          <w:sz w:val="22"/>
          <w:szCs w:val="22"/>
        </w:rPr>
        <w:t> </w:t>
      </w:r>
    </w:p>
    <w:p w:rsidR="00680F94" w:rsidRPr="00C41FC4" w:rsidRDefault="00680F94" w:rsidP="00680F94">
      <w:pPr>
        <w:pStyle w:val="NormalWeb"/>
        <w:numPr>
          <w:ilvl w:val="1"/>
          <w:numId w:val="7"/>
        </w:numPr>
        <w:shd w:val="clear" w:color="auto" w:fill="FFFFFF"/>
        <w:spacing w:before="0" w:beforeAutospacing="0" w:after="150" w:afterAutospacing="0" w:line="360" w:lineRule="auto"/>
        <w:jc w:val="both"/>
        <w:rPr>
          <w:color w:val="333333"/>
          <w:sz w:val="22"/>
          <w:szCs w:val="22"/>
        </w:rPr>
      </w:pPr>
      <w:r w:rsidRPr="00C41FC4">
        <w:rPr>
          <w:color w:val="333333"/>
          <w:sz w:val="22"/>
          <w:szCs w:val="22"/>
        </w:rPr>
        <w:t>El</w:t>
      </w:r>
      <w:r w:rsidRPr="00C41FC4">
        <w:rPr>
          <w:rStyle w:val="apple-converted-space"/>
          <w:color w:val="333333"/>
          <w:sz w:val="22"/>
          <w:szCs w:val="22"/>
        </w:rPr>
        <w:t> </w:t>
      </w:r>
      <w:r w:rsidRPr="00C41FC4">
        <w:rPr>
          <w:b/>
          <w:bCs/>
          <w:color w:val="333333"/>
          <w:sz w:val="22"/>
          <w:szCs w:val="22"/>
        </w:rPr>
        <w:t>Rango de Fechas</w:t>
      </w:r>
      <w:r w:rsidRPr="00C41FC4">
        <w:rPr>
          <w:rStyle w:val="apple-converted-space"/>
          <w:color w:val="333333"/>
          <w:sz w:val="22"/>
          <w:szCs w:val="22"/>
        </w:rPr>
        <w:t> </w:t>
      </w:r>
      <w:r w:rsidRPr="00C41FC4">
        <w:rPr>
          <w:color w:val="333333"/>
          <w:sz w:val="22"/>
          <w:szCs w:val="22"/>
        </w:rPr>
        <w:t>le permite filtrar desde una fecha inicial hasta una fecha final los reportes, dada cualquiera de las opciones anteriores.</w:t>
      </w:r>
    </w:p>
    <w:p w:rsidR="00680F94" w:rsidRPr="00680F94" w:rsidRDefault="00680F94" w:rsidP="00680F94">
      <w:pPr>
        <w:pStyle w:val="Prrafodelista"/>
        <w:spacing w:line="360" w:lineRule="auto"/>
        <w:ind w:left="1440"/>
        <w:jc w:val="both"/>
        <w:rPr>
          <w:noProof/>
        </w:rPr>
      </w:pPr>
      <w:r>
        <w:rPr>
          <w:noProof/>
        </w:rPr>
        <w:lastRenderedPageBreak/>
        <w:drawing>
          <wp:anchor distT="0" distB="0" distL="114300" distR="114300" simplePos="0" relativeHeight="251907072" behindDoc="1" locked="0" layoutInCell="1" allowOverlap="1" wp14:anchorId="6BA62346" wp14:editId="5FA437C7">
            <wp:simplePos x="0" y="0"/>
            <wp:positionH relativeFrom="column">
              <wp:posOffset>-469</wp:posOffset>
            </wp:positionH>
            <wp:positionV relativeFrom="paragraph">
              <wp:posOffset>-14439</wp:posOffset>
            </wp:positionV>
            <wp:extent cx="5939790" cy="3164205"/>
            <wp:effectExtent l="0" t="0" r="3810"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28A0092B-C50C-407E-A947-70E740481C1C}">
                          <a14:useLocalDpi xmlns:a14="http://schemas.microsoft.com/office/drawing/2010/main" val="0"/>
                        </a:ext>
                      </a:extLst>
                    </a:blip>
                    <a:srcRect b="5238"/>
                    <a:stretch/>
                  </pic:blipFill>
                  <pic:spPr bwMode="auto">
                    <a:xfrm>
                      <a:off x="0" y="0"/>
                      <a:ext cx="5939790" cy="3164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F94" w:rsidRDefault="00680F94" w:rsidP="00680F94">
      <w:pPr>
        <w:pStyle w:val="Prrafodelista"/>
        <w:spacing w:line="360" w:lineRule="auto"/>
        <w:ind w:left="1440"/>
        <w:jc w:val="both"/>
        <w:rPr>
          <w:rFonts w:ascii="Times New Roman" w:hAnsi="Times New Roman" w:cs="Times New Roman"/>
        </w:rPr>
      </w:pPr>
    </w:p>
    <w:p w:rsidR="00680F94" w:rsidRPr="00E82C43" w:rsidRDefault="00680F94" w:rsidP="00680F94"/>
    <w:p w:rsidR="00680F94" w:rsidRPr="00E82C43" w:rsidRDefault="00680F94" w:rsidP="00680F94"/>
    <w:p w:rsidR="00680F94" w:rsidRPr="00E82C43" w:rsidRDefault="00680F94" w:rsidP="00680F94"/>
    <w:p w:rsidR="00680F94" w:rsidRPr="00E82C43" w:rsidRDefault="00680F94" w:rsidP="00680F94"/>
    <w:p w:rsidR="00680F94" w:rsidRPr="00E82C43" w:rsidRDefault="00680F94" w:rsidP="00680F94"/>
    <w:p w:rsidR="00680F94" w:rsidRPr="00E82C43" w:rsidRDefault="00680F94" w:rsidP="00680F94"/>
    <w:p w:rsidR="00680F94" w:rsidRPr="00E82C43" w:rsidRDefault="00680F94" w:rsidP="00680F94"/>
    <w:p w:rsidR="00680F94" w:rsidRDefault="00680F94" w:rsidP="00680F94"/>
    <w:p w:rsidR="00680F94" w:rsidRDefault="00680F94" w:rsidP="00680F94">
      <w:pPr>
        <w:jc w:val="center"/>
        <w:rPr>
          <w:rFonts w:ascii="Times New Roman" w:hAnsi="Times New Roman" w:cs="Times New Roman"/>
          <w:u w:val="single"/>
        </w:rPr>
      </w:pPr>
      <w:r>
        <w:tab/>
      </w:r>
      <w:r>
        <w:rPr>
          <w:rFonts w:ascii="Times New Roman" w:hAnsi="Times New Roman" w:cs="Times New Roman"/>
          <w:u w:val="single"/>
        </w:rPr>
        <w:t>Figura 30: Vista “Reporte de Asignaciones”</w:t>
      </w:r>
    </w:p>
    <w:p w:rsidR="00680F94" w:rsidRDefault="00680F94" w:rsidP="00680F94">
      <w:pPr>
        <w:jc w:val="center"/>
        <w:rPr>
          <w:rFonts w:ascii="Times New Roman" w:hAnsi="Times New Roman" w:cs="Times New Roman"/>
          <w:u w:val="single"/>
        </w:rPr>
      </w:pPr>
    </w:p>
    <w:p w:rsidR="00680F94" w:rsidRPr="004660B2" w:rsidRDefault="00680F94" w:rsidP="00680F94">
      <w:pPr>
        <w:pStyle w:val="Prrafodelista"/>
        <w:numPr>
          <w:ilvl w:val="0"/>
          <w:numId w:val="7"/>
        </w:numPr>
        <w:spacing w:line="360" w:lineRule="auto"/>
        <w:jc w:val="both"/>
        <w:rPr>
          <w:rFonts w:ascii="Times New Roman" w:hAnsi="Times New Roman" w:cs="Times New Roman"/>
        </w:rPr>
      </w:pPr>
      <w:r>
        <w:rPr>
          <w:rFonts w:ascii="Times New Roman" w:hAnsi="Times New Roman" w:cs="Times New Roman"/>
          <w:b/>
        </w:rPr>
        <w:t xml:space="preserve">Reporte de Descargas: </w:t>
      </w:r>
    </w:p>
    <w:p w:rsidR="00680F94" w:rsidRPr="004660B2" w:rsidRDefault="00680F94" w:rsidP="00680F94">
      <w:pPr>
        <w:pStyle w:val="Prrafodelista"/>
        <w:numPr>
          <w:ilvl w:val="1"/>
          <w:numId w:val="7"/>
        </w:numPr>
        <w:spacing w:line="360" w:lineRule="auto"/>
        <w:jc w:val="both"/>
        <w:rPr>
          <w:rStyle w:val="apple-converted-space"/>
          <w:rFonts w:ascii="Times New Roman" w:hAnsi="Times New Roman" w:cs="Times New Roman"/>
        </w:rPr>
      </w:pPr>
      <w:r w:rsidRPr="004660B2">
        <w:rPr>
          <w:rFonts w:ascii="Times New Roman" w:hAnsi="Times New Roman" w:cs="Times New Roman"/>
          <w:color w:val="333333"/>
          <w:shd w:val="clear" w:color="auto" w:fill="FFFFFF"/>
        </w:rPr>
        <w:t>El</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b/>
          <w:bCs/>
          <w:color w:val="333333"/>
          <w:shd w:val="clear" w:color="auto" w:fill="FFFFFF"/>
        </w:rPr>
        <w:t>Reporte General</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color w:val="333333"/>
          <w:shd w:val="clear" w:color="auto" w:fill="FFFFFF"/>
        </w:rPr>
        <w:t>le mostrará todas las descargas que han sido realizadas a la fecha.</w:t>
      </w:r>
      <w:r w:rsidRPr="004660B2">
        <w:rPr>
          <w:rStyle w:val="apple-converted-space"/>
          <w:rFonts w:ascii="Times New Roman" w:hAnsi="Times New Roman" w:cs="Times New Roman"/>
          <w:color w:val="333333"/>
          <w:shd w:val="clear" w:color="auto" w:fill="FFFFFF"/>
        </w:rPr>
        <w:t> </w:t>
      </w:r>
    </w:p>
    <w:p w:rsidR="00680F94" w:rsidRPr="004660B2" w:rsidRDefault="00680F94" w:rsidP="00680F94">
      <w:pPr>
        <w:pStyle w:val="Prrafodelista"/>
        <w:numPr>
          <w:ilvl w:val="1"/>
          <w:numId w:val="7"/>
        </w:numPr>
        <w:spacing w:line="360" w:lineRule="auto"/>
        <w:jc w:val="both"/>
        <w:rPr>
          <w:rStyle w:val="apple-converted-space"/>
          <w:rFonts w:ascii="Times New Roman" w:hAnsi="Times New Roman" w:cs="Times New Roman"/>
        </w:rPr>
      </w:pPr>
      <w:r w:rsidRPr="004660B2">
        <w:rPr>
          <w:rFonts w:ascii="Times New Roman" w:hAnsi="Times New Roman" w:cs="Times New Roman"/>
          <w:color w:val="333333"/>
          <w:shd w:val="clear" w:color="auto" w:fill="FFFFFF"/>
        </w:rPr>
        <w:t>Si le selecciona un</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b/>
          <w:bCs/>
          <w:color w:val="333333"/>
          <w:shd w:val="clear" w:color="auto" w:fill="FFFFFF"/>
        </w:rPr>
        <w:t>servicio</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color w:val="333333"/>
          <w:shd w:val="clear" w:color="auto" w:fill="FFFFFF"/>
        </w:rPr>
        <w:t>el reporte mostrará todas las descargas que fueron realizadas en dicho servicio.</w:t>
      </w:r>
      <w:r w:rsidRPr="004660B2">
        <w:rPr>
          <w:rStyle w:val="apple-converted-space"/>
          <w:rFonts w:ascii="Times New Roman" w:hAnsi="Times New Roman" w:cs="Times New Roman"/>
          <w:color w:val="333333"/>
          <w:shd w:val="clear" w:color="auto" w:fill="FFFFFF"/>
        </w:rPr>
        <w:t> </w:t>
      </w:r>
    </w:p>
    <w:p w:rsidR="00680F94" w:rsidRPr="004660B2" w:rsidRDefault="00680F94" w:rsidP="00680F94">
      <w:pPr>
        <w:pStyle w:val="Prrafodelista"/>
        <w:numPr>
          <w:ilvl w:val="1"/>
          <w:numId w:val="7"/>
        </w:numPr>
        <w:spacing w:line="360" w:lineRule="auto"/>
        <w:jc w:val="both"/>
        <w:rPr>
          <w:rFonts w:ascii="Times New Roman" w:hAnsi="Times New Roman" w:cs="Times New Roman"/>
        </w:rPr>
      </w:pPr>
      <w:r w:rsidRPr="004660B2">
        <w:rPr>
          <w:rFonts w:ascii="Times New Roman" w:hAnsi="Times New Roman" w:cs="Times New Roman"/>
          <w:color w:val="333333"/>
          <w:shd w:val="clear" w:color="auto" w:fill="FFFFFF"/>
        </w:rPr>
        <w:t>Si selecciona un</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b/>
          <w:bCs/>
          <w:color w:val="333333"/>
          <w:shd w:val="clear" w:color="auto" w:fill="FFFFFF"/>
        </w:rPr>
        <w:t>empleado</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color w:val="333333"/>
          <w:shd w:val="clear" w:color="auto" w:fill="FFFFFF"/>
        </w:rPr>
        <w:t>y/o enfermera el reporte le mostrará las descargas que ha realizado dicho empleado a la fecha</w:t>
      </w:r>
      <w:r>
        <w:rPr>
          <w:rFonts w:ascii="Times New Roman" w:hAnsi="Times New Roman" w:cs="Times New Roman"/>
          <w:color w:val="333333"/>
          <w:shd w:val="clear" w:color="auto" w:fill="FFFFFF"/>
        </w:rPr>
        <w:t>.</w:t>
      </w:r>
    </w:p>
    <w:p w:rsidR="00680F94" w:rsidRPr="004660B2" w:rsidRDefault="00680F94" w:rsidP="00680F94">
      <w:pPr>
        <w:pStyle w:val="Prrafodelista"/>
        <w:numPr>
          <w:ilvl w:val="1"/>
          <w:numId w:val="7"/>
        </w:numPr>
        <w:spacing w:line="360" w:lineRule="auto"/>
        <w:jc w:val="both"/>
        <w:rPr>
          <w:rStyle w:val="apple-converted-space"/>
          <w:rFonts w:ascii="Times New Roman" w:hAnsi="Times New Roman" w:cs="Times New Roman"/>
        </w:rPr>
      </w:pPr>
      <w:r w:rsidRPr="004660B2">
        <w:rPr>
          <w:rFonts w:ascii="Times New Roman" w:hAnsi="Times New Roman" w:cs="Times New Roman"/>
          <w:color w:val="333333"/>
          <w:shd w:val="clear" w:color="auto" w:fill="FFFFFF"/>
        </w:rPr>
        <w:t>Si selecciona un</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b/>
          <w:bCs/>
          <w:color w:val="333333"/>
          <w:shd w:val="clear" w:color="auto" w:fill="FFFFFF"/>
        </w:rPr>
        <w:t>Medicamento</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color w:val="333333"/>
          <w:shd w:val="clear" w:color="auto" w:fill="FFFFFF"/>
        </w:rPr>
        <w:t>el reporte le mostrará las descargas realizadas de ese medicamento.</w:t>
      </w:r>
      <w:r w:rsidRPr="004660B2">
        <w:rPr>
          <w:rStyle w:val="apple-converted-space"/>
          <w:rFonts w:ascii="Times New Roman" w:hAnsi="Times New Roman" w:cs="Times New Roman"/>
          <w:color w:val="333333"/>
          <w:shd w:val="clear" w:color="auto" w:fill="FFFFFF"/>
        </w:rPr>
        <w:t> </w:t>
      </w:r>
    </w:p>
    <w:p w:rsidR="00680F94" w:rsidRPr="004660B2" w:rsidRDefault="00680F94" w:rsidP="00680F94">
      <w:pPr>
        <w:pStyle w:val="Prrafodelista"/>
        <w:numPr>
          <w:ilvl w:val="1"/>
          <w:numId w:val="7"/>
        </w:numPr>
        <w:spacing w:line="360" w:lineRule="auto"/>
        <w:jc w:val="both"/>
        <w:rPr>
          <w:rFonts w:ascii="Times New Roman" w:hAnsi="Times New Roman" w:cs="Times New Roman"/>
        </w:rPr>
      </w:pPr>
      <w:r w:rsidRPr="004660B2">
        <w:rPr>
          <w:rFonts w:ascii="Times New Roman" w:hAnsi="Times New Roman" w:cs="Times New Roman"/>
          <w:color w:val="333333"/>
          <w:shd w:val="clear" w:color="auto" w:fill="FFFFFF"/>
        </w:rPr>
        <w:t>El</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b/>
          <w:bCs/>
          <w:color w:val="333333"/>
          <w:shd w:val="clear" w:color="auto" w:fill="FFFFFF"/>
        </w:rPr>
        <w:t>Rango de Fechas</w:t>
      </w:r>
      <w:r w:rsidRPr="004660B2">
        <w:rPr>
          <w:rStyle w:val="apple-converted-space"/>
          <w:rFonts w:ascii="Times New Roman" w:hAnsi="Times New Roman" w:cs="Times New Roman"/>
          <w:color w:val="333333"/>
          <w:shd w:val="clear" w:color="auto" w:fill="FFFFFF"/>
        </w:rPr>
        <w:t> </w:t>
      </w:r>
      <w:r w:rsidRPr="004660B2">
        <w:rPr>
          <w:rFonts w:ascii="Times New Roman" w:hAnsi="Times New Roman" w:cs="Times New Roman"/>
          <w:color w:val="333333"/>
          <w:shd w:val="clear" w:color="auto" w:fill="FFFFFF"/>
        </w:rPr>
        <w:t>le permite filtrar desde una fecha inicial hasta una fecha final los reportes, dada cualquiera de las opciones anteriores.</w:t>
      </w:r>
    </w:p>
    <w:p w:rsidR="00680F94" w:rsidRDefault="00680F94" w:rsidP="00680F94">
      <w:pPr>
        <w:spacing w:line="360" w:lineRule="auto"/>
        <w:jc w:val="both"/>
        <w:rPr>
          <w:rFonts w:ascii="Times New Roman" w:hAnsi="Times New Roman" w:cs="Times New Roman"/>
        </w:rPr>
      </w:pPr>
    </w:p>
    <w:p w:rsidR="00680F94" w:rsidRDefault="00680F94" w:rsidP="00680F94">
      <w:pPr>
        <w:spacing w:line="360" w:lineRule="auto"/>
        <w:jc w:val="both"/>
        <w:rPr>
          <w:rFonts w:ascii="Times New Roman" w:hAnsi="Times New Roman" w:cs="Times New Roman"/>
        </w:rPr>
      </w:pPr>
    </w:p>
    <w:p w:rsidR="00680F94" w:rsidRDefault="00680F94" w:rsidP="00680F94">
      <w:pPr>
        <w:spacing w:line="360" w:lineRule="auto"/>
        <w:jc w:val="both"/>
        <w:rPr>
          <w:rFonts w:ascii="Times New Roman" w:hAnsi="Times New Roman" w:cs="Times New Roman"/>
        </w:rPr>
      </w:pPr>
    </w:p>
    <w:p w:rsidR="00680F94" w:rsidRPr="00680F94" w:rsidRDefault="00680F94" w:rsidP="00680F94">
      <w:pPr>
        <w:spacing w:line="360" w:lineRule="auto"/>
        <w:jc w:val="both"/>
        <w:rPr>
          <w:noProof/>
        </w:rPr>
      </w:pPr>
      <w:r>
        <w:rPr>
          <w:noProof/>
        </w:rPr>
        <w:lastRenderedPageBreak/>
        <w:drawing>
          <wp:anchor distT="0" distB="0" distL="114300" distR="114300" simplePos="0" relativeHeight="251908096" behindDoc="1" locked="0" layoutInCell="1" allowOverlap="1" wp14:anchorId="39FCB72B" wp14:editId="2F0BB959">
            <wp:simplePos x="0" y="0"/>
            <wp:positionH relativeFrom="column">
              <wp:posOffset>0</wp:posOffset>
            </wp:positionH>
            <wp:positionV relativeFrom="paragraph">
              <wp:posOffset>33020</wp:posOffset>
            </wp:positionV>
            <wp:extent cx="5939790" cy="3076575"/>
            <wp:effectExtent l="0" t="0" r="3810" b="9525"/>
            <wp:wrapNone/>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extLst>
                        <a:ext uri="{28A0092B-C50C-407E-A947-70E740481C1C}">
                          <a14:useLocalDpi xmlns:a14="http://schemas.microsoft.com/office/drawing/2010/main" val="0"/>
                        </a:ext>
                      </a:extLst>
                    </a:blip>
                    <a:srcRect b="7857"/>
                    <a:stretch/>
                  </pic:blipFill>
                  <pic:spPr bwMode="auto">
                    <a:xfrm>
                      <a:off x="0" y="0"/>
                      <a:ext cx="5939790"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F94" w:rsidRPr="004660B2" w:rsidRDefault="00680F94" w:rsidP="00680F94">
      <w:pPr>
        <w:spacing w:line="360" w:lineRule="auto"/>
        <w:jc w:val="both"/>
        <w:rPr>
          <w:rFonts w:ascii="Times New Roman" w:hAnsi="Times New Roman" w:cs="Times New Roman"/>
        </w:rPr>
      </w:pPr>
    </w:p>
    <w:p w:rsidR="00680F94" w:rsidRDefault="00680F94" w:rsidP="00680F94">
      <w:pPr>
        <w:tabs>
          <w:tab w:val="left" w:pos="3769"/>
        </w:tabs>
      </w:pPr>
    </w:p>
    <w:p w:rsidR="00680F94" w:rsidRPr="004660B2" w:rsidRDefault="00680F94" w:rsidP="00680F94"/>
    <w:p w:rsidR="00680F94" w:rsidRPr="004660B2" w:rsidRDefault="00680F94" w:rsidP="00680F94"/>
    <w:p w:rsidR="00680F94" w:rsidRPr="004660B2" w:rsidRDefault="00680F94" w:rsidP="00680F94"/>
    <w:p w:rsidR="00680F94" w:rsidRPr="004660B2" w:rsidRDefault="00680F94" w:rsidP="00680F94"/>
    <w:p w:rsidR="00680F94" w:rsidRPr="004660B2" w:rsidRDefault="00680F94" w:rsidP="00680F94"/>
    <w:p w:rsidR="00680F94" w:rsidRPr="004660B2" w:rsidRDefault="00680F94" w:rsidP="00680F94"/>
    <w:p w:rsidR="00680F94" w:rsidRDefault="00680F94" w:rsidP="00680F94"/>
    <w:p w:rsidR="00680F94" w:rsidRDefault="00680F94" w:rsidP="00680F94">
      <w:pPr>
        <w:tabs>
          <w:tab w:val="left" w:pos="4082"/>
        </w:tabs>
        <w:jc w:val="center"/>
        <w:rPr>
          <w:rFonts w:ascii="Times New Roman" w:hAnsi="Times New Roman" w:cs="Times New Roman"/>
          <w:u w:val="single"/>
        </w:rPr>
      </w:pPr>
      <w:r>
        <w:rPr>
          <w:rFonts w:ascii="Times New Roman" w:hAnsi="Times New Roman" w:cs="Times New Roman"/>
          <w:u w:val="single"/>
        </w:rPr>
        <w:t>Figura 31: Vista “Reporte de Descargas”</w:t>
      </w:r>
    </w:p>
    <w:p w:rsidR="00680F94" w:rsidRDefault="00680F94" w:rsidP="00680F94">
      <w:pPr>
        <w:tabs>
          <w:tab w:val="left" w:pos="4082"/>
        </w:tabs>
        <w:jc w:val="center"/>
        <w:rPr>
          <w:rFonts w:ascii="Times New Roman" w:hAnsi="Times New Roman" w:cs="Times New Roman"/>
          <w:u w:val="single"/>
        </w:rPr>
      </w:pPr>
    </w:p>
    <w:p w:rsidR="00680F94" w:rsidRPr="00810D77" w:rsidRDefault="00680F94" w:rsidP="00680F94">
      <w:pPr>
        <w:pStyle w:val="Prrafodelista"/>
        <w:numPr>
          <w:ilvl w:val="0"/>
          <w:numId w:val="7"/>
        </w:numPr>
        <w:tabs>
          <w:tab w:val="left" w:pos="4082"/>
        </w:tabs>
        <w:spacing w:line="360" w:lineRule="auto"/>
        <w:jc w:val="both"/>
      </w:pPr>
      <w:r>
        <w:rPr>
          <w:rFonts w:ascii="Times New Roman" w:hAnsi="Times New Roman" w:cs="Times New Roman"/>
          <w:b/>
        </w:rPr>
        <w:t xml:space="preserve">Reporte de Proveedores: </w:t>
      </w:r>
      <w:r>
        <w:rPr>
          <w:rFonts w:ascii="Times New Roman" w:hAnsi="Times New Roman" w:cs="Times New Roman"/>
        </w:rPr>
        <w:t xml:space="preserve">Se visualizan todos los proveedores de la Clínica el Carmen C.A registrados bajo el Sistema de Control y Gasto de Medicamentos. </w:t>
      </w:r>
    </w:p>
    <w:p w:rsidR="00C56873" w:rsidRDefault="00C56873">
      <w:r>
        <w:br w:type="page"/>
      </w:r>
    </w:p>
    <w:p w:rsidR="00680F94" w:rsidRDefault="00C56873" w:rsidP="00C56873">
      <w:pPr>
        <w:pStyle w:val="Ttulo1"/>
      </w:pPr>
      <w:r>
        <w:lastRenderedPageBreak/>
        <w:t>Rol: Jefe de Enfermería</w:t>
      </w:r>
    </w:p>
    <w:p w:rsidR="00C56873" w:rsidRDefault="00C56873" w:rsidP="00C56873"/>
    <w:p w:rsidR="00C56873" w:rsidRPr="00C56873" w:rsidRDefault="00C56873" w:rsidP="00C56873">
      <w:pPr>
        <w:jc w:val="center"/>
        <w:rPr>
          <w:rFonts w:ascii="Arial" w:hAnsi="Arial" w:cs="Arial"/>
          <w:sz w:val="24"/>
          <w:szCs w:val="24"/>
        </w:rPr>
      </w:pPr>
      <w:r>
        <w:rPr>
          <w:rFonts w:ascii="Times New Roman" w:hAnsi="Times New Roman" w:cs="Times New Roman"/>
          <w:szCs w:val="24"/>
        </w:rPr>
        <w:t>La siguiente figura muestra los módulos</w:t>
      </w:r>
      <w:r w:rsidRPr="007B77CB">
        <w:rPr>
          <w:rFonts w:ascii="Times New Roman" w:hAnsi="Times New Roman" w:cs="Times New Roman"/>
          <w:szCs w:val="24"/>
        </w:rPr>
        <w:t xml:space="preserve"> funcion</w:t>
      </w:r>
      <w:r>
        <w:rPr>
          <w:rFonts w:ascii="Times New Roman" w:hAnsi="Times New Roman" w:cs="Times New Roman"/>
          <w:szCs w:val="24"/>
        </w:rPr>
        <w:t>ales</w:t>
      </w:r>
      <w:r w:rsidRPr="007B77CB">
        <w:rPr>
          <w:rFonts w:ascii="Times New Roman" w:hAnsi="Times New Roman" w:cs="Times New Roman"/>
          <w:szCs w:val="24"/>
        </w:rPr>
        <w:t xml:space="preserve"> del</w:t>
      </w:r>
      <w:r>
        <w:rPr>
          <w:rFonts w:ascii="Times New Roman" w:hAnsi="Times New Roman" w:cs="Times New Roman"/>
          <w:szCs w:val="24"/>
        </w:rPr>
        <w:t xml:space="preserve"> rol jefe de enfermería</w:t>
      </w:r>
      <w:r w:rsidRPr="007B77CB">
        <w:rPr>
          <w:rFonts w:ascii="Times New Roman" w:hAnsi="Times New Roman" w:cs="Times New Roman"/>
          <w:szCs w:val="24"/>
        </w:rPr>
        <w:t xml:space="preserve"> en el sistema.</w:t>
      </w:r>
    </w:p>
    <w:p w:rsidR="00C56873" w:rsidRPr="00C56873" w:rsidRDefault="00C56873" w:rsidP="00C56873">
      <w:pPr>
        <w:rPr>
          <w:rFonts w:ascii="Arial" w:hAnsi="Arial" w:cs="Arial"/>
          <w:sz w:val="24"/>
          <w:szCs w:val="24"/>
        </w:rPr>
      </w:pPr>
    </w:p>
    <w:p w:rsidR="00C56873" w:rsidRPr="00396214" w:rsidRDefault="00C56873" w:rsidP="00C56873">
      <w:pPr>
        <w:jc w:val="center"/>
        <w:rPr>
          <w:rFonts w:ascii="Arial" w:hAnsi="Arial" w:cs="Arial"/>
          <w:b/>
          <w:sz w:val="24"/>
          <w:szCs w:val="24"/>
        </w:rPr>
      </w:pPr>
      <w:r>
        <w:rPr>
          <w:rFonts w:ascii="Arial" w:hAnsi="Arial" w:cs="Arial"/>
          <w:b/>
          <w:sz w:val="24"/>
          <w:szCs w:val="24"/>
        </w:rPr>
        <w:t>Jefe de Enfermería</w:t>
      </w:r>
    </w:p>
    <w:p w:rsidR="00C56873" w:rsidRPr="006F2E03" w:rsidRDefault="00C56873" w:rsidP="00C56873">
      <w:pPr>
        <w:jc w:val="center"/>
        <w:rPr>
          <w:rFonts w:ascii="Arial" w:hAnsi="Arial" w:cs="Arial"/>
          <w:sz w:val="24"/>
          <w:szCs w:val="24"/>
        </w:rPr>
      </w:pPr>
      <w:r>
        <w:rPr>
          <w:noProof/>
        </w:rPr>
        <mc:AlternateContent>
          <mc:Choice Requires="wps">
            <w:drawing>
              <wp:anchor distT="0" distB="0" distL="114299" distR="114299" simplePos="0" relativeHeight="251910144" behindDoc="0" locked="0" layoutInCell="1" allowOverlap="1">
                <wp:simplePos x="0" y="0"/>
                <wp:positionH relativeFrom="column">
                  <wp:posOffset>2978481</wp:posOffset>
                </wp:positionH>
                <wp:positionV relativeFrom="paragraph">
                  <wp:posOffset>760730</wp:posOffset>
                </wp:positionV>
                <wp:extent cx="0" cy="200025"/>
                <wp:effectExtent l="76200" t="0" r="76200" b="47625"/>
                <wp:wrapNone/>
                <wp:docPr id="328" name="Conector recto de flecha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328" o:spid="_x0000_s1026" type="#_x0000_t32" style="position:absolute;margin-left:234.55pt;margin-top:59.9pt;width:0;height:15.75pt;z-index:251910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">
                <v:stroke endarrow="block"/>
              </v:shape>
            </w:pict>
          </mc:Fallback>
        </mc:AlternateContent>
      </w:r>
      <w:r>
        <w:rPr>
          <w:rFonts w:ascii="Arial" w:hAnsi="Arial" w:cs="Arial"/>
          <w:noProof/>
          <w:sz w:val="24"/>
          <w:szCs w:val="24"/>
        </w:rPr>
        <w:drawing>
          <wp:inline distT="0" distB="0" distL="0" distR="0">
            <wp:extent cx="890270" cy="763270"/>
            <wp:effectExtent l="0" t="0" r="0" b="0"/>
            <wp:docPr id="280" name="Imagen 280" descr="1446689275_n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1446689275_nur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0270" cy="763270"/>
                    </a:xfrm>
                    <a:prstGeom prst="rect">
                      <a:avLst/>
                    </a:prstGeom>
                    <a:noFill/>
                    <a:ln>
                      <a:noFill/>
                    </a:ln>
                  </pic:spPr>
                </pic:pic>
              </a:graphicData>
            </a:graphic>
          </wp:inline>
        </w:drawing>
      </w:r>
    </w:p>
    <w:p w:rsidR="00C56873" w:rsidRPr="006F2E03" w:rsidRDefault="00C56873" w:rsidP="00C56873">
      <w:pPr>
        <w:jc w:val="center"/>
        <w:rPr>
          <w:rFonts w:ascii="Arial" w:hAnsi="Arial" w:cs="Arial"/>
          <w:sz w:val="24"/>
          <w:szCs w:val="24"/>
        </w:rPr>
      </w:pPr>
      <w:r>
        <w:rPr>
          <w:noProof/>
        </w:rPr>
        <mc:AlternateContent>
          <mc:Choice Requires="wps">
            <w:drawing>
              <wp:anchor distT="0" distB="0" distL="114299" distR="114299" simplePos="0" relativeHeight="251914240" behindDoc="0" locked="0" layoutInCell="1" allowOverlap="1">
                <wp:simplePos x="0" y="0"/>
                <wp:positionH relativeFrom="column">
                  <wp:posOffset>4959349</wp:posOffset>
                </wp:positionH>
                <wp:positionV relativeFrom="paragraph">
                  <wp:posOffset>53975</wp:posOffset>
                </wp:positionV>
                <wp:extent cx="0" cy="809625"/>
                <wp:effectExtent l="76200" t="0" r="76200" b="47625"/>
                <wp:wrapNone/>
                <wp:docPr id="327" name="Conector recto de flecha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327" o:spid="_x0000_s1026" type="#_x0000_t32" style="position:absolute;margin-left:390.5pt;margin-top:4.25pt;width:0;height:63.75pt;z-index:251914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">
                <v:stroke endarrow="block"/>
              </v:shape>
            </w:pict>
          </mc:Fallback>
        </mc:AlternateContent>
      </w:r>
      <w:r>
        <w:rPr>
          <w:noProof/>
        </w:rPr>
        <mc:AlternateContent>
          <mc:Choice Requires="wps">
            <w:drawing>
              <wp:anchor distT="0" distB="0" distL="114300" distR="114300" simplePos="0" relativeHeight="251917312" behindDoc="0" locked="0" layoutInCell="1" allowOverlap="1">
                <wp:simplePos x="0" y="0"/>
                <wp:positionH relativeFrom="column">
                  <wp:posOffset>4455795</wp:posOffset>
                </wp:positionH>
                <wp:positionV relativeFrom="paragraph">
                  <wp:posOffset>873125</wp:posOffset>
                </wp:positionV>
                <wp:extent cx="1019175" cy="571500"/>
                <wp:effectExtent l="0" t="0" r="28575" b="19050"/>
                <wp:wrapNone/>
                <wp:docPr id="326" name="Documento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571500"/>
                        </a:xfrm>
                        <a:prstGeom prst="flowChartDocument">
                          <a:avLst/>
                        </a:prstGeom>
                        <a:solidFill>
                          <a:srgbClr val="FFFFFF"/>
                        </a:solidFill>
                        <a:ln w="9525">
                          <a:solidFill>
                            <a:srgbClr val="000000"/>
                          </a:solidFill>
                          <a:miter lim="800000"/>
                          <a:headEnd/>
                          <a:tailEnd/>
                        </a:ln>
                      </wps:spPr>
                      <wps:txbx>
                        <w:txbxContent>
                          <w:p w:rsidR="003C03F6" w:rsidRDefault="003C03F6" w:rsidP="00C56873">
                            <w:r>
                              <w:t>Gestionar Medicamentos.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umento 326" o:spid="_x0000_s1066" type="#_x0000_t114" style="position:absolute;left:0;text-align:left;margin-left:350.85pt;margin-top:68.75pt;width:80.25pt;height: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">
                <v:textbox>
                  <w:txbxContent>
                    <w:p w:rsidR="003C03F6" w:rsidRDefault="003C03F6" w:rsidP="00C56873">
                      <w:r>
                        <w:t>Gestionar Medicamentos.</w:t>
                      </w:r>
                    </w:p>
                  </w:txbxContent>
                </v:textbox>
              </v:shape>
            </w:pict>
          </mc:Fallback>
        </mc:AlternateContent>
      </w:r>
      <w:r>
        <w:rPr>
          <w:noProof/>
        </w:rPr>
        <mc:AlternateContent>
          <mc:Choice Requires="wps">
            <w:drawing>
              <wp:anchor distT="0" distB="0" distL="114299" distR="114299" simplePos="0" relativeHeight="251918336" behindDoc="0" locked="0" layoutInCell="1" allowOverlap="1">
                <wp:simplePos x="0" y="0"/>
                <wp:positionH relativeFrom="column">
                  <wp:posOffset>3600449</wp:posOffset>
                </wp:positionH>
                <wp:positionV relativeFrom="paragraph">
                  <wp:posOffset>55245</wp:posOffset>
                </wp:positionV>
                <wp:extent cx="0" cy="809625"/>
                <wp:effectExtent l="76200" t="0" r="76200" b="47625"/>
                <wp:wrapNone/>
                <wp:docPr id="325" name="Conector recto de flecha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325" o:spid="_x0000_s1026" type="#_x0000_t32" style="position:absolute;margin-left:283.5pt;margin-top:4.35pt;width:0;height:63.75pt;z-index:251918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">
                <v:stroke endarrow="block"/>
              </v:shape>
            </w:pict>
          </mc:Fallback>
        </mc:AlternateContent>
      </w:r>
      <w:r>
        <w:rPr>
          <w:noProof/>
        </w:rPr>
        <mc:AlternateContent>
          <mc:Choice Requires="wps">
            <w:drawing>
              <wp:anchor distT="0" distB="0" distL="114299" distR="114299" simplePos="0" relativeHeight="251913216" behindDoc="0" locked="0" layoutInCell="1" allowOverlap="1">
                <wp:simplePos x="0" y="0"/>
                <wp:positionH relativeFrom="column">
                  <wp:posOffset>2033904</wp:posOffset>
                </wp:positionH>
                <wp:positionV relativeFrom="paragraph">
                  <wp:posOffset>53975</wp:posOffset>
                </wp:positionV>
                <wp:extent cx="0" cy="809625"/>
                <wp:effectExtent l="76200" t="0" r="76200" b="47625"/>
                <wp:wrapNone/>
                <wp:docPr id="324" name="Conector recto de flecha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324" o:spid="_x0000_s1026" type="#_x0000_t32" style="position:absolute;margin-left:160.15pt;margin-top:4.25pt;width:0;height:63.75pt;z-index:251913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">
                <v:stroke endarrow="block"/>
              </v:shape>
            </w:pict>
          </mc:Fallback>
        </mc:AlternateContent>
      </w:r>
      <w:r>
        <w:rPr>
          <w:noProof/>
        </w:rPr>
        <mc:AlternateContent>
          <mc:Choice Requires="wps">
            <w:drawing>
              <wp:anchor distT="0" distB="0" distL="114299" distR="114299" simplePos="0" relativeHeight="251912192" behindDoc="0" locked="0" layoutInCell="1" allowOverlap="1">
                <wp:simplePos x="0" y="0"/>
                <wp:positionH relativeFrom="column">
                  <wp:posOffset>638809</wp:posOffset>
                </wp:positionH>
                <wp:positionV relativeFrom="paragraph">
                  <wp:posOffset>55245</wp:posOffset>
                </wp:positionV>
                <wp:extent cx="0" cy="809625"/>
                <wp:effectExtent l="76200" t="0" r="76200" b="47625"/>
                <wp:wrapNone/>
                <wp:docPr id="323" name="Conector recto de flecha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323" o:spid="_x0000_s1026" type="#_x0000_t32" style="position:absolute;margin-left:50.3pt;margin-top:4.35pt;width:0;height:63.75pt;z-index:251912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">
                <v:stroke endarrow="block"/>
              </v:shape>
            </w:pict>
          </mc:Fallback>
        </mc:AlternateContent>
      </w:r>
      <w:r>
        <w:rPr>
          <w:noProof/>
        </w:rPr>
        <mc:AlternateContent>
          <mc:Choice Requires="wps">
            <w:drawing>
              <wp:anchor distT="0" distB="0" distL="114300" distR="114300" simplePos="0" relativeHeight="251916288" behindDoc="0" locked="0" layoutInCell="1" allowOverlap="1">
                <wp:simplePos x="0" y="0"/>
                <wp:positionH relativeFrom="column">
                  <wp:posOffset>1541145</wp:posOffset>
                </wp:positionH>
                <wp:positionV relativeFrom="paragraph">
                  <wp:posOffset>873125</wp:posOffset>
                </wp:positionV>
                <wp:extent cx="1019175" cy="571500"/>
                <wp:effectExtent l="0" t="0" r="28575" b="19050"/>
                <wp:wrapNone/>
                <wp:docPr id="322" name="Documento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571500"/>
                        </a:xfrm>
                        <a:prstGeom prst="flowChartDocument">
                          <a:avLst/>
                        </a:prstGeom>
                        <a:solidFill>
                          <a:srgbClr val="FFFFFF"/>
                        </a:solidFill>
                        <a:ln w="9525">
                          <a:solidFill>
                            <a:srgbClr val="000000"/>
                          </a:solidFill>
                          <a:miter lim="800000"/>
                          <a:headEnd/>
                          <a:tailEnd/>
                        </a:ln>
                      </wps:spPr>
                      <wps:txbx>
                        <w:txbxContent>
                          <w:p w:rsidR="003C03F6" w:rsidRDefault="003C03F6" w:rsidP="00C56873">
                            <w:r w:rsidRPr="00C56873">
                              <w:t>Gestionar Inventario</w:t>
                            </w:r>
                            <w:r>
                              <w:t>.</w:t>
                            </w:r>
                          </w:p>
                          <w:p w:rsidR="003C03F6" w:rsidRDefault="003C03F6" w:rsidP="00C5687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umento 322" o:spid="_x0000_s1067" type="#_x0000_t114" style="position:absolute;left:0;text-align:left;margin-left:121.35pt;margin-top:68.75pt;width:80.25pt;height: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">
                <v:textbox>
                  <w:txbxContent>
                    <w:p w:rsidR="003C03F6" w:rsidRDefault="003C03F6" w:rsidP="00C56873">
                      <w:r w:rsidRPr="00C56873">
                        <w:t>Gestionar Inventario</w:t>
                      </w:r>
                      <w:r>
                        <w:t>.</w:t>
                      </w:r>
                    </w:p>
                    <w:p w:rsidR="003C03F6" w:rsidRDefault="003C03F6" w:rsidP="00C56873"/>
                  </w:txbxContent>
                </v:textbox>
              </v:shape>
            </w:pict>
          </mc:Fallback>
        </mc:AlternateContent>
      </w:r>
      <w:r>
        <w:rPr>
          <w:noProof/>
        </w:rPr>
        <mc:AlternateContent>
          <mc:Choice Requires="wps">
            <w:drawing>
              <wp:anchor distT="0" distB="0" distL="114300" distR="114300" simplePos="0" relativeHeight="251915264" behindDoc="0" locked="0" layoutInCell="1" allowOverlap="1">
                <wp:simplePos x="0" y="0"/>
                <wp:positionH relativeFrom="column">
                  <wp:posOffset>124460</wp:posOffset>
                </wp:positionH>
                <wp:positionV relativeFrom="paragraph">
                  <wp:posOffset>874395</wp:posOffset>
                </wp:positionV>
                <wp:extent cx="1019175" cy="571500"/>
                <wp:effectExtent l="0" t="0" r="28575" b="19050"/>
                <wp:wrapNone/>
                <wp:docPr id="321" name="Documento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571500"/>
                        </a:xfrm>
                        <a:prstGeom prst="flowChartDocument">
                          <a:avLst/>
                        </a:prstGeom>
                        <a:solidFill>
                          <a:srgbClr val="FFFFFF"/>
                        </a:solidFill>
                        <a:ln w="9525">
                          <a:solidFill>
                            <a:srgbClr val="000000"/>
                          </a:solidFill>
                          <a:miter lim="800000"/>
                          <a:headEnd/>
                          <a:tailEnd/>
                        </a:ln>
                      </wps:spPr>
                      <wps:txbx>
                        <w:txbxContent>
                          <w:p w:rsidR="003C03F6" w:rsidRPr="00C56873" w:rsidRDefault="003C03F6" w:rsidP="00C56873">
                            <w:pPr>
                              <w:rPr>
                                <w:rFonts w:ascii="Times New Roman" w:hAnsi="Times New Roman" w:cs="Times New Roman"/>
                                <w:szCs w:val="24"/>
                              </w:rPr>
                            </w:pPr>
                            <w:r w:rsidRPr="00C56873">
                              <w:rPr>
                                <w:rFonts w:ascii="Times New Roman" w:hAnsi="Times New Roman" w:cs="Times New Roman"/>
                                <w:szCs w:val="24"/>
                              </w:rPr>
                              <w:t>Asignar Guardias.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umento 321" o:spid="_x0000_s1068" type="#_x0000_t114" style="position:absolute;left:0;text-align:left;margin-left:9.8pt;margin-top:68.85pt;width:80.25pt;height: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">
                <v:textbox>
                  <w:txbxContent>
                    <w:p w:rsidR="003C03F6" w:rsidRPr="00C56873" w:rsidRDefault="003C03F6" w:rsidP="00C56873">
                      <w:pPr>
                        <w:rPr>
                          <w:rFonts w:ascii="Times New Roman" w:hAnsi="Times New Roman" w:cs="Times New Roman"/>
                          <w:szCs w:val="24"/>
                        </w:rPr>
                      </w:pPr>
                      <w:r w:rsidRPr="00C56873">
                        <w:rPr>
                          <w:rFonts w:ascii="Times New Roman" w:hAnsi="Times New Roman" w:cs="Times New Roman"/>
                          <w:szCs w:val="24"/>
                        </w:rPr>
                        <w:t>Asignar Guardias.</w:t>
                      </w:r>
                    </w:p>
                  </w:txbxContent>
                </v:textbox>
              </v:shape>
            </w:pict>
          </mc:Fallback>
        </mc:AlternateContent>
      </w:r>
      <w:r>
        <w:rPr>
          <w:noProof/>
        </w:rPr>
        <mc:AlternateContent>
          <mc:Choice Requires="wps">
            <w:drawing>
              <wp:anchor distT="4294967295" distB="4294967295" distL="114300" distR="114300" simplePos="0" relativeHeight="251911168" behindDoc="0" locked="0" layoutInCell="1" allowOverlap="1">
                <wp:simplePos x="0" y="0"/>
                <wp:positionH relativeFrom="column">
                  <wp:posOffset>635000</wp:posOffset>
                </wp:positionH>
                <wp:positionV relativeFrom="paragraph">
                  <wp:posOffset>53974</wp:posOffset>
                </wp:positionV>
                <wp:extent cx="4316730" cy="0"/>
                <wp:effectExtent l="0" t="0" r="26670" b="19050"/>
                <wp:wrapNone/>
                <wp:docPr id="320" name="Conector recto de flecha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67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320" o:spid="_x0000_s1026" type="#_x0000_t32" style="position:absolute;margin-left:50pt;margin-top:4.25pt;width:339.9pt;height:0;z-index:251911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"/>
            </w:pict>
          </mc:Fallback>
        </mc:AlternateContent>
      </w:r>
    </w:p>
    <w:p w:rsidR="00C56873" w:rsidRPr="006F2E03" w:rsidRDefault="00C56873" w:rsidP="00C56873">
      <w:pPr>
        <w:rPr>
          <w:rFonts w:ascii="Arial" w:hAnsi="Arial" w:cs="Arial"/>
          <w:sz w:val="24"/>
          <w:szCs w:val="24"/>
        </w:rPr>
      </w:pPr>
    </w:p>
    <w:p w:rsidR="00C56873" w:rsidRPr="006F2E03" w:rsidRDefault="00C56873" w:rsidP="00C56873">
      <w:pPr>
        <w:rPr>
          <w:rFonts w:ascii="Arial" w:hAnsi="Arial" w:cs="Arial"/>
          <w:sz w:val="24"/>
          <w:szCs w:val="24"/>
        </w:rPr>
      </w:pPr>
      <w:r>
        <w:rPr>
          <w:noProof/>
        </w:rPr>
        <mc:AlternateContent>
          <mc:Choice Requires="wps">
            <w:drawing>
              <wp:anchor distT="0" distB="0" distL="114300" distR="114300" simplePos="0" relativeHeight="251919360" behindDoc="0" locked="0" layoutInCell="1" allowOverlap="1">
                <wp:simplePos x="0" y="0"/>
                <wp:positionH relativeFrom="column">
                  <wp:posOffset>2928620</wp:posOffset>
                </wp:positionH>
                <wp:positionV relativeFrom="paragraph">
                  <wp:posOffset>219710</wp:posOffset>
                </wp:positionV>
                <wp:extent cx="1297305" cy="840105"/>
                <wp:effectExtent l="0" t="0" r="17145" b="17145"/>
                <wp:wrapNone/>
                <wp:docPr id="319" name="Documento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7305" cy="840105"/>
                        </a:xfrm>
                        <a:prstGeom prst="flowChartDocument">
                          <a:avLst/>
                        </a:prstGeom>
                        <a:solidFill>
                          <a:srgbClr val="FFFFFF"/>
                        </a:solidFill>
                        <a:ln w="9525">
                          <a:solidFill>
                            <a:srgbClr val="000000"/>
                          </a:solidFill>
                          <a:miter lim="800000"/>
                          <a:headEnd/>
                          <a:tailEnd/>
                        </a:ln>
                      </wps:spPr>
                      <wps:txbx>
                        <w:txbxContent>
                          <w:p w:rsidR="003C03F6" w:rsidRPr="00C56873" w:rsidRDefault="003C03F6" w:rsidP="00C56873">
                            <w:r w:rsidRPr="00C56873">
                              <w:t>Bitácora de asignación y de descargas.</w:t>
                            </w:r>
                          </w:p>
                          <w:p w:rsidR="003C03F6" w:rsidRPr="00C56873" w:rsidRDefault="003C03F6" w:rsidP="00C5687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umento 319" o:spid="_x0000_s1069" type="#_x0000_t114" style="position:absolute;margin-left:230.6pt;margin-top:17.3pt;width:102.15pt;height:66.1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">
                <v:textbox>
                  <w:txbxContent>
                    <w:p w:rsidR="003C03F6" w:rsidRPr="00C56873" w:rsidRDefault="003C03F6" w:rsidP="00C56873">
                      <w:r w:rsidRPr="00C56873">
                        <w:t>Bitácora de asignación y de descargas.</w:t>
                      </w:r>
                    </w:p>
                    <w:p w:rsidR="003C03F6" w:rsidRPr="00C56873" w:rsidRDefault="003C03F6" w:rsidP="00C56873"/>
                  </w:txbxContent>
                </v:textbox>
              </v:shape>
            </w:pict>
          </mc:Fallback>
        </mc:AlternateContent>
      </w:r>
    </w:p>
    <w:p w:rsidR="00C56873" w:rsidRPr="006F2E03" w:rsidRDefault="00C56873" w:rsidP="00C56873">
      <w:pPr>
        <w:rPr>
          <w:rFonts w:ascii="Arial" w:hAnsi="Arial" w:cs="Arial"/>
          <w:sz w:val="24"/>
          <w:szCs w:val="24"/>
        </w:rPr>
      </w:pPr>
    </w:p>
    <w:p w:rsidR="00C56873" w:rsidRDefault="00C56873" w:rsidP="00C56873">
      <w:pPr>
        <w:rPr>
          <w:rFonts w:ascii="Arial" w:hAnsi="Arial" w:cs="Arial"/>
          <w:sz w:val="24"/>
          <w:szCs w:val="24"/>
        </w:rPr>
      </w:pPr>
    </w:p>
    <w:p w:rsidR="00C56873" w:rsidRPr="006F2E03" w:rsidRDefault="00C56873" w:rsidP="00C56873">
      <w:pPr>
        <w:rPr>
          <w:rFonts w:ascii="Arial" w:hAnsi="Arial" w:cs="Arial"/>
          <w:sz w:val="24"/>
          <w:szCs w:val="24"/>
        </w:rPr>
      </w:pPr>
    </w:p>
    <w:p w:rsidR="00C56873" w:rsidRPr="00044280" w:rsidRDefault="00C56873" w:rsidP="00C56873">
      <w:pPr>
        <w:jc w:val="center"/>
        <w:rPr>
          <w:rFonts w:ascii="Arial" w:hAnsi="Arial" w:cs="Arial"/>
          <w:u w:val="single"/>
        </w:rPr>
      </w:pPr>
      <w:r w:rsidRPr="00044280">
        <w:rPr>
          <w:rFonts w:ascii="Arial" w:hAnsi="Arial" w:cs="Arial"/>
          <w:u w:val="single"/>
        </w:rPr>
        <w:t>Figura N°1 – Esquema de las funcionalidades Jefe de Enfermería.</w:t>
      </w:r>
    </w:p>
    <w:p w:rsidR="00C56873" w:rsidRPr="00C56873" w:rsidRDefault="00C56873" w:rsidP="00C56873">
      <w:pPr>
        <w:rPr>
          <w:rFonts w:ascii="Arial" w:hAnsi="Arial" w:cs="Arial"/>
          <w:sz w:val="24"/>
          <w:szCs w:val="24"/>
        </w:rPr>
      </w:pPr>
      <w:r w:rsidRPr="00C56873">
        <w:rPr>
          <w:rFonts w:ascii="Arial" w:hAnsi="Arial" w:cs="Arial"/>
          <w:sz w:val="24"/>
          <w:szCs w:val="24"/>
        </w:rPr>
        <w:br w:type="page"/>
      </w:r>
    </w:p>
    <w:p w:rsidR="00C56873" w:rsidRPr="009A4AA4" w:rsidRDefault="00C56873" w:rsidP="00EA4182">
      <w:pPr>
        <w:pStyle w:val="Ttulo3"/>
      </w:pPr>
      <w:r w:rsidRPr="009A4AA4">
        <w:lastRenderedPageBreak/>
        <w:t>Acceso al sistema</w:t>
      </w:r>
    </w:p>
    <w:p w:rsidR="00C56873" w:rsidRPr="00C56873" w:rsidRDefault="00C56873" w:rsidP="00C56873">
      <w:pPr>
        <w:rPr>
          <w:rFonts w:ascii="Arial" w:hAnsi="Arial" w:cs="Arial"/>
          <w:sz w:val="24"/>
          <w:szCs w:val="24"/>
        </w:rPr>
      </w:pPr>
      <w:proofErr w:type="gramStart"/>
      <w:r w:rsidRPr="00C56873">
        <w:rPr>
          <w:rFonts w:ascii="Arial" w:hAnsi="Arial" w:cs="Arial"/>
          <w:sz w:val="24"/>
          <w:szCs w:val="24"/>
        </w:rPr>
        <w:t>La</w:t>
      </w:r>
      <w:proofErr w:type="gramEnd"/>
      <w:r w:rsidRPr="00C56873">
        <w:rPr>
          <w:rFonts w:ascii="Arial" w:hAnsi="Arial" w:cs="Arial"/>
          <w:sz w:val="24"/>
          <w:szCs w:val="24"/>
        </w:rPr>
        <w:t xml:space="preserve"> Jefe de Enfermería debe ingresar a un navegador web (Google-Chrome, Explorer, Mozilla Firefox, entre otros), ubicarse en la barra de direcciones y escribir </w:t>
      </w:r>
      <w:hyperlink r:id="rId124" w:history="1">
        <w:r w:rsidRPr="00C56873">
          <w:rPr>
            <w:rStyle w:val="Hipervnculo"/>
            <w:rFonts w:ascii="Arial" w:hAnsi="Arial" w:cs="Arial"/>
            <w:szCs w:val="24"/>
          </w:rPr>
          <w:t>http://www.clinicaelcarmen.com.ve/</w:t>
        </w:r>
      </w:hyperlink>
      <w:r w:rsidRPr="00C56873">
        <w:rPr>
          <w:rFonts w:ascii="Arial" w:hAnsi="Arial" w:cs="Arial"/>
          <w:sz w:val="24"/>
          <w:szCs w:val="24"/>
        </w:rPr>
        <w:t xml:space="preserve"> </w:t>
      </w:r>
    </w:p>
    <w:p w:rsidR="00C56873" w:rsidRPr="00C56873" w:rsidRDefault="00C56873" w:rsidP="00C56873">
      <w:pPr>
        <w:rPr>
          <w:rFonts w:ascii="Arial" w:hAnsi="Arial" w:cs="Arial"/>
          <w:sz w:val="24"/>
          <w:szCs w:val="24"/>
        </w:rPr>
      </w:pPr>
      <w:r w:rsidRPr="00C56873">
        <w:rPr>
          <w:rFonts w:ascii="Arial" w:hAnsi="Arial" w:cs="Arial"/>
          <w:sz w:val="24"/>
          <w:szCs w:val="24"/>
        </w:rPr>
        <w:t>Una vez cargada la página se visualizara la pantalla de inicio del portal web.</w:t>
      </w:r>
    </w:p>
    <w:p w:rsidR="00C56873" w:rsidRPr="003B494D" w:rsidRDefault="00C56873" w:rsidP="00C56873">
      <w:pPr>
        <w:rPr>
          <w:rFonts w:ascii="Arial" w:hAnsi="Arial" w:cs="Arial"/>
          <w:sz w:val="24"/>
          <w:szCs w:val="24"/>
        </w:rPr>
      </w:pPr>
      <w:r>
        <w:rPr>
          <w:rFonts w:ascii="Arial" w:hAnsi="Arial" w:cs="Arial"/>
          <w:noProof/>
          <w:sz w:val="24"/>
          <w:szCs w:val="24"/>
        </w:rPr>
        <w:drawing>
          <wp:inline distT="0" distB="0" distL="0" distR="0" wp14:anchorId="1EA6909E" wp14:editId="7706AE19">
            <wp:extent cx="5605780" cy="2973705"/>
            <wp:effectExtent l="0" t="0" r="0" b="0"/>
            <wp:docPr id="279" name="Imagen 27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56873" w:rsidRPr="00C56873" w:rsidRDefault="00C56873" w:rsidP="00C56873">
      <w:pPr>
        <w:ind w:left="708" w:hanging="708"/>
        <w:jc w:val="center"/>
        <w:rPr>
          <w:rFonts w:ascii="Arial" w:hAnsi="Arial" w:cs="Arial"/>
        </w:rPr>
      </w:pPr>
      <w:r w:rsidRPr="003C03F6">
        <w:rPr>
          <w:rFonts w:ascii="Arial" w:hAnsi="Arial" w:cs="Arial"/>
          <w:u w:val="single"/>
        </w:rPr>
        <w:t>Figura N° 2 - Pantalla de Inicio del portal web</w:t>
      </w:r>
      <w:r w:rsidRPr="00C56873">
        <w:rPr>
          <w:rFonts w:ascii="Arial" w:hAnsi="Arial" w:cs="Arial"/>
        </w:rPr>
        <w:t>.</w:t>
      </w:r>
    </w:p>
    <w:p w:rsidR="00C56873" w:rsidRPr="00C56873" w:rsidRDefault="00C56873" w:rsidP="00C56873">
      <w:pPr>
        <w:rPr>
          <w:rFonts w:ascii="Arial" w:hAnsi="Arial" w:cs="Arial"/>
          <w:sz w:val="24"/>
          <w:szCs w:val="24"/>
        </w:rPr>
      </w:pPr>
      <w:r w:rsidRPr="00C56873">
        <w:rPr>
          <w:rFonts w:ascii="Arial" w:hAnsi="Arial" w:cs="Arial"/>
          <w:sz w:val="24"/>
          <w:szCs w:val="24"/>
        </w:rPr>
        <w:br w:type="page"/>
      </w:r>
    </w:p>
    <w:p w:rsidR="00C56873" w:rsidRPr="00C56873" w:rsidRDefault="00C56873" w:rsidP="00EA4182">
      <w:pPr>
        <w:pStyle w:val="Ttulo3"/>
      </w:pPr>
      <w:r w:rsidRPr="00C56873">
        <w:lastRenderedPageBreak/>
        <w:t>Ingreso al sistema</w:t>
      </w:r>
    </w:p>
    <w:p w:rsidR="00C56873" w:rsidRPr="00C56873" w:rsidRDefault="00C56873" w:rsidP="00C56873">
      <w:pPr>
        <w:ind w:left="708" w:hanging="708"/>
        <w:rPr>
          <w:rFonts w:ascii="Arial" w:hAnsi="Arial" w:cs="Arial"/>
          <w:sz w:val="24"/>
          <w:szCs w:val="24"/>
        </w:rPr>
      </w:pPr>
      <w:r w:rsidRPr="00C56873">
        <w:rPr>
          <w:rFonts w:ascii="Arial" w:hAnsi="Arial" w:cs="Arial"/>
          <w:sz w:val="24"/>
          <w:szCs w:val="24"/>
        </w:rPr>
        <w:t>Una vez cargada la pantalla de inicio haga click en el botón Entrar.</w:t>
      </w:r>
    </w:p>
    <w:p w:rsidR="00C56873" w:rsidRDefault="00C56873" w:rsidP="00C56873">
      <w:pPr>
        <w:rPr>
          <w:rFonts w:ascii="Arial" w:hAnsi="Arial" w:cs="Arial"/>
          <w:sz w:val="24"/>
          <w:szCs w:val="24"/>
        </w:rPr>
      </w:pPr>
      <w:r>
        <w:rPr>
          <w:rFonts w:ascii="Arial" w:hAnsi="Arial" w:cs="Arial"/>
          <w:noProof/>
          <w:sz w:val="24"/>
          <w:szCs w:val="24"/>
        </w:rPr>
        <w:drawing>
          <wp:inline distT="0" distB="0" distL="0" distR="0">
            <wp:extent cx="5605780" cy="2973705"/>
            <wp:effectExtent l="0" t="0" r="0" b="0"/>
            <wp:docPr id="278" name="Imagen 2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56873" w:rsidRPr="00C56873" w:rsidRDefault="00C56873" w:rsidP="00C56873">
      <w:pPr>
        <w:jc w:val="center"/>
        <w:rPr>
          <w:rFonts w:ascii="Arial" w:hAnsi="Arial" w:cs="Arial"/>
        </w:rPr>
      </w:pPr>
      <w:bookmarkStart w:id="1" w:name="_GoBack"/>
      <w:r w:rsidRPr="003C03F6">
        <w:rPr>
          <w:rFonts w:ascii="Arial" w:hAnsi="Arial" w:cs="Arial"/>
          <w:u w:val="single"/>
        </w:rPr>
        <w:t>Figura N° 3 – Ingreso al sistema</w:t>
      </w:r>
      <w:bookmarkEnd w:id="1"/>
      <w:r w:rsidRPr="00C56873">
        <w:rPr>
          <w:rFonts w:ascii="Arial" w:hAnsi="Arial" w:cs="Arial"/>
        </w:rPr>
        <w:t>.</w:t>
      </w:r>
    </w:p>
    <w:p w:rsidR="00C56873" w:rsidRPr="00C56873" w:rsidRDefault="00C56873" w:rsidP="00C56873">
      <w:pPr>
        <w:rPr>
          <w:rFonts w:ascii="Arial" w:hAnsi="Arial" w:cs="Arial"/>
          <w:sz w:val="24"/>
          <w:szCs w:val="24"/>
        </w:rPr>
      </w:pPr>
      <w:r w:rsidRPr="00C56873">
        <w:rPr>
          <w:rFonts w:ascii="Arial" w:hAnsi="Arial" w:cs="Arial"/>
          <w:sz w:val="24"/>
          <w:szCs w:val="24"/>
        </w:rPr>
        <w:t>Para comenzar a utilizar el sistema debe ingresar su usuario y contraseña que le fueron asignadas.</w:t>
      </w:r>
    </w:p>
    <w:p w:rsidR="00C56873" w:rsidRDefault="00C56873" w:rsidP="00C56873">
      <w:pPr>
        <w:rPr>
          <w:rFonts w:ascii="Arial" w:hAnsi="Arial" w:cs="Arial"/>
          <w:sz w:val="24"/>
          <w:szCs w:val="24"/>
        </w:rPr>
      </w:pPr>
      <w:r>
        <w:rPr>
          <w:rFonts w:ascii="Arial" w:hAnsi="Arial" w:cs="Arial"/>
          <w:noProof/>
          <w:sz w:val="24"/>
          <w:szCs w:val="24"/>
        </w:rPr>
        <w:drawing>
          <wp:inline distT="0" distB="0" distL="0" distR="0">
            <wp:extent cx="5605780" cy="2973705"/>
            <wp:effectExtent l="0" t="0" r="0" b="0"/>
            <wp:docPr id="277" name="Imagen 27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lastRenderedPageBreak/>
        <w:t>Figura N° 4 – Autenticación de usuario.</w:t>
      </w:r>
    </w:p>
    <w:p w:rsidR="00C56873" w:rsidRPr="00C56873" w:rsidRDefault="00C56873" w:rsidP="00C56873">
      <w:pPr>
        <w:rPr>
          <w:rFonts w:ascii="Arial" w:hAnsi="Arial" w:cs="Arial"/>
          <w:sz w:val="24"/>
          <w:szCs w:val="24"/>
        </w:rPr>
      </w:pPr>
      <w:r w:rsidRPr="00C56873">
        <w:rPr>
          <w:rFonts w:ascii="Arial" w:hAnsi="Arial" w:cs="Arial"/>
          <w:sz w:val="24"/>
          <w:szCs w:val="24"/>
        </w:rPr>
        <w:t>Una vez autenticado la Jefe de Enfermería ingresara al sistema y podrá visualizar las opciones a las que puede acceder.</w:t>
      </w:r>
    </w:p>
    <w:p w:rsidR="00C56873" w:rsidRDefault="00C56873" w:rsidP="00C56873">
      <w:pPr>
        <w:rPr>
          <w:rFonts w:ascii="Arial" w:hAnsi="Arial" w:cs="Arial"/>
          <w:sz w:val="24"/>
          <w:szCs w:val="24"/>
        </w:rPr>
      </w:pPr>
      <w:r>
        <w:rPr>
          <w:rFonts w:ascii="Arial" w:hAnsi="Arial" w:cs="Arial"/>
          <w:noProof/>
          <w:sz w:val="24"/>
          <w:szCs w:val="24"/>
        </w:rPr>
        <w:drawing>
          <wp:inline distT="0" distB="0" distL="0" distR="0">
            <wp:extent cx="5605780" cy="2981960"/>
            <wp:effectExtent l="0" t="0" r="0" b="8890"/>
            <wp:docPr id="276" name="Imagen 2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5 – Pantalla del sistema para la Jefe Enfermería.</w:t>
      </w:r>
    </w:p>
    <w:p w:rsidR="00C56873" w:rsidRPr="00C56873" w:rsidRDefault="00C56873" w:rsidP="00C56873">
      <w:pPr>
        <w:rPr>
          <w:rFonts w:ascii="Arial" w:hAnsi="Arial" w:cs="Arial"/>
          <w:sz w:val="24"/>
          <w:szCs w:val="24"/>
        </w:rPr>
      </w:pPr>
      <w:r w:rsidRPr="00C56873">
        <w:rPr>
          <w:rFonts w:ascii="Arial" w:hAnsi="Arial" w:cs="Arial"/>
          <w:sz w:val="24"/>
          <w:szCs w:val="24"/>
        </w:rPr>
        <w:t>Las Enfermerías tienen las siguientes opciones:</w:t>
      </w:r>
    </w:p>
    <w:p w:rsidR="00C56873" w:rsidRPr="00C56873" w:rsidRDefault="00C56873" w:rsidP="00C56873">
      <w:pPr>
        <w:pStyle w:val="Prrafodelista"/>
        <w:numPr>
          <w:ilvl w:val="0"/>
          <w:numId w:val="13"/>
        </w:numPr>
        <w:rPr>
          <w:rFonts w:ascii="Arial" w:hAnsi="Arial" w:cs="Arial"/>
          <w:sz w:val="24"/>
          <w:szCs w:val="24"/>
        </w:rPr>
      </w:pPr>
      <w:hyperlink w:anchor="_Guardias" w:history="1">
        <w:r w:rsidRPr="00C56873">
          <w:rPr>
            <w:rStyle w:val="Hipervnculo"/>
            <w:rFonts w:ascii="Arial" w:hAnsi="Arial" w:cs="Arial"/>
            <w:szCs w:val="24"/>
          </w:rPr>
          <w:t>Guardias</w:t>
        </w:r>
      </w:hyperlink>
      <w:r w:rsidRPr="00C56873">
        <w:rPr>
          <w:rFonts w:ascii="Arial" w:hAnsi="Arial" w:cs="Arial"/>
          <w:sz w:val="24"/>
          <w:szCs w:val="24"/>
        </w:rPr>
        <w:t>: en esta opción la Jefe de Enfermería podrá agregar y asignar las guardias de las enfermeras y visualizar las guardias por mes y año.</w:t>
      </w:r>
    </w:p>
    <w:p w:rsidR="00C56873" w:rsidRPr="00C56873" w:rsidRDefault="00C56873" w:rsidP="00C56873">
      <w:pPr>
        <w:pStyle w:val="Prrafodelista"/>
        <w:rPr>
          <w:rFonts w:ascii="Arial" w:hAnsi="Arial" w:cs="Arial"/>
          <w:sz w:val="24"/>
          <w:szCs w:val="24"/>
        </w:rPr>
      </w:pPr>
    </w:p>
    <w:p w:rsidR="00C56873" w:rsidRPr="00C56873" w:rsidRDefault="00C56873" w:rsidP="00C56873">
      <w:pPr>
        <w:pStyle w:val="Prrafodelista"/>
        <w:numPr>
          <w:ilvl w:val="0"/>
          <w:numId w:val="13"/>
        </w:numPr>
        <w:rPr>
          <w:rFonts w:ascii="Arial" w:hAnsi="Arial" w:cs="Arial"/>
          <w:sz w:val="24"/>
          <w:szCs w:val="24"/>
        </w:rPr>
      </w:pPr>
      <w:hyperlink w:anchor="_Inventario" w:history="1">
        <w:r w:rsidRPr="00C56873">
          <w:rPr>
            <w:rStyle w:val="Hipervnculo"/>
            <w:rFonts w:ascii="Arial" w:hAnsi="Arial" w:cs="Arial"/>
            <w:szCs w:val="24"/>
          </w:rPr>
          <w:t>Inventario</w:t>
        </w:r>
      </w:hyperlink>
      <w:r w:rsidRPr="00C56873">
        <w:rPr>
          <w:rFonts w:ascii="Arial" w:hAnsi="Arial" w:cs="Arial"/>
          <w:sz w:val="24"/>
          <w:szCs w:val="24"/>
        </w:rPr>
        <w:t>: aquí podrá visualizar el inventario de medicamentos que tiene cada estación.</w:t>
      </w:r>
    </w:p>
    <w:p w:rsidR="00C56873" w:rsidRPr="00C56873" w:rsidRDefault="00C56873" w:rsidP="00C56873">
      <w:pPr>
        <w:pStyle w:val="Prrafodelista"/>
        <w:rPr>
          <w:rFonts w:ascii="Arial" w:hAnsi="Arial" w:cs="Arial"/>
          <w:sz w:val="24"/>
          <w:szCs w:val="24"/>
        </w:rPr>
      </w:pPr>
    </w:p>
    <w:p w:rsidR="00C56873" w:rsidRPr="00C56873" w:rsidRDefault="00C56873" w:rsidP="00C56873">
      <w:pPr>
        <w:pStyle w:val="Prrafodelista"/>
        <w:numPr>
          <w:ilvl w:val="0"/>
          <w:numId w:val="13"/>
        </w:numPr>
        <w:rPr>
          <w:rFonts w:ascii="Arial" w:hAnsi="Arial" w:cs="Arial"/>
          <w:sz w:val="24"/>
          <w:szCs w:val="24"/>
        </w:rPr>
      </w:pPr>
      <w:hyperlink w:anchor="_Bitácoras" w:history="1">
        <w:r w:rsidRPr="00C56873">
          <w:rPr>
            <w:rStyle w:val="Hipervnculo"/>
            <w:rFonts w:ascii="Arial" w:hAnsi="Arial" w:cs="Arial"/>
            <w:szCs w:val="24"/>
          </w:rPr>
          <w:t>Bitácoras</w:t>
        </w:r>
      </w:hyperlink>
      <w:r w:rsidRPr="00C56873">
        <w:rPr>
          <w:rFonts w:ascii="Arial" w:hAnsi="Arial" w:cs="Arial"/>
          <w:sz w:val="24"/>
          <w:szCs w:val="24"/>
        </w:rPr>
        <w:t>: aquí se muestra las descargas y las solicitudes que ha hecho cada servicio.</w:t>
      </w:r>
    </w:p>
    <w:p w:rsidR="00C56873" w:rsidRPr="00C56873" w:rsidRDefault="00C56873" w:rsidP="00C56873">
      <w:pPr>
        <w:pStyle w:val="Prrafodelista"/>
        <w:rPr>
          <w:rFonts w:ascii="Arial" w:hAnsi="Arial" w:cs="Arial"/>
          <w:sz w:val="24"/>
          <w:szCs w:val="24"/>
        </w:rPr>
      </w:pPr>
    </w:p>
    <w:p w:rsidR="00C56873" w:rsidRPr="00C56873" w:rsidRDefault="00C56873" w:rsidP="00C56873">
      <w:pPr>
        <w:pStyle w:val="Prrafodelista"/>
        <w:numPr>
          <w:ilvl w:val="0"/>
          <w:numId w:val="13"/>
        </w:numPr>
        <w:rPr>
          <w:rFonts w:ascii="Arial" w:hAnsi="Arial" w:cs="Arial"/>
          <w:sz w:val="24"/>
          <w:szCs w:val="24"/>
        </w:rPr>
      </w:pPr>
      <w:hyperlink w:anchor="_Medicamentos" w:history="1">
        <w:r w:rsidRPr="00C56873">
          <w:rPr>
            <w:rStyle w:val="Hipervnculo"/>
            <w:rFonts w:ascii="Arial" w:hAnsi="Arial" w:cs="Arial"/>
            <w:szCs w:val="24"/>
          </w:rPr>
          <w:t>Medicamentos</w:t>
        </w:r>
      </w:hyperlink>
      <w:r w:rsidRPr="00C56873">
        <w:rPr>
          <w:rFonts w:ascii="Arial" w:hAnsi="Arial" w:cs="Arial"/>
          <w:sz w:val="24"/>
          <w:szCs w:val="24"/>
        </w:rPr>
        <w:t>: se visualiza todos los medicamentos que están en sistema y la información correspondiente a cada uno.</w:t>
      </w:r>
    </w:p>
    <w:p w:rsidR="00C56873" w:rsidRPr="00C56873" w:rsidRDefault="00C56873" w:rsidP="00C56873">
      <w:pPr>
        <w:pStyle w:val="Prrafodelista"/>
        <w:rPr>
          <w:rFonts w:ascii="Arial" w:hAnsi="Arial" w:cs="Arial"/>
          <w:sz w:val="24"/>
          <w:szCs w:val="24"/>
        </w:rPr>
      </w:pPr>
    </w:p>
    <w:p w:rsidR="00C56873" w:rsidRPr="00C56873" w:rsidRDefault="00115977" w:rsidP="00C56873">
      <w:pPr>
        <w:pStyle w:val="Prrafodelista"/>
        <w:numPr>
          <w:ilvl w:val="0"/>
          <w:numId w:val="13"/>
        </w:numPr>
        <w:rPr>
          <w:rFonts w:ascii="Arial" w:hAnsi="Arial" w:cs="Arial"/>
          <w:sz w:val="24"/>
          <w:szCs w:val="24"/>
        </w:rPr>
      </w:pPr>
      <w:hyperlink w:anchor="_Usuario" w:history="1">
        <w:r w:rsidR="00C56873" w:rsidRPr="00115977">
          <w:rPr>
            <w:rStyle w:val="Hipervnculo"/>
            <w:rFonts w:ascii="Arial" w:hAnsi="Arial" w:cs="Arial"/>
            <w:sz w:val="24"/>
            <w:szCs w:val="24"/>
          </w:rPr>
          <w:t>Usuario</w:t>
        </w:r>
      </w:hyperlink>
      <w:r w:rsidR="00C56873" w:rsidRPr="00C56873">
        <w:rPr>
          <w:rFonts w:ascii="Arial" w:hAnsi="Arial" w:cs="Arial"/>
          <w:sz w:val="24"/>
          <w:szCs w:val="24"/>
        </w:rPr>
        <w:t>: permite ver el perfil del usuario, modificarlo y salir del sistema.</w:t>
      </w:r>
    </w:p>
    <w:p w:rsidR="00C56873" w:rsidRDefault="00C56873" w:rsidP="00C56873">
      <w:pPr>
        <w:rPr>
          <w:rFonts w:ascii="Arial" w:hAnsi="Arial" w:cs="Arial"/>
          <w:sz w:val="24"/>
          <w:szCs w:val="24"/>
        </w:rPr>
      </w:pPr>
      <w:r>
        <w:rPr>
          <w:rFonts w:ascii="Arial" w:hAnsi="Arial" w:cs="Arial"/>
          <w:noProof/>
          <w:sz w:val="24"/>
          <w:szCs w:val="24"/>
        </w:rPr>
        <w:lastRenderedPageBreak/>
        <w:drawing>
          <wp:inline distT="0" distB="0" distL="0" distR="0" wp14:anchorId="1801A10A" wp14:editId="118BCCF6">
            <wp:extent cx="5605780" cy="1017905"/>
            <wp:effectExtent l="0" t="0" r="0" b="0"/>
            <wp:docPr id="275" name="Imagen 27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05780" cy="1017905"/>
                    </a:xfrm>
                    <a:prstGeom prst="rect">
                      <a:avLst/>
                    </a:prstGeom>
                    <a:noFill/>
                    <a:ln>
                      <a:noFill/>
                    </a:ln>
                  </pic:spPr>
                </pic:pic>
              </a:graphicData>
            </a:graphic>
          </wp:inline>
        </w:drawing>
      </w:r>
    </w:p>
    <w:p w:rsidR="00C56873" w:rsidRPr="00C56873" w:rsidRDefault="00C56873" w:rsidP="00C56873">
      <w:pPr>
        <w:jc w:val="center"/>
        <w:rPr>
          <w:rFonts w:ascii="Arial" w:hAnsi="Arial" w:cs="Arial"/>
          <w:sz w:val="24"/>
          <w:szCs w:val="24"/>
        </w:rPr>
      </w:pPr>
      <w:r w:rsidRPr="00C56873">
        <w:rPr>
          <w:rFonts w:ascii="Arial" w:hAnsi="Arial" w:cs="Arial"/>
        </w:rPr>
        <w:t>Figura N° 6 – Opciones del sistema para la Jefe de Enfermería.</w:t>
      </w:r>
    </w:p>
    <w:p w:rsidR="00C56873" w:rsidRPr="00C56873" w:rsidRDefault="00C56873" w:rsidP="00C56873">
      <w:pPr>
        <w:rPr>
          <w:rFonts w:ascii="Arial" w:eastAsia="Times New Roman" w:hAnsi="Arial" w:cs="Arial"/>
          <w:b/>
          <w:bCs/>
          <w:sz w:val="24"/>
          <w:szCs w:val="24"/>
        </w:rPr>
      </w:pPr>
      <w:bookmarkStart w:id="2" w:name="_Guardias"/>
      <w:bookmarkEnd w:id="2"/>
      <w:r w:rsidRPr="00C56873">
        <w:rPr>
          <w:rFonts w:ascii="Arial" w:hAnsi="Arial" w:cs="Arial"/>
          <w:sz w:val="24"/>
          <w:szCs w:val="24"/>
        </w:rPr>
        <w:br w:type="page"/>
      </w:r>
    </w:p>
    <w:p w:rsidR="00C56873" w:rsidRPr="00C56873" w:rsidRDefault="00C56873" w:rsidP="00EA4182">
      <w:pPr>
        <w:pStyle w:val="Ttulo3"/>
      </w:pPr>
      <w:r w:rsidRPr="00C56873">
        <w:lastRenderedPageBreak/>
        <w:t>Guardias</w:t>
      </w:r>
    </w:p>
    <w:p w:rsidR="00C56873" w:rsidRPr="00C56873" w:rsidRDefault="00C56873" w:rsidP="00C56873">
      <w:pPr>
        <w:rPr>
          <w:rFonts w:ascii="Arial" w:hAnsi="Arial" w:cs="Arial"/>
          <w:sz w:val="24"/>
          <w:szCs w:val="24"/>
        </w:rPr>
      </w:pPr>
      <w:r w:rsidRPr="00C56873">
        <w:rPr>
          <w:rFonts w:ascii="Arial" w:hAnsi="Arial" w:cs="Arial"/>
          <w:sz w:val="24"/>
          <w:szCs w:val="24"/>
        </w:rPr>
        <w:t>En el botón “</w:t>
      </w:r>
      <w:r w:rsidRPr="00C56873">
        <w:rPr>
          <w:rFonts w:ascii="Arial" w:hAnsi="Arial" w:cs="Arial"/>
          <w:b/>
          <w:sz w:val="24"/>
          <w:szCs w:val="24"/>
        </w:rPr>
        <w:t>Guardias</w:t>
      </w:r>
      <w:r w:rsidRPr="00C56873">
        <w:rPr>
          <w:rFonts w:ascii="Arial" w:hAnsi="Arial" w:cs="Arial"/>
          <w:sz w:val="24"/>
          <w:szCs w:val="24"/>
        </w:rPr>
        <w:t xml:space="preserve">” </w:t>
      </w:r>
      <w:proofErr w:type="gramStart"/>
      <w:r w:rsidRPr="00C56873">
        <w:rPr>
          <w:rFonts w:ascii="Arial" w:hAnsi="Arial" w:cs="Arial"/>
          <w:sz w:val="24"/>
          <w:szCs w:val="24"/>
        </w:rPr>
        <w:t>la</w:t>
      </w:r>
      <w:proofErr w:type="gramEnd"/>
      <w:r w:rsidRPr="00C56873">
        <w:rPr>
          <w:rFonts w:ascii="Arial" w:hAnsi="Arial" w:cs="Arial"/>
          <w:sz w:val="24"/>
          <w:szCs w:val="24"/>
        </w:rPr>
        <w:t xml:space="preserve"> Jefe de Enfermería tendrá opción al siguiente sub-menú.</w:t>
      </w:r>
    </w:p>
    <w:p w:rsidR="00C56873" w:rsidRDefault="00C56873" w:rsidP="00C56873">
      <w:pPr>
        <w:rPr>
          <w:rFonts w:ascii="Arial" w:hAnsi="Arial" w:cs="Arial"/>
          <w:sz w:val="24"/>
          <w:szCs w:val="24"/>
        </w:rPr>
      </w:pPr>
      <w:r>
        <w:rPr>
          <w:rFonts w:ascii="Arial" w:hAnsi="Arial" w:cs="Arial"/>
          <w:noProof/>
          <w:sz w:val="24"/>
          <w:szCs w:val="24"/>
        </w:rPr>
        <w:drawing>
          <wp:inline distT="0" distB="0" distL="0" distR="0" wp14:anchorId="3B42A20E" wp14:editId="064FBEC4">
            <wp:extent cx="5605780" cy="2981960"/>
            <wp:effectExtent l="0" t="0" r="0" b="8890"/>
            <wp:docPr id="274" name="Imagen 27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7 – Pantalla del sub–menú del botón Guardias.</w:t>
      </w:r>
    </w:p>
    <w:p w:rsidR="00C56873" w:rsidRPr="00C56873" w:rsidRDefault="00C56873" w:rsidP="00C56873">
      <w:pPr>
        <w:rPr>
          <w:rFonts w:ascii="Arial" w:hAnsi="Arial" w:cs="Arial"/>
          <w:b/>
          <w:sz w:val="24"/>
          <w:szCs w:val="24"/>
        </w:rPr>
      </w:pPr>
      <w:r w:rsidRPr="00C56873">
        <w:rPr>
          <w:rFonts w:ascii="Arial" w:hAnsi="Arial" w:cs="Arial"/>
          <w:b/>
          <w:sz w:val="24"/>
          <w:szCs w:val="24"/>
        </w:rPr>
        <w:t>Agregar Guardia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En esta opción </w:t>
      </w:r>
      <w:proofErr w:type="gramStart"/>
      <w:r w:rsidRPr="00C56873">
        <w:rPr>
          <w:rFonts w:ascii="Arial" w:hAnsi="Arial" w:cs="Arial"/>
          <w:sz w:val="24"/>
          <w:szCs w:val="24"/>
        </w:rPr>
        <w:t>la</w:t>
      </w:r>
      <w:proofErr w:type="gramEnd"/>
      <w:r w:rsidRPr="00C56873">
        <w:rPr>
          <w:rFonts w:ascii="Arial" w:hAnsi="Arial" w:cs="Arial"/>
          <w:sz w:val="24"/>
          <w:szCs w:val="24"/>
        </w:rPr>
        <w:t xml:space="preserve"> Jefe de Enfermería podrá agregar una guardia a una enfermera ya registrada al sistema.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Mes</w:t>
      </w:r>
      <w:r w:rsidRPr="00C56873">
        <w:rPr>
          <w:rFonts w:ascii="Arial" w:hAnsi="Arial" w:cs="Arial"/>
          <w:sz w:val="24"/>
          <w:szCs w:val="24"/>
        </w:rPr>
        <w:t>: en esta opción se listara los meses del año la Jefe de Enfermería deberá escoger uno de ellos ara asignar la guardia.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Año</w:t>
      </w:r>
      <w:r w:rsidRPr="00C56873">
        <w:rPr>
          <w:rFonts w:ascii="Arial" w:hAnsi="Arial" w:cs="Arial"/>
          <w:sz w:val="24"/>
          <w:szCs w:val="24"/>
        </w:rPr>
        <w:t>: en este campo debe colocar el año para el cual asigna la guardia.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Enfermera</w:t>
      </w:r>
      <w:r w:rsidRPr="00C56873">
        <w:rPr>
          <w:rFonts w:ascii="Arial" w:hAnsi="Arial" w:cs="Arial"/>
          <w:sz w:val="24"/>
          <w:szCs w:val="24"/>
        </w:rPr>
        <w:t>: en este campo se listan las enfermeras que están registradas en el sistema.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Servicio</w:t>
      </w:r>
      <w:r w:rsidRPr="00C56873">
        <w:rPr>
          <w:rFonts w:ascii="Arial" w:hAnsi="Arial" w:cs="Arial"/>
          <w:sz w:val="24"/>
          <w:szCs w:val="24"/>
        </w:rPr>
        <w:t>: en este campo se muestran todos los servicios que están registrados en el sistema.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de </w:t>
      </w:r>
      <w:r w:rsidRPr="00C56873">
        <w:rPr>
          <w:rFonts w:ascii="Arial" w:hAnsi="Arial" w:cs="Arial"/>
          <w:b/>
          <w:sz w:val="24"/>
          <w:szCs w:val="24"/>
        </w:rPr>
        <w:t>Números</w:t>
      </w:r>
      <w:r w:rsidRPr="00C56873">
        <w:rPr>
          <w:rFonts w:ascii="Arial" w:hAnsi="Arial" w:cs="Arial"/>
          <w:sz w:val="24"/>
          <w:szCs w:val="24"/>
        </w:rPr>
        <w:t xml:space="preserve">: estos campos representan los días del mes </w:t>
      </w:r>
      <w:proofErr w:type="gramStart"/>
      <w:r w:rsidRPr="00C56873">
        <w:rPr>
          <w:rFonts w:ascii="Arial" w:hAnsi="Arial" w:cs="Arial"/>
          <w:sz w:val="24"/>
          <w:szCs w:val="24"/>
        </w:rPr>
        <w:t>la</w:t>
      </w:r>
      <w:proofErr w:type="gramEnd"/>
      <w:r w:rsidRPr="00C56873">
        <w:rPr>
          <w:rFonts w:ascii="Arial" w:hAnsi="Arial" w:cs="Arial"/>
          <w:sz w:val="24"/>
          <w:szCs w:val="24"/>
        </w:rPr>
        <w:t xml:space="preserve"> Jefe de Enfermería deberá escoger el día al cual va asignar la guardia y luego escoger el turno a fijar.</w:t>
      </w:r>
    </w:p>
    <w:p w:rsidR="00C56873" w:rsidRPr="00C56873" w:rsidRDefault="00C56873" w:rsidP="00C56873">
      <w:pPr>
        <w:rPr>
          <w:rFonts w:ascii="Arial" w:hAnsi="Arial" w:cs="Arial"/>
          <w:b/>
          <w:sz w:val="24"/>
          <w:szCs w:val="24"/>
        </w:rPr>
      </w:pPr>
      <w:r>
        <w:rPr>
          <w:noProof/>
        </w:rPr>
        <w:lastRenderedPageBreak/>
        <mc:AlternateContent>
          <mc:Choice Requires="wps">
            <w:drawing>
              <wp:anchor distT="0" distB="0" distL="114300" distR="114300" simplePos="0" relativeHeight="251921408" behindDoc="0" locked="0" layoutInCell="1" allowOverlap="1" wp14:anchorId="3C562A36" wp14:editId="509E3E9F">
                <wp:simplePos x="0" y="0"/>
                <wp:positionH relativeFrom="column">
                  <wp:posOffset>3703320</wp:posOffset>
                </wp:positionH>
                <wp:positionV relativeFrom="paragraph">
                  <wp:posOffset>2233295</wp:posOffset>
                </wp:positionV>
                <wp:extent cx="1179830" cy="340360"/>
                <wp:effectExtent l="0" t="0" r="1270" b="2540"/>
                <wp:wrapNone/>
                <wp:docPr id="318" name="Rectángulo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9830" cy="340360"/>
                        </a:xfrm>
                        <a:prstGeom prst="rect">
                          <a:avLst/>
                        </a:prstGeom>
                        <a:solidFill>
                          <a:sysClr val="window" lastClr="FFFFFF"/>
                        </a:solidFill>
                        <a:ln w="25400" cap="flat" cmpd="sng" algn="ctr">
                          <a:noFill/>
                          <a:prstDash val="solid"/>
                        </a:ln>
                        <a:effectLst/>
                      </wps:spPr>
                      <wps:txbx>
                        <w:txbxContent>
                          <w:p w:rsidR="003C03F6" w:rsidRPr="00F53DA7" w:rsidRDefault="003C03F6" w:rsidP="00C56873">
                            <w:pPr>
                              <w:rPr>
                                <w:rFonts w:ascii="Arial" w:hAnsi="Arial" w:cs="Arial"/>
                                <w:sz w:val="24"/>
                                <w:szCs w:val="24"/>
                              </w:rPr>
                            </w:pPr>
                            <w:r w:rsidRPr="00115977">
                              <w:rPr>
                                <w:rFonts w:ascii="Arial" w:hAnsi="Arial" w:cs="Arial"/>
                                <w:sz w:val="24"/>
                                <w:szCs w:val="24"/>
                              </w:rPr>
                              <w:t>Días del mes</w:t>
                            </w:r>
                            <w:r w:rsidRPr="00F53DA7">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ángulo 318" o:spid="_x0000_s1070" style="position:absolute;margin-left:291.6pt;margin-top:175.85pt;width:92.9pt;height:26.8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" fillcolor="window" stroked="f" strokeweight="2pt">
                <v:path arrowok="t"/>
                <v:textbox>
                  <w:txbxContent>
                    <w:p w:rsidR="003C03F6" w:rsidRPr="00F53DA7" w:rsidRDefault="003C03F6" w:rsidP="00C56873">
                      <w:pPr>
                        <w:rPr>
                          <w:rFonts w:ascii="Arial" w:hAnsi="Arial" w:cs="Arial"/>
                          <w:sz w:val="24"/>
                          <w:szCs w:val="24"/>
                        </w:rPr>
                      </w:pPr>
                      <w:r w:rsidRPr="00115977">
                        <w:rPr>
                          <w:rFonts w:ascii="Arial" w:hAnsi="Arial" w:cs="Arial"/>
                          <w:sz w:val="24"/>
                          <w:szCs w:val="24"/>
                        </w:rPr>
                        <w:t>Días del mes</w:t>
                      </w:r>
                      <w:r w:rsidRPr="00F53DA7">
                        <w:rPr>
                          <w:rFonts w:ascii="Arial" w:hAnsi="Arial" w:cs="Arial"/>
                          <w:sz w:val="24"/>
                          <w:szCs w:val="24"/>
                        </w:rPr>
                        <w:t>.</w:t>
                      </w:r>
                    </w:p>
                  </w:txbxContent>
                </v:textbox>
              </v:rect>
            </w:pict>
          </mc:Fallback>
        </mc:AlternateContent>
      </w:r>
      <w:r>
        <w:rPr>
          <w:noProof/>
        </w:rPr>
        <mc:AlternateContent>
          <mc:Choice Requires="wps">
            <w:drawing>
              <wp:anchor distT="0" distB="0" distL="114300" distR="114300" simplePos="0" relativeHeight="251920384" behindDoc="0" locked="0" layoutInCell="1" allowOverlap="1" wp14:anchorId="61D52DE8" wp14:editId="4A4EF672">
                <wp:simplePos x="0" y="0"/>
                <wp:positionH relativeFrom="column">
                  <wp:posOffset>3576320</wp:posOffset>
                </wp:positionH>
                <wp:positionV relativeFrom="paragraph">
                  <wp:posOffset>2126615</wp:posOffset>
                </wp:positionV>
                <wp:extent cx="116840" cy="531495"/>
                <wp:effectExtent l="0" t="0" r="16510" b="20955"/>
                <wp:wrapNone/>
                <wp:docPr id="317" name="Cerrar llave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840" cy="531495"/>
                        </a:xfrm>
                        <a:prstGeom prst="righ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17" o:spid="_x0000_s1026" type="#_x0000_t88" style="position:absolute;margin-left:281.6pt;margin-top:167.45pt;width:9.2pt;height:41.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" adj="396" strokecolor="windowText"/>
            </w:pict>
          </mc:Fallback>
        </mc:AlternateContent>
      </w:r>
      <w:r>
        <w:rPr>
          <w:rFonts w:ascii="Arial" w:hAnsi="Arial" w:cs="Arial"/>
          <w:noProof/>
          <w:sz w:val="24"/>
          <w:szCs w:val="24"/>
        </w:rPr>
        <w:drawing>
          <wp:inline distT="0" distB="0" distL="0" distR="0" wp14:anchorId="52515319" wp14:editId="14EDBE33">
            <wp:extent cx="5605780" cy="2981960"/>
            <wp:effectExtent l="0" t="0" r="0" b="8890"/>
            <wp:docPr id="273" name="Imagen 27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r w:rsidRPr="00C56873">
        <w:rPr>
          <w:rFonts w:ascii="Arial" w:hAnsi="Arial" w:cs="Arial"/>
          <w:b/>
          <w:sz w:val="24"/>
          <w:szCs w:val="24"/>
        </w:rPr>
        <w:t xml:space="preserve"> </w:t>
      </w:r>
    </w:p>
    <w:p w:rsidR="00C56873" w:rsidRPr="00C56873" w:rsidRDefault="00C56873" w:rsidP="00C56873">
      <w:pPr>
        <w:jc w:val="center"/>
        <w:rPr>
          <w:rFonts w:ascii="Arial" w:hAnsi="Arial" w:cs="Arial"/>
        </w:rPr>
      </w:pPr>
      <w:r w:rsidRPr="00C56873">
        <w:rPr>
          <w:rFonts w:ascii="Arial" w:hAnsi="Arial" w:cs="Arial"/>
        </w:rPr>
        <w:t>Figura N° 8 – Formulario Crear Guardia.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Luego de llenar el formulario de Crear Guardias debe dar click en el botón </w:t>
      </w:r>
      <w:r w:rsidRPr="00C56873">
        <w:rPr>
          <w:rFonts w:ascii="Arial" w:hAnsi="Arial" w:cs="Arial"/>
          <w:b/>
          <w:sz w:val="24"/>
          <w:szCs w:val="24"/>
        </w:rPr>
        <w:t>“Crear”</w:t>
      </w:r>
      <w:r w:rsidRPr="00C56873">
        <w:rPr>
          <w:rFonts w:ascii="Arial" w:hAnsi="Arial" w:cs="Arial"/>
          <w:sz w:val="24"/>
          <w:szCs w:val="24"/>
        </w:rPr>
        <w:t>.</w:t>
      </w:r>
    </w:p>
    <w:p w:rsidR="00C56873" w:rsidRDefault="00C56873" w:rsidP="00C56873">
      <w:pPr>
        <w:rPr>
          <w:rFonts w:ascii="Arial" w:hAnsi="Arial" w:cs="Arial"/>
          <w:sz w:val="24"/>
          <w:szCs w:val="24"/>
        </w:rPr>
      </w:pPr>
      <w:r>
        <w:rPr>
          <w:noProof/>
        </w:rPr>
        <mc:AlternateContent>
          <mc:Choice Requires="wps">
            <w:drawing>
              <wp:anchor distT="0" distB="0" distL="114300" distR="114300" simplePos="0" relativeHeight="251923456" behindDoc="0" locked="0" layoutInCell="1" allowOverlap="1" wp14:anchorId="7FA67561" wp14:editId="2FF1F5B0">
                <wp:simplePos x="0" y="0"/>
                <wp:positionH relativeFrom="column">
                  <wp:posOffset>2418080</wp:posOffset>
                </wp:positionH>
                <wp:positionV relativeFrom="paragraph">
                  <wp:posOffset>2500630</wp:posOffset>
                </wp:positionV>
                <wp:extent cx="1499235" cy="340360"/>
                <wp:effectExtent l="0" t="0" r="5715" b="2540"/>
                <wp:wrapNone/>
                <wp:docPr id="316" name="Rectángulo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9235" cy="340360"/>
                        </a:xfrm>
                        <a:prstGeom prst="rect">
                          <a:avLst/>
                        </a:prstGeom>
                        <a:solidFill>
                          <a:sysClr val="window" lastClr="FFFFFF"/>
                        </a:solidFill>
                        <a:ln w="25400" cap="flat" cmpd="sng" algn="ctr">
                          <a:noFill/>
                          <a:prstDash val="solid"/>
                        </a:ln>
                        <a:effectLst/>
                      </wps:spPr>
                      <wps:txbx>
                        <w:txbxContent>
                          <w:p w:rsidR="003C03F6" w:rsidRDefault="003C03F6" w:rsidP="00C56873">
                            <w:r w:rsidRPr="00DE2C4C">
                              <w:rPr>
                                <w:rFonts w:ascii="Arial" w:hAnsi="Arial" w:cs="Arial"/>
                                <w:sz w:val="24"/>
                                <w:szCs w:val="24"/>
                              </w:rPr>
                              <w:t>Turnos de guardia</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16" o:spid="_x0000_s1071" style="position:absolute;margin-left:190.4pt;margin-top:196.9pt;width:118.05pt;height:26.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" fillcolor="window" stroked="f" strokeweight="2pt">
                <v:path arrowok="t"/>
                <v:textbox>
                  <w:txbxContent>
                    <w:p w:rsidR="003C03F6" w:rsidRDefault="003C03F6" w:rsidP="00C56873">
                      <w:r w:rsidRPr="00DE2C4C">
                        <w:rPr>
                          <w:rFonts w:ascii="Arial" w:hAnsi="Arial" w:cs="Arial"/>
                          <w:sz w:val="24"/>
                          <w:szCs w:val="24"/>
                        </w:rPr>
                        <w:t>Turnos de guardia</w:t>
                      </w:r>
                      <w:r>
                        <w:t>.</w:t>
                      </w:r>
                    </w:p>
                  </w:txbxContent>
                </v:textbox>
              </v:rect>
            </w:pict>
          </mc:Fallback>
        </mc:AlternateContent>
      </w:r>
      <w:r>
        <w:rPr>
          <w:noProof/>
        </w:rPr>
        <mc:AlternateContent>
          <mc:Choice Requires="wps">
            <w:drawing>
              <wp:anchor distT="4294967295" distB="4294967295" distL="114300" distR="114300" simplePos="0" relativeHeight="251922432" behindDoc="0" locked="0" layoutInCell="1" allowOverlap="1" wp14:anchorId="706B26B1" wp14:editId="59B8589F">
                <wp:simplePos x="0" y="0"/>
                <wp:positionH relativeFrom="column">
                  <wp:posOffset>2056765</wp:posOffset>
                </wp:positionH>
                <wp:positionV relativeFrom="paragraph">
                  <wp:posOffset>2680969</wp:posOffset>
                </wp:positionV>
                <wp:extent cx="361315" cy="0"/>
                <wp:effectExtent l="0" t="76200" r="19685" b="95250"/>
                <wp:wrapNone/>
                <wp:docPr id="315" name="Conector recto de flecha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1315" cy="0"/>
                        </a:xfrm>
                        <a:prstGeom prst="straightConnector1">
                          <a:avLst/>
                        </a:prstGeom>
                        <a:noFill/>
                        <a:ln w="9525" cap="flat" cmpd="sng" algn="ctr">
                          <a:solidFill>
                            <a:sysClr val="windowText" lastClr="000000">
                              <a:shade val="95000"/>
                              <a:satMod val="105000"/>
                            </a:sysClr>
                          </a:solidFill>
                          <a:prstDash val="solid"/>
                          <a:headEnd type="none"/>
                          <a:tailEnd type="triangle"/>
                        </a:ln>
                        <a:effectLst/>
                      </wps:spPr>
                      <wps:bodyPr/>
                    </wps:wsp>
                  </a:graphicData>
                </a:graphic>
                <wp14:sizeRelH relativeFrom="page">
                  <wp14:pctWidth>0</wp14:pctWidth>
                </wp14:sizeRelH>
                <wp14:sizeRelV relativeFrom="page">
                  <wp14:pctHeight>0</wp14:pctHeight>
                </wp14:sizeRelV>
              </wp:anchor>
            </w:drawing>
          </mc:Choice>
          <mc:Fallback>
            <w:pict>
              <v:shape id="Conector recto de flecha 315" o:spid="_x0000_s1026" type="#_x0000_t32" style="position:absolute;margin-left:161.95pt;margin-top:211.1pt;width:28.45pt;height:0;z-index:251922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">
                <v:stroke endarrow="block"/>
                <o:lock v:ext="edit" shapetype="f"/>
              </v:shape>
            </w:pict>
          </mc:Fallback>
        </mc:AlternateContent>
      </w:r>
      <w:r>
        <w:rPr>
          <w:rFonts w:ascii="Arial" w:hAnsi="Arial" w:cs="Arial"/>
          <w:noProof/>
          <w:sz w:val="24"/>
          <w:szCs w:val="24"/>
        </w:rPr>
        <w:drawing>
          <wp:inline distT="0" distB="0" distL="0" distR="0" wp14:anchorId="102CC393" wp14:editId="2057A2E4">
            <wp:extent cx="5605780" cy="2973705"/>
            <wp:effectExtent l="0" t="0" r="0" b="0"/>
            <wp:docPr id="272" name="Imagen 27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9 – Formulario Crear Guardia.</w:t>
      </w:r>
    </w:p>
    <w:p w:rsidR="00C56873" w:rsidRPr="00C56873" w:rsidRDefault="00C56873" w:rsidP="00C56873">
      <w:pPr>
        <w:rPr>
          <w:rFonts w:ascii="Arial" w:hAnsi="Arial" w:cs="Arial"/>
          <w:sz w:val="24"/>
          <w:szCs w:val="24"/>
        </w:rPr>
      </w:pPr>
      <w:r w:rsidRPr="00C56873">
        <w:rPr>
          <w:rFonts w:ascii="Arial" w:hAnsi="Arial" w:cs="Arial"/>
          <w:sz w:val="24"/>
          <w:szCs w:val="24"/>
        </w:rPr>
        <w:lastRenderedPageBreak/>
        <w:t xml:space="preserve">Luego de dar click en el botón </w:t>
      </w:r>
      <w:r w:rsidRPr="00C56873">
        <w:rPr>
          <w:rFonts w:ascii="Arial" w:hAnsi="Arial" w:cs="Arial"/>
          <w:b/>
          <w:sz w:val="24"/>
          <w:szCs w:val="24"/>
        </w:rPr>
        <w:t xml:space="preserve">“Crear” </w:t>
      </w:r>
      <w:r w:rsidRPr="00C56873">
        <w:rPr>
          <w:rFonts w:ascii="Arial" w:hAnsi="Arial" w:cs="Arial"/>
          <w:sz w:val="24"/>
          <w:szCs w:val="24"/>
        </w:rPr>
        <w:t xml:space="preserve">se mostrara un mensaje de que la guardia fue creada y un recuadro con las guardias que ya están asignadas para el mes que acaba de crear la guardia que acaba de crear </w:t>
      </w:r>
      <w:proofErr w:type="gramStart"/>
      <w:r w:rsidRPr="00C56873">
        <w:rPr>
          <w:rFonts w:ascii="Arial" w:hAnsi="Arial" w:cs="Arial"/>
          <w:sz w:val="24"/>
          <w:szCs w:val="24"/>
        </w:rPr>
        <w:t>la</w:t>
      </w:r>
      <w:proofErr w:type="gramEnd"/>
      <w:r w:rsidRPr="00C56873">
        <w:rPr>
          <w:rFonts w:ascii="Arial" w:hAnsi="Arial" w:cs="Arial"/>
          <w:sz w:val="24"/>
          <w:szCs w:val="24"/>
        </w:rPr>
        <w:t xml:space="preserve"> Jefe de Enfermería.</w:t>
      </w:r>
    </w:p>
    <w:p w:rsidR="00C56873" w:rsidRDefault="00C56873" w:rsidP="00C56873">
      <w:pPr>
        <w:rPr>
          <w:rFonts w:ascii="Arial" w:hAnsi="Arial" w:cs="Arial"/>
          <w:sz w:val="24"/>
          <w:szCs w:val="24"/>
        </w:rPr>
      </w:pPr>
      <w:r>
        <w:rPr>
          <w:noProof/>
        </w:rPr>
        <mc:AlternateContent>
          <mc:Choice Requires="wps">
            <w:drawing>
              <wp:anchor distT="0" distB="0" distL="114300" distR="114300" simplePos="0" relativeHeight="251927552" behindDoc="0" locked="0" layoutInCell="1" allowOverlap="1" wp14:anchorId="5D10B90D" wp14:editId="659818B6">
                <wp:simplePos x="0" y="0"/>
                <wp:positionH relativeFrom="column">
                  <wp:posOffset>5235575</wp:posOffset>
                </wp:positionH>
                <wp:positionV relativeFrom="paragraph">
                  <wp:posOffset>1203960</wp:posOffset>
                </wp:positionV>
                <wp:extent cx="1286510" cy="1148080"/>
                <wp:effectExtent l="0" t="0" r="8890" b="0"/>
                <wp:wrapNone/>
                <wp:docPr id="314" name="Rectángulo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6510" cy="1148080"/>
                        </a:xfrm>
                        <a:prstGeom prst="rect">
                          <a:avLst/>
                        </a:prstGeom>
                        <a:solidFill>
                          <a:sysClr val="window" lastClr="FFFFFF"/>
                        </a:solidFill>
                        <a:ln w="25400" cap="flat" cmpd="sng" algn="ctr">
                          <a:noFill/>
                          <a:prstDash val="solid"/>
                        </a:ln>
                        <a:effectLst/>
                      </wps:spPr>
                      <wps:txbx>
                        <w:txbxContent>
                          <w:p w:rsidR="003C03F6" w:rsidRPr="00C56873" w:rsidRDefault="003C03F6" w:rsidP="00C56873">
                            <w:pPr>
                              <w:rPr>
                                <w:rFonts w:ascii="Arial" w:hAnsi="Arial" w:cs="Arial"/>
                                <w:sz w:val="24"/>
                                <w:szCs w:val="24"/>
                              </w:rPr>
                            </w:pPr>
                            <w:r w:rsidRPr="00C56873">
                              <w:rPr>
                                <w:rFonts w:ascii="Arial" w:hAnsi="Arial" w:cs="Arial"/>
                                <w:sz w:val="24"/>
                                <w:szCs w:val="24"/>
                              </w:rPr>
                              <w:t>Guardias creadas en el mes que se asignó la nueva guardia.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14" o:spid="_x0000_s1072" style="position:absolute;margin-left:412.25pt;margin-top:94.8pt;width:101.3pt;height:90.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" fillcolor="window" stroked="f" strokeweight="2pt">
                <v:path arrowok="t"/>
                <v:textbox>
                  <w:txbxContent>
                    <w:p w:rsidR="003C03F6" w:rsidRPr="00C56873" w:rsidRDefault="003C03F6" w:rsidP="00C56873">
                      <w:pPr>
                        <w:rPr>
                          <w:rFonts w:ascii="Arial" w:hAnsi="Arial" w:cs="Arial"/>
                          <w:sz w:val="24"/>
                          <w:szCs w:val="24"/>
                        </w:rPr>
                      </w:pPr>
                      <w:r w:rsidRPr="00C56873">
                        <w:rPr>
                          <w:rFonts w:ascii="Arial" w:hAnsi="Arial" w:cs="Arial"/>
                          <w:sz w:val="24"/>
                          <w:szCs w:val="24"/>
                        </w:rPr>
                        <w:t>Guardias creadas en el mes que se asignó la nueva guardia.</w:t>
                      </w:r>
                    </w:p>
                  </w:txbxContent>
                </v:textbox>
              </v:rect>
            </w:pict>
          </mc:Fallback>
        </mc:AlternateContent>
      </w:r>
      <w:r>
        <w:rPr>
          <w:noProof/>
        </w:rPr>
        <mc:AlternateContent>
          <mc:Choice Requires="wps">
            <w:drawing>
              <wp:anchor distT="0" distB="0" distL="114300" distR="114300" simplePos="0" relativeHeight="251926528" behindDoc="0" locked="0" layoutInCell="1" allowOverlap="1" wp14:anchorId="16F8FB07" wp14:editId="68C2E726">
                <wp:simplePos x="0" y="0"/>
                <wp:positionH relativeFrom="column">
                  <wp:posOffset>5054600</wp:posOffset>
                </wp:positionH>
                <wp:positionV relativeFrom="paragraph">
                  <wp:posOffset>1172845</wp:posOffset>
                </wp:positionV>
                <wp:extent cx="106045" cy="1126490"/>
                <wp:effectExtent l="0" t="0" r="27305" b="16510"/>
                <wp:wrapNone/>
                <wp:docPr id="313" name="Cerrar llave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045" cy="1126490"/>
                        </a:xfrm>
                        <a:prstGeom prst="rightBrace">
                          <a:avLst/>
                        </a:prstGeom>
                        <a:noFill/>
                        <a:ln w="9525" cap="flat" cmpd="sng" algn="ctr">
                          <a:solidFill>
                            <a:sysClr val="windowText" lastClr="000000">
                              <a:shade val="95000"/>
                              <a:satMod val="105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Cerrar llave 313" o:spid="_x0000_s1026" type="#_x0000_t88" style="position:absolute;margin-left:398pt;margin-top:92.35pt;width:8.35pt;height:88.7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" adj="169"/>
            </w:pict>
          </mc:Fallback>
        </mc:AlternateContent>
      </w:r>
      <w:r>
        <w:rPr>
          <w:noProof/>
        </w:rPr>
        <mc:AlternateContent>
          <mc:Choice Requires="wps">
            <w:drawing>
              <wp:anchor distT="0" distB="0" distL="114300" distR="114300" simplePos="0" relativeHeight="251925504" behindDoc="0" locked="0" layoutInCell="1" allowOverlap="1" wp14:anchorId="182A9212" wp14:editId="34327A48">
                <wp:simplePos x="0" y="0"/>
                <wp:positionH relativeFrom="column">
                  <wp:posOffset>1163320</wp:posOffset>
                </wp:positionH>
                <wp:positionV relativeFrom="paragraph">
                  <wp:posOffset>259080</wp:posOffset>
                </wp:positionV>
                <wp:extent cx="1605280" cy="510540"/>
                <wp:effectExtent l="0" t="0" r="0" b="3810"/>
                <wp:wrapNone/>
                <wp:docPr id="312" name="Rectángulo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510540"/>
                        </a:xfrm>
                        <a:prstGeom prst="rect">
                          <a:avLst/>
                        </a:prstGeom>
                        <a:solidFill>
                          <a:sysClr val="window" lastClr="FFFFFF"/>
                        </a:solidFill>
                        <a:ln w="25400" cap="flat" cmpd="sng" algn="ctr">
                          <a:noFill/>
                          <a:prstDash val="solid"/>
                        </a:ln>
                        <a:effectLst/>
                      </wps:spPr>
                      <wps:txbx>
                        <w:txbxContent>
                          <w:p w:rsidR="003C03F6" w:rsidRPr="00DC74A9" w:rsidRDefault="003C03F6" w:rsidP="00C56873">
                            <w:pPr>
                              <w:rPr>
                                <w:rFonts w:ascii="Arial" w:hAnsi="Arial" w:cs="Arial"/>
                                <w:sz w:val="24"/>
                                <w:szCs w:val="24"/>
                              </w:rPr>
                            </w:pPr>
                            <w:r w:rsidRPr="00DC74A9">
                              <w:rPr>
                                <w:rFonts w:ascii="Arial" w:hAnsi="Arial" w:cs="Arial"/>
                                <w:sz w:val="24"/>
                                <w:szCs w:val="24"/>
                              </w:rPr>
                              <w:t>Mensaje de guardia creada.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12" o:spid="_x0000_s1073" style="position:absolute;margin-left:91.6pt;margin-top:20.4pt;width:126.4pt;height:40.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" fillcolor="window" stroked="f" strokeweight="2pt">
                <v:path arrowok="t"/>
                <v:textbox>
                  <w:txbxContent>
                    <w:p w:rsidR="003C03F6" w:rsidRPr="00DC74A9" w:rsidRDefault="003C03F6" w:rsidP="00C56873">
                      <w:pPr>
                        <w:rPr>
                          <w:rFonts w:ascii="Arial" w:hAnsi="Arial" w:cs="Arial"/>
                          <w:sz w:val="24"/>
                          <w:szCs w:val="24"/>
                        </w:rPr>
                      </w:pPr>
                      <w:r w:rsidRPr="00DC74A9">
                        <w:rPr>
                          <w:rFonts w:ascii="Arial" w:hAnsi="Arial" w:cs="Arial"/>
                          <w:sz w:val="24"/>
                          <w:szCs w:val="24"/>
                        </w:rPr>
                        <w:t>Mensaje de guardia creada.</w:t>
                      </w:r>
                    </w:p>
                  </w:txbxContent>
                </v:textbox>
              </v:rect>
            </w:pict>
          </mc:Fallback>
        </mc:AlternateContent>
      </w:r>
      <w:r>
        <w:rPr>
          <w:noProof/>
        </w:rPr>
        <mc:AlternateContent>
          <mc:Choice Requires="wps">
            <w:drawing>
              <wp:anchor distT="0" distB="0" distL="114300" distR="114300" simplePos="0" relativeHeight="251924480" behindDoc="0" locked="0" layoutInCell="1" allowOverlap="1" wp14:anchorId="0F89E969" wp14:editId="38CC1F09">
                <wp:simplePos x="0" y="0"/>
                <wp:positionH relativeFrom="column">
                  <wp:posOffset>972185</wp:posOffset>
                </wp:positionH>
                <wp:positionV relativeFrom="paragraph">
                  <wp:posOffset>333375</wp:posOffset>
                </wp:positionV>
                <wp:extent cx="53340" cy="266065"/>
                <wp:effectExtent l="0" t="0" r="22860" b="19685"/>
                <wp:wrapNone/>
                <wp:docPr id="311" name="Cerrar llave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 cy="266065"/>
                        </a:xfrm>
                        <a:prstGeom prst="rightBrace">
                          <a:avLst/>
                        </a:prstGeom>
                        <a:noFill/>
                        <a:ln w="9525" cap="flat" cmpd="sng" algn="ctr">
                          <a:solidFill>
                            <a:sysClr val="windowText" lastClr="000000">
                              <a:shade val="95000"/>
                              <a:satMod val="105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Cerrar llave 311" o:spid="_x0000_s1026" type="#_x0000_t88" style="position:absolute;margin-left:76.55pt;margin-top:26.25pt;width:4.2pt;height:20.9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" adj="361"/>
            </w:pict>
          </mc:Fallback>
        </mc:AlternateContent>
      </w:r>
      <w:r>
        <w:rPr>
          <w:rFonts w:ascii="Arial" w:hAnsi="Arial" w:cs="Arial"/>
          <w:noProof/>
          <w:sz w:val="24"/>
          <w:szCs w:val="24"/>
        </w:rPr>
        <w:drawing>
          <wp:inline distT="0" distB="0" distL="0" distR="0" wp14:anchorId="09CF7776" wp14:editId="77269F83">
            <wp:extent cx="5605780" cy="2973705"/>
            <wp:effectExtent l="0" t="0" r="0" b="0"/>
            <wp:docPr id="271" name="Imagen 27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10 – Guardia Creada.</w:t>
      </w:r>
    </w:p>
    <w:p w:rsidR="00C56873" w:rsidRPr="00C56873" w:rsidRDefault="00C56873" w:rsidP="00C56873">
      <w:pPr>
        <w:rPr>
          <w:rFonts w:ascii="Arial" w:hAnsi="Arial" w:cs="Arial"/>
          <w:b/>
          <w:sz w:val="24"/>
          <w:szCs w:val="24"/>
        </w:rPr>
      </w:pPr>
      <w:r w:rsidRPr="00C56873">
        <w:rPr>
          <w:rFonts w:ascii="Arial" w:hAnsi="Arial" w:cs="Arial"/>
          <w:b/>
          <w:sz w:val="24"/>
          <w:szCs w:val="24"/>
        </w:rPr>
        <w:t>Gestionar Guardias</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En esta opción se mostrara un recuadro con las guardias. </w:t>
      </w:r>
    </w:p>
    <w:p w:rsidR="00C56873" w:rsidRPr="00C56873" w:rsidRDefault="00C56873" w:rsidP="00C56873">
      <w:pPr>
        <w:rPr>
          <w:rFonts w:ascii="Arial" w:hAnsi="Arial" w:cs="Arial"/>
          <w:sz w:val="24"/>
          <w:szCs w:val="24"/>
        </w:rPr>
      </w:pPr>
      <w:r w:rsidRPr="00C56873">
        <w:rPr>
          <w:rFonts w:ascii="Arial" w:hAnsi="Arial" w:cs="Arial"/>
          <w:sz w:val="24"/>
          <w:szCs w:val="24"/>
        </w:rPr>
        <w:t>La primera columna representa el mes de la guardia.</w:t>
      </w:r>
    </w:p>
    <w:p w:rsidR="00C56873" w:rsidRPr="00C56873" w:rsidRDefault="00C56873" w:rsidP="00C56873">
      <w:pPr>
        <w:rPr>
          <w:rFonts w:ascii="Arial" w:hAnsi="Arial" w:cs="Arial"/>
          <w:sz w:val="24"/>
          <w:szCs w:val="24"/>
        </w:rPr>
      </w:pPr>
      <w:r w:rsidRPr="00C56873">
        <w:rPr>
          <w:rFonts w:ascii="Arial" w:hAnsi="Arial" w:cs="Arial"/>
          <w:sz w:val="24"/>
          <w:szCs w:val="24"/>
        </w:rPr>
        <w:t>La segunda columna es el año de la guardia.</w:t>
      </w:r>
    </w:p>
    <w:p w:rsidR="00C56873" w:rsidRPr="00C56873" w:rsidRDefault="00C56873" w:rsidP="00C56873">
      <w:pPr>
        <w:rPr>
          <w:rFonts w:ascii="Arial" w:hAnsi="Arial" w:cs="Arial"/>
          <w:sz w:val="24"/>
          <w:szCs w:val="24"/>
        </w:rPr>
      </w:pPr>
      <w:r w:rsidRPr="00C56873">
        <w:rPr>
          <w:rFonts w:ascii="Arial" w:hAnsi="Arial" w:cs="Arial"/>
          <w:sz w:val="24"/>
          <w:szCs w:val="24"/>
        </w:rPr>
        <w:t>La tercera columna es el nombre de la enfermera.</w:t>
      </w:r>
    </w:p>
    <w:p w:rsidR="00C56873" w:rsidRPr="00C56873" w:rsidRDefault="00C56873" w:rsidP="00C56873">
      <w:pPr>
        <w:rPr>
          <w:rFonts w:ascii="Arial" w:hAnsi="Arial" w:cs="Arial"/>
          <w:sz w:val="24"/>
          <w:szCs w:val="24"/>
        </w:rPr>
      </w:pPr>
      <w:r w:rsidRPr="00C56873">
        <w:rPr>
          <w:rFonts w:ascii="Arial" w:hAnsi="Arial" w:cs="Arial"/>
          <w:sz w:val="24"/>
          <w:szCs w:val="24"/>
        </w:rPr>
        <w:t>La cuarta columna es el servicio en el que se encuentra la enfermera.</w:t>
      </w:r>
    </w:p>
    <w:p w:rsidR="00C56873" w:rsidRPr="00C56873" w:rsidRDefault="00C56873" w:rsidP="00C56873">
      <w:pPr>
        <w:rPr>
          <w:rFonts w:ascii="Arial" w:hAnsi="Arial" w:cs="Arial"/>
          <w:sz w:val="24"/>
          <w:szCs w:val="24"/>
        </w:rPr>
      </w:pPr>
      <w:r w:rsidRPr="00C56873">
        <w:rPr>
          <w:rFonts w:ascii="Arial" w:hAnsi="Arial" w:cs="Arial"/>
          <w:sz w:val="24"/>
          <w:szCs w:val="24"/>
        </w:rPr>
        <w:t>Las columnas siguientes representan los días del mes con el turno de guardia fijado.</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Al llegar al final del recuadro tendrá que dar click en la numeración para seguir observando las siguientes guardias. </w:t>
      </w:r>
    </w:p>
    <w:p w:rsidR="00C56873" w:rsidRDefault="00C56873" w:rsidP="00C56873">
      <w:pPr>
        <w:rPr>
          <w:rFonts w:ascii="Arial" w:hAnsi="Arial" w:cs="Arial"/>
          <w:sz w:val="24"/>
          <w:szCs w:val="24"/>
        </w:rPr>
      </w:pPr>
      <w:r>
        <w:rPr>
          <w:noProof/>
        </w:rPr>
        <w:lastRenderedPageBreak/>
        <mc:AlternateContent>
          <mc:Choice Requires="wps">
            <w:drawing>
              <wp:anchor distT="0" distB="0" distL="114300" distR="114300" simplePos="0" relativeHeight="251931648" behindDoc="0" locked="0" layoutInCell="1" allowOverlap="1" wp14:anchorId="1FC266E4" wp14:editId="7FF20DDE">
                <wp:simplePos x="0" y="0"/>
                <wp:positionH relativeFrom="column">
                  <wp:posOffset>2448560</wp:posOffset>
                </wp:positionH>
                <wp:positionV relativeFrom="paragraph">
                  <wp:posOffset>365125</wp:posOffset>
                </wp:positionV>
                <wp:extent cx="1775460" cy="499745"/>
                <wp:effectExtent l="0" t="0" r="0" b="0"/>
                <wp:wrapNone/>
                <wp:docPr id="310" name="Rectángulo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5460" cy="499745"/>
                        </a:xfrm>
                        <a:prstGeom prst="rect">
                          <a:avLst/>
                        </a:prstGeom>
                        <a:solidFill>
                          <a:sysClr val="window" lastClr="FFFFFF"/>
                        </a:solidFill>
                        <a:ln w="25400" cap="flat" cmpd="sng" algn="ctr">
                          <a:noFill/>
                          <a:prstDash val="solid"/>
                        </a:ln>
                        <a:effectLst/>
                      </wps:spPr>
                      <wps:txbx>
                        <w:txbxContent>
                          <w:p w:rsidR="003C03F6" w:rsidRPr="00C56873" w:rsidRDefault="003C03F6" w:rsidP="00C56873">
                            <w:pPr>
                              <w:rPr>
                                <w:rFonts w:ascii="Arial" w:hAnsi="Arial" w:cs="Arial"/>
                                <w:sz w:val="24"/>
                                <w:szCs w:val="24"/>
                              </w:rPr>
                            </w:pPr>
                            <w:r w:rsidRPr="00C56873">
                              <w:rPr>
                                <w:rFonts w:ascii="Arial" w:hAnsi="Arial" w:cs="Arial"/>
                                <w:sz w:val="24"/>
                                <w:szCs w:val="24"/>
                              </w:rPr>
                              <w:t>Guardias por días y turnos.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10" o:spid="_x0000_s1074" style="position:absolute;margin-left:192.8pt;margin-top:28.75pt;width:139.8pt;height:39.3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" fillcolor="window" stroked="f" strokeweight="2pt">
                <v:path arrowok="t"/>
                <v:textbox>
                  <w:txbxContent>
                    <w:p w:rsidR="003C03F6" w:rsidRPr="00C56873" w:rsidRDefault="003C03F6" w:rsidP="00C56873">
                      <w:pPr>
                        <w:rPr>
                          <w:rFonts w:ascii="Arial" w:hAnsi="Arial" w:cs="Arial"/>
                          <w:sz w:val="24"/>
                          <w:szCs w:val="24"/>
                        </w:rPr>
                      </w:pPr>
                      <w:r w:rsidRPr="00C56873">
                        <w:rPr>
                          <w:rFonts w:ascii="Arial" w:hAnsi="Arial" w:cs="Arial"/>
                          <w:sz w:val="24"/>
                          <w:szCs w:val="24"/>
                        </w:rPr>
                        <w:t>Guardias por días y turnos.</w:t>
                      </w:r>
                    </w:p>
                  </w:txbxContent>
                </v:textbox>
              </v:rect>
            </w:pict>
          </mc:Fallback>
        </mc:AlternateContent>
      </w:r>
      <w:r>
        <w:rPr>
          <w:noProof/>
        </w:rPr>
        <mc:AlternateContent>
          <mc:Choice Requires="wps">
            <w:drawing>
              <wp:anchor distT="0" distB="0" distL="114300" distR="114300" simplePos="0" relativeHeight="251930624" behindDoc="0" locked="0" layoutInCell="1" allowOverlap="1" wp14:anchorId="040B0413" wp14:editId="35A7FB49">
                <wp:simplePos x="0" y="0"/>
                <wp:positionH relativeFrom="column">
                  <wp:posOffset>3207385</wp:posOffset>
                </wp:positionH>
                <wp:positionV relativeFrom="paragraph">
                  <wp:posOffset>-830580</wp:posOffset>
                </wp:positionV>
                <wp:extent cx="148590" cy="3566795"/>
                <wp:effectExtent l="43497" t="51753" r="47308" b="47307"/>
                <wp:wrapNone/>
                <wp:docPr id="309" name="Cerrar llave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48590" cy="3566795"/>
                        </a:xfrm>
                        <a:prstGeom prst="rightBrace">
                          <a:avLst/>
                        </a:prstGeom>
                        <a:noFill/>
                        <a:ln w="9525" cap="flat" cmpd="sng" algn="ctr">
                          <a:solidFill>
                            <a:sysClr val="windowText" lastClr="000000">
                              <a:shade val="95000"/>
                              <a:satMod val="105000"/>
                            </a:sysClr>
                          </a:solidFill>
                          <a:prstDash val="solid"/>
                        </a:ln>
                        <a:effectLst/>
                        <a:scene3d>
                          <a:camera prst="orthographicFront">
                            <a:rot lat="0" lon="0" rev="0"/>
                          </a:camera>
                          <a:lightRig rig="threePt" dir="t"/>
                        </a:scene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errar llave 309" o:spid="_x0000_s1026" type="#_x0000_t88" style="position:absolute;margin-left:252.55pt;margin-top:-65.4pt;width:11.7pt;height:280.85pt;rotation:-90;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" adj="75"/>
            </w:pict>
          </mc:Fallback>
        </mc:AlternateContent>
      </w:r>
      <w:r>
        <w:rPr>
          <w:noProof/>
        </w:rPr>
        <mc:AlternateContent>
          <mc:Choice Requires="wps">
            <w:drawing>
              <wp:anchor distT="0" distB="0" distL="114300" distR="114300" simplePos="0" relativeHeight="251929600" behindDoc="0" locked="0" layoutInCell="1" allowOverlap="1" wp14:anchorId="085FE3B5" wp14:editId="61AF5578">
                <wp:simplePos x="0" y="0"/>
                <wp:positionH relativeFrom="column">
                  <wp:posOffset>5522595</wp:posOffset>
                </wp:positionH>
                <wp:positionV relativeFrom="paragraph">
                  <wp:posOffset>3063875</wp:posOffset>
                </wp:positionV>
                <wp:extent cx="1180465" cy="797560"/>
                <wp:effectExtent l="0" t="0" r="635" b="2540"/>
                <wp:wrapNone/>
                <wp:docPr id="308" name="Rectángulo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0465" cy="797560"/>
                        </a:xfrm>
                        <a:prstGeom prst="rect">
                          <a:avLst/>
                        </a:prstGeom>
                        <a:solidFill>
                          <a:sysClr val="window" lastClr="FFFFFF"/>
                        </a:solidFill>
                        <a:ln w="25400" cap="flat" cmpd="sng" algn="ctr">
                          <a:noFill/>
                          <a:prstDash val="solid"/>
                        </a:ln>
                        <a:effectLst/>
                      </wps:spPr>
                      <wps:txbx>
                        <w:txbxContent>
                          <w:p w:rsidR="003C03F6" w:rsidRPr="00C56873" w:rsidRDefault="003C03F6" w:rsidP="00C56873">
                            <w:r w:rsidRPr="00C56873">
                              <w:t>Pulsar en siguiente para ver las guardias</w:t>
                            </w:r>
                          </w:p>
                          <w:p w:rsidR="003C03F6" w:rsidRDefault="003C03F6" w:rsidP="00C56873">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08" o:spid="_x0000_s1075" style="position:absolute;margin-left:434.85pt;margin-top:241.25pt;width:92.95pt;height:62.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" fillcolor="window" stroked="f" strokeweight="2pt">
                <v:path arrowok="t"/>
                <v:textbox>
                  <w:txbxContent>
                    <w:p w:rsidR="003C03F6" w:rsidRPr="00C56873" w:rsidRDefault="003C03F6" w:rsidP="00C56873">
                      <w:r w:rsidRPr="00C56873">
                        <w:t>Pulsar en siguiente para ver las guardias</w:t>
                      </w:r>
                    </w:p>
                    <w:p w:rsidR="003C03F6" w:rsidRDefault="003C03F6" w:rsidP="00C56873">
                      <w:r>
                        <w:t>.</w:t>
                      </w:r>
                    </w:p>
                  </w:txbxContent>
                </v:textbox>
              </v:rect>
            </w:pict>
          </mc:Fallback>
        </mc:AlternateContent>
      </w:r>
      <w:r>
        <w:rPr>
          <w:noProof/>
        </w:rPr>
        <mc:AlternateContent>
          <mc:Choice Requires="wps">
            <w:drawing>
              <wp:anchor distT="4294967295" distB="4294967295" distL="114300" distR="114300" simplePos="0" relativeHeight="251928576" behindDoc="0" locked="0" layoutInCell="1" allowOverlap="1" wp14:anchorId="1E6EB7B5" wp14:editId="188A6FCD">
                <wp:simplePos x="0" y="0"/>
                <wp:positionH relativeFrom="column">
                  <wp:posOffset>5127625</wp:posOffset>
                </wp:positionH>
                <wp:positionV relativeFrom="paragraph">
                  <wp:posOffset>3456939</wp:posOffset>
                </wp:positionV>
                <wp:extent cx="393700" cy="0"/>
                <wp:effectExtent l="0" t="76200" r="25400" b="95250"/>
                <wp:wrapNone/>
                <wp:docPr id="307" name="Conector recto de flecha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37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id="Conector recto de flecha 307" o:spid="_x0000_s1026" type="#_x0000_t32" style="position:absolute;margin-left:403.75pt;margin-top:272.2pt;width:31pt;height:0;z-index:251928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">
                <v:stroke endarrow="block"/>
                <o:lock v:ext="edit" shapetype="f"/>
              </v:shape>
            </w:pict>
          </mc:Fallback>
        </mc:AlternateContent>
      </w:r>
      <w:r>
        <w:rPr>
          <w:rFonts w:ascii="Arial" w:hAnsi="Arial" w:cs="Arial"/>
          <w:noProof/>
          <w:sz w:val="24"/>
          <w:szCs w:val="24"/>
        </w:rPr>
        <w:drawing>
          <wp:inline distT="0" distB="0" distL="0" distR="0" wp14:anchorId="11EFC52C" wp14:editId="366BD737">
            <wp:extent cx="5605780" cy="3689350"/>
            <wp:effectExtent l="0" t="0" r="0" b="6350"/>
            <wp:docPr id="270" name="Imagen 27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05780" cy="368935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11 – Recuadro de Guardias.</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En la última columna se tiene la imagen de una </w:t>
      </w:r>
      <w:r w:rsidRPr="00C56873">
        <w:rPr>
          <w:rFonts w:ascii="Arial" w:hAnsi="Arial" w:cs="Arial"/>
          <w:b/>
          <w:sz w:val="24"/>
          <w:szCs w:val="24"/>
        </w:rPr>
        <w:t xml:space="preserve">“Lupa” </w:t>
      </w:r>
      <w:r w:rsidRPr="00C56873">
        <w:rPr>
          <w:rFonts w:ascii="Arial" w:hAnsi="Arial" w:cs="Arial"/>
          <w:sz w:val="24"/>
          <w:szCs w:val="24"/>
        </w:rPr>
        <w:t>y un</w:t>
      </w:r>
      <w:r w:rsidRPr="00C56873">
        <w:rPr>
          <w:rFonts w:ascii="Arial" w:hAnsi="Arial" w:cs="Arial"/>
          <w:b/>
          <w:sz w:val="24"/>
          <w:szCs w:val="24"/>
        </w:rPr>
        <w:t xml:space="preserve"> “Lápiz” </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Al dar click sobre la </w:t>
      </w:r>
      <w:r w:rsidRPr="00C56873">
        <w:rPr>
          <w:rFonts w:ascii="Arial" w:hAnsi="Arial" w:cs="Arial"/>
          <w:b/>
          <w:sz w:val="24"/>
          <w:szCs w:val="24"/>
        </w:rPr>
        <w:t xml:space="preserve">“Lupa” </w:t>
      </w:r>
      <w:r w:rsidRPr="00C56873">
        <w:rPr>
          <w:rFonts w:ascii="Arial" w:hAnsi="Arial" w:cs="Arial"/>
          <w:sz w:val="24"/>
          <w:szCs w:val="24"/>
        </w:rPr>
        <w:t>se mostrara las guardias en el servicio de la enfermera durante el mes.</w:t>
      </w:r>
    </w:p>
    <w:p w:rsidR="00C56873" w:rsidRDefault="00C56873" w:rsidP="00C56873">
      <w:pPr>
        <w:rPr>
          <w:rFonts w:ascii="Arial" w:hAnsi="Arial" w:cs="Arial"/>
          <w:sz w:val="24"/>
          <w:szCs w:val="24"/>
        </w:rPr>
      </w:pPr>
      <w:r>
        <w:rPr>
          <w:rFonts w:ascii="Arial" w:hAnsi="Arial" w:cs="Arial"/>
          <w:noProof/>
          <w:sz w:val="24"/>
          <w:szCs w:val="24"/>
        </w:rPr>
        <w:lastRenderedPageBreak/>
        <w:drawing>
          <wp:inline distT="0" distB="0" distL="0" distR="0" wp14:anchorId="622C3597" wp14:editId="5510CF2D">
            <wp:extent cx="5605780" cy="2981960"/>
            <wp:effectExtent l="0" t="0" r="0" b="8890"/>
            <wp:docPr id="269" name="Imagen 26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12 – Guardias.</w:t>
      </w:r>
    </w:p>
    <w:p w:rsidR="00C56873" w:rsidRPr="00C56873" w:rsidRDefault="00C56873" w:rsidP="00C56873">
      <w:pPr>
        <w:rPr>
          <w:rFonts w:ascii="Arial" w:hAnsi="Arial" w:cs="Arial"/>
          <w:b/>
          <w:sz w:val="24"/>
          <w:szCs w:val="24"/>
        </w:rPr>
      </w:pPr>
      <w:r w:rsidRPr="00C56873">
        <w:rPr>
          <w:rFonts w:ascii="Arial" w:hAnsi="Arial" w:cs="Arial"/>
          <w:sz w:val="24"/>
          <w:szCs w:val="24"/>
        </w:rPr>
        <w:t xml:space="preserve">Al dar click en la imagen del </w:t>
      </w:r>
      <w:r w:rsidRPr="00C56873">
        <w:rPr>
          <w:rFonts w:ascii="Arial" w:hAnsi="Arial" w:cs="Arial"/>
          <w:b/>
          <w:sz w:val="24"/>
          <w:szCs w:val="24"/>
        </w:rPr>
        <w:t xml:space="preserve">“Lápiz” </w:t>
      </w:r>
      <w:r w:rsidRPr="00C56873">
        <w:rPr>
          <w:rFonts w:ascii="Arial" w:hAnsi="Arial" w:cs="Arial"/>
          <w:sz w:val="24"/>
          <w:szCs w:val="24"/>
        </w:rPr>
        <w:t xml:space="preserve">podrá modificar la información de las guardias. Luego de modificar tendrá que dar click sobre el botón </w:t>
      </w:r>
      <w:r w:rsidRPr="00C56873">
        <w:rPr>
          <w:rFonts w:ascii="Arial" w:hAnsi="Arial" w:cs="Arial"/>
          <w:b/>
          <w:sz w:val="24"/>
          <w:szCs w:val="24"/>
        </w:rPr>
        <w:t>“Guardar”</w:t>
      </w:r>
    </w:p>
    <w:p w:rsidR="00C56873" w:rsidRDefault="00C56873" w:rsidP="00C56873">
      <w:pPr>
        <w:rPr>
          <w:rFonts w:ascii="Arial" w:hAnsi="Arial" w:cs="Arial"/>
          <w:b/>
          <w:sz w:val="24"/>
          <w:szCs w:val="24"/>
        </w:rPr>
      </w:pPr>
      <w:r>
        <w:rPr>
          <w:rFonts w:ascii="Arial" w:hAnsi="Arial" w:cs="Arial"/>
          <w:b/>
          <w:noProof/>
          <w:sz w:val="24"/>
          <w:szCs w:val="24"/>
        </w:rPr>
        <w:drawing>
          <wp:inline distT="0" distB="0" distL="0" distR="0" wp14:anchorId="00E8CBB7" wp14:editId="7DDBE133">
            <wp:extent cx="5605780" cy="2973705"/>
            <wp:effectExtent l="0" t="0" r="0" b="0"/>
            <wp:docPr id="268" name="Imagen 26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13 – Pantalla de modificar guardia.</w:t>
      </w:r>
    </w:p>
    <w:p w:rsidR="00C56873" w:rsidRPr="00C56873" w:rsidRDefault="00C56873" w:rsidP="00C56873">
      <w:pPr>
        <w:rPr>
          <w:rFonts w:ascii="Arial" w:hAnsi="Arial" w:cs="Arial"/>
          <w:sz w:val="24"/>
          <w:szCs w:val="24"/>
        </w:rPr>
      </w:pPr>
      <w:r w:rsidRPr="00C56873">
        <w:rPr>
          <w:rFonts w:ascii="Arial" w:hAnsi="Arial" w:cs="Arial"/>
          <w:sz w:val="24"/>
          <w:szCs w:val="24"/>
        </w:rPr>
        <w:br w:type="page"/>
      </w:r>
    </w:p>
    <w:p w:rsidR="00C56873" w:rsidRPr="00C56873" w:rsidRDefault="00C56873" w:rsidP="00C56873">
      <w:pPr>
        <w:rPr>
          <w:rFonts w:ascii="Arial" w:hAnsi="Arial" w:cs="Arial"/>
          <w:sz w:val="24"/>
          <w:szCs w:val="24"/>
        </w:rPr>
      </w:pPr>
      <w:r w:rsidRPr="00C56873">
        <w:rPr>
          <w:rFonts w:ascii="Arial" w:hAnsi="Arial" w:cs="Arial"/>
          <w:sz w:val="24"/>
          <w:szCs w:val="24"/>
        </w:rPr>
        <w:lastRenderedPageBreak/>
        <w:t xml:space="preserve">Luego de dar click en el botón </w:t>
      </w:r>
      <w:r w:rsidRPr="00C56873">
        <w:rPr>
          <w:rFonts w:ascii="Arial" w:hAnsi="Arial" w:cs="Arial"/>
          <w:b/>
          <w:sz w:val="24"/>
          <w:szCs w:val="24"/>
        </w:rPr>
        <w:t xml:space="preserve">“Guardar” </w:t>
      </w:r>
      <w:r w:rsidRPr="00C56873">
        <w:rPr>
          <w:rFonts w:ascii="Arial" w:hAnsi="Arial" w:cs="Arial"/>
          <w:sz w:val="24"/>
          <w:szCs w:val="24"/>
        </w:rPr>
        <w:t>aparecerá un mensaje notificando que la guardia fue modificada y si ya tiene un periodo de vacaciones asignado se mostrara.</w:t>
      </w:r>
    </w:p>
    <w:p w:rsidR="00C56873" w:rsidRDefault="00C56873" w:rsidP="00C56873">
      <w:pPr>
        <w:rPr>
          <w:rFonts w:ascii="Arial" w:hAnsi="Arial" w:cs="Arial"/>
          <w:sz w:val="24"/>
          <w:szCs w:val="24"/>
        </w:rPr>
      </w:pPr>
      <w:r>
        <w:rPr>
          <w:noProof/>
        </w:rPr>
        <mc:AlternateContent>
          <mc:Choice Requires="wps">
            <w:drawing>
              <wp:anchor distT="0" distB="0" distL="114300" distR="114300" simplePos="0" relativeHeight="251938816" behindDoc="0" locked="0" layoutInCell="1" allowOverlap="1" wp14:anchorId="775B6ACB" wp14:editId="091CF080">
                <wp:simplePos x="0" y="0"/>
                <wp:positionH relativeFrom="column">
                  <wp:posOffset>1393825</wp:posOffset>
                </wp:positionH>
                <wp:positionV relativeFrom="paragraph">
                  <wp:posOffset>2044065</wp:posOffset>
                </wp:positionV>
                <wp:extent cx="2147570" cy="266065"/>
                <wp:effectExtent l="0" t="0" r="5080" b="635"/>
                <wp:wrapNone/>
                <wp:docPr id="306" name="Rectángulo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7570" cy="266065"/>
                        </a:xfrm>
                        <a:prstGeom prst="rect">
                          <a:avLst/>
                        </a:prstGeom>
                        <a:solidFill>
                          <a:sysClr val="window" lastClr="FFFFFF"/>
                        </a:solidFill>
                        <a:ln w="25400" cap="flat" cmpd="sng" algn="ctr">
                          <a:noFill/>
                          <a:prstDash val="solid"/>
                        </a:ln>
                        <a:effectLst/>
                      </wps:spPr>
                      <wps:txbx>
                        <w:txbxContent>
                          <w:p w:rsidR="003C03F6" w:rsidRPr="008B277D" w:rsidRDefault="003C03F6" w:rsidP="00C56873">
                            <w:pPr>
                              <w:rPr>
                                <w:rFonts w:ascii="Arial" w:hAnsi="Arial" w:cs="Arial"/>
                              </w:rPr>
                            </w:pPr>
                            <w:r w:rsidRPr="008B277D">
                              <w:rPr>
                                <w:rFonts w:ascii="Arial" w:hAnsi="Arial" w:cs="Arial"/>
                              </w:rPr>
                              <w:t>Link de Búsqueda Avanzada</w:t>
                            </w:r>
                            <w:r>
                              <w:rPr>
                                <w:rFonts w:ascii="Arial" w:hAnsi="Arial" w:cs="Aria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06" o:spid="_x0000_s1076" style="position:absolute;margin-left:109.75pt;margin-top:160.95pt;width:169.1pt;height:20.9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" fillcolor="window" stroked="f" strokeweight="2pt">
                <v:path arrowok="t"/>
                <v:textbox>
                  <w:txbxContent>
                    <w:p w:rsidR="003C03F6" w:rsidRPr="008B277D" w:rsidRDefault="003C03F6" w:rsidP="00C56873">
                      <w:pPr>
                        <w:rPr>
                          <w:rFonts w:ascii="Arial" w:hAnsi="Arial" w:cs="Arial"/>
                        </w:rPr>
                      </w:pPr>
                      <w:r w:rsidRPr="008B277D">
                        <w:rPr>
                          <w:rFonts w:ascii="Arial" w:hAnsi="Arial" w:cs="Arial"/>
                        </w:rPr>
                        <w:t>Link de Búsqueda Avanzada</w:t>
                      </w:r>
                      <w:r>
                        <w:rPr>
                          <w:rFonts w:ascii="Arial" w:hAnsi="Arial" w:cs="Arial"/>
                        </w:rPr>
                        <w:t>.</w:t>
                      </w:r>
                    </w:p>
                  </w:txbxContent>
                </v:textbox>
              </v:rect>
            </w:pict>
          </mc:Fallback>
        </mc:AlternateContent>
      </w:r>
      <w:r>
        <w:rPr>
          <w:noProof/>
        </w:rPr>
        <mc:AlternateContent>
          <mc:Choice Requires="wps">
            <w:drawing>
              <wp:anchor distT="0" distB="0" distL="114300" distR="114300" simplePos="0" relativeHeight="251937792" behindDoc="0" locked="0" layoutInCell="1" allowOverlap="1" wp14:anchorId="364310A1" wp14:editId="45E1B7D2">
                <wp:simplePos x="0" y="0"/>
                <wp:positionH relativeFrom="column">
                  <wp:posOffset>1078230</wp:posOffset>
                </wp:positionH>
                <wp:positionV relativeFrom="paragraph">
                  <wp:posOffset>2172335</wp:posOffset>
                </wp:positionV>
                <wp:extent cx="308610" cy="10795"/>
                <wp:effectExtent l="0" t="76200" r="34290" b="84455"/>
                <wp:wrapNone/>
                <wp:docPr id="305" name="Conector recto de flecha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08610" cy="1079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id="Conector recto de flecha 305" o:spid="_x0000_s1026" type="#_x0000_t32" style="position:absolute;margin-left:84.9pt;margin-top:171.05pt;width:24.3pt;height:.85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">
                <v:stroke endarrow="block"/>
                <o:lock v:ext="edit" shapetype="f"/>
              </v:shape>
            </w:pict>
          </mc:Fallback>
        </mc:AlternateContent>
      </w:r>
      <w:r>
        <w:rPr>
          <w:noProof/>
        </w:rPr>
        <mc:AlternateContent>
          <mc:Choice Requires="wps">
            <w:drawing>
              <wp:anchor distT="0" distB="0" distL="114300" distR="114300" simplePos="0" relativeHeight="251936768" behindDoc="0" locked="0" layoutInCell="1" allowOverlap="1" wp14:anchorId="7F55CA21" wp14:editId="193841D6">
                <wp:simplePos x="0" y="0"/>
                <wp:positionH relativeFrom="column">
                  <wp:posOffset>2938780</wp:posOffset>
                </wp:positionH>
                <wp:positionV relativeFrom="paragraph">
                  <wp:posOffset>1140460</wp:posOffset>
                </wp:positionV>
                <wp:extent cx="1732915" cy="276225"/>
                <wp:effectExtent l="0" t="0" r="635" b="9525"/>
                <wp:wrapNone/>
                <wp:docPr id="304" name="Rectángulo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2915" cy="276225"/>
                        </a:xfrm>
                        <a:prstGeom prst="rect">
                          <a:avLst/>
                        </a:prstGeom>
                        <a:solidFill>
                          <a:sysClr val="window" lastClr="FFFFFF"/>
                        </a:solidFill>
                        <a:ln w="25400" cap="flat" cmpd="sng" algn="ctr">
                          <a:noFill/>
                          <a:prstDash val="solid"/>
                        </a:ln>
                        <a:effectLst/>
                      </wps:spPr>
                      <wps:txbx>
                        <w:txbxContent>
                          <w:p w:rsidR="003C03F6" w:rsidRPr="008B277D" w:rsidRDefault="003C03F6" w:rsidP="00C56873">
                            <w:pPr>
                              <w:rPr>
                                <w:rFonts w:ascii="Arial" w:hAnsi="Arial" w:cs="Arial"/>
                              </w:rPr>
                            </w:pPr>
                            <w:r w:rsidRPr="008B277D">
                              <w:rPr>
                                <w:rFonts w:ascii="Arial" w:hAnsi="Arial" w:cs="Arial"/>
                              </w:rPr>
                              <w:t>Periodo de vacaciones.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04" o:spid="_x0000_s1077" style="position:absolute;margin-left:231.4pt;margin-top:89.8pt;width:136.45pt;height:21.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" fillcolor="window" stroked="f" strokeweight="2pt">
                <v:path arrowok="t"/>
                <v:textbox>
                  <w:txbxContent>
                    <w:p w:rsidR="003C03F6" w:rsidRPr="008B277D" w:rsidRDefault="003C03F6" w:rsidP="00C56873">
                      <w:pPr>
                        <w:rPr>
                          <w:rFonts w:ascii="Arial" w:hAnsi="Arial" w:cs="Arial"/>
                        </w:rPr>
                      </w:pPr>
                      <w:r w:rsidRPr="008B277D">
                        <w:rPr>
                          <w:rFonts w:ascii="Arial" w:hAnsi="Arial" w:cs="Arial"/>
                        </w:rPr>
                        <w:t>Periodo de vacaciones.</w:t>
                      </w:r>
                    </w:p>
                  </w:txbxContent>
                </v:textbox>
              </v:rect>
            </w:pict>
          </mc:Fallback>
        </mc:AlternateContent>
      </w:r>
      <w:r>
        <w:rPr>
          <w:noProof/>
        </w:rPr>
        <mc:AlternateContent>
          <mc:Choice Requires="wps">
            <w:drawing>
              <wp:anchor distT="0" distB="0" distL="114300" distR="114300" simplePos="0" relativeHeight="251935744" behindDoc="0" locked="0" layoutInCell="1" allowOverlap="1" wp14:anchorId="1E426D4F" wp14:editId="75683CDF">
                <wp:simplePos x="0" y="0"/>
                <wp:positionH relativeFrom="column">
                  <wp:posOffset>2799715</wp:posOffset>
                </wp:positionH>
                <wp:positionV relativeFrom="paragraph">
                  <wp:posOffset>1151255</wp:posOffset>
                </wp:positionV>
                <wp:extent cx="95885" cy="244475"/>
                <wp:effectExtent l="0" t="0" r="18415" b="22225"/>
                <wp:wrapNone/>
                <wp:docPr id="303" name="Cerrar llav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85" cy="244475"/>
                        </a:xfrm>
                        <a:prstGeom prst="rightBrace">
                          <a:avLst/>
                        </a:prstGeom>
                        <a:noFill/>
                        <a:ln w="9525" cap="flat" cmpd="sng" algn="ctr">
                          <a:solidFill>
                            <a:sysClr val="windowText" lastClr="000000">
                              <a:shade val="95000"/>
                              <a:satMod val="105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Cerrar llave 303" o:spid="_x0000_s1026" type="#_x0000_t88" style="position:absolute;margin-left:220.45pt;margin-top:90.65pt;width:7.55pt;height:19.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" adj="706"/>
            </w:pict>
          </mc:Fallback>
        </mc:AlternateContent>
      </w:r>
      <w:r>
        <w:rPr>
          <w:noProof/>
        </w:rPr>
        <mc:AlternateContent>
          <mc:Choice Requires="wps">
            <w:drawing>
              <wp:anchor distT="0" distB="0" distL="114300" distR="114300" simplePos="0" relativeHeight="251934720" behindDoc="0" locked="0" layoutInCell="1" allowOverlap="1" wp14:anchorId="3AF43AA9" wp14:editId="467B44C7">
                <wp:simplePos x="0" y="0"/>
                <wp:positionH relativeFrom="column">
                  <wp:posOffset>1077595</wp:posOffset>
                </wp:positionH>
                <wp:positionV relativeFrom="paragraph">
                  <wp:posOffset>1428115</wp:posOffset>
                </wp:positionV>
                <wp:extent cx="1680210" cy="510540"/>
                <wp:effectExtent l="0" t="0" r="0" b="3810"/>
                <wp:wrapNone/>
                <wp:docPr id="302" name="Rectángulo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0210" cy="510540"/>
                        </a:xfrm>
                        <a:prstGeom prst="rect">
                          <a:avLst/>
                        </a:prstGeom>
                        <a:solidFill>
                          <a:sysClr val="window" lastClr="FFFFFF"/>
                        </a:solidFill>
                        <a:ln w="25400" cap="flat" cmpd="sng" algn="ctr">
                          <a:noFill/>
                          <a:prstDash val="solid"/>
                        </a:ln>
                        <a:effectLst/>
                      </wps:spPr>
                      <wps:txbx>
                        <w:txbxContent>
                          <w:p w:rsidR="003C03F6" w:rsidRPr="008B277D" w:rsidRDefault="003C03F6" w:rsidP="00C56873">
                            <w:pPr>
                              <w:rPr>
                                <w:rFonts w:ascii="Arial" w:hAnsi="Arial" w:cs="Arial"/>
                              </w:rPr>
                            </w:pPr>
                            <w:r w:rsidRPr="008B277D">
                              <w:rPr>
                                <w:rFonts w:ascii="Arial" w:hAnsi="Arial" w:cs="Arial"/>
                              </w:rPr>
                              <w:t>Mensaje de guardia modificada.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02" o:spid="_x0000_s1078" style="position:absolute;margin-left:84.85pt;margin-top:112.45pt;width:132.3pt;height:40.2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" fillcolor="window" stroked="f" strokeweight="2pt">
                <v:path arrowok="t"/>
                <v:textbox>
                  <w:txbxContent>
                    <w:p w:rsidR="003C03F6" w:rsidRPr="008B277D" w:rsidRDefault="003C03F6" w:rsidP="00C56873">
                      <w:pPr>
                        <w:rPr>
                          <w:rFonts w:ascii="Arial" w:hAnsi="Arial" w:cs="Arial"/>
                        </w:rPr>
                      </w:pPr>
                      <w:r w:rsidRPr="008B277D">
                        <w:rPr>
                          <w:rFonts w:ascii="Arial" w:hAnsi="Arial" w:cs="Arial"/>
                        </w:rPr>
                        <w:t>Mensaje de guardia modificada.</w:t>
                      </w:r>
                    </w:p>
                  </w:txbxContent>
                </v:textbox>
              </v:rect>
            </w:pict>
          </mc:Fallback>
        </mc:AlternateContent>
      </w:r>
      <w:r>
        <w:rPr>
          <w:noProof/>
        </w:rPr>
        <mc:AlternateContent>
          <mc:Choice Requires="wps">
            <w:drawing>
              <wp:anchor distT="0" distB="0" distL="114300" distR="114300" simplePos="0" relativeHeight="251933696" behindDoc="0" locked="0" layoutInCell="1" allowOverlap="1" wp14:anchorId="020A68E7" wp14:editId="64671AE4">
                <wp:simplePos x="0" y="0"/>
                <wp:positionH relativeFrom="column">
                  <wp:posOffset>904875</wp:posOffset>
                </wp:positionH>
                <wp:positionV relativeFrom="paragraph">
                  <wp:posOffset>1428115</wp:posOffset>
                </wp:positionV>
                <wp:extent cx="45720" cy="233680"/>
                <wp:effectExtent l="0" t="0" r="11430" b="13970"/>
                <wp:wrapNone/>
                <wp:docPr id="301" name="Cerrar llave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233680"/>
                        </a:xfrm>
                        <a:prstGeom prst="rightBrace">
                          <a:avLst/>
                        </a:prstGeom>
                        <a:noFill/>
                        <a:ln w="9525" cap="flat" cmpd="sng" algn="ctr">
                          <a:solidFill>
                            <a:sysClr val="windowText" lastClr="000000">
                              <a:shade val="95000"/>
                              <a:satMod val="105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Cerrar llave 301" o:spid="_x0000_s1026" type="#_x0000_t88" style="position:absolute;margin-left:71.25pt;margin-top:112.45pt;width:3.6pt;height:18.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" adj="352"/>
            </w:pict>
          </mc:Fallback>
        </mc:AlternateContent>
      </w:r>
      <w:r>
        <w:rPr>
          <w:rFonts w:ascii="Arial" w:hAnsi="Arial" w:cs="Arial"/>
          <w:noProof/>
          <w:sz w:val="24"/>
          <w:szCs w:val="24"/>
        </w:rPr>
        <w:drawing>
          <wp:inline distT="0" distB="0" distL="0" distR="0" wp14:anchorId="627F86C7" wp14:editId="51626AFD">
            <wp:extent cx="5605780" cy="2981960"/>
            <wp:effectExtent l="0" t="0" r="0" b="8890"/>
            <wp:docPr id="267" name="Imagen 26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14 – Guardia modificada.</w:t>
      </w:r>
    </w:p>
    <w:p w:rsidR="00C56873" w:rsidRPr="00C56873" w:rsidRDefault="00C56873" w:rsidP="00C56873">
      <w:pPr>
        <w:rPr>
          <w:rFonts w:ascii="Arial" w:hAnsi="Arial" w:cs="Arial"/>
          <w:sz w:val="24"/>
          <w:szCs w:val="24"/>
        </w:rPr>
      </w:pPr>
      <w:r w:rsidRPr="00C56873">
        <w:rPr>
          <w:rFonts w:ascii="Arial" w:hAnsi="Arial" w:cs="Arial"/>
          <w:sz w:val="24"/>
          <w:szCs w:val="24"/>
        </w:rPr>
        <w:t>En el link de “</w:t>
      </w:r>
      <w:r w:rsidRPr="00C56873">
        <w:rPr>
          <w:rFonts w:ascii="Arial" w:hAnsi="Arial" w:cs="Arial"/>
          <w:b/>
          <w:sz w:val="24"/>
          <w:szCs w:val="24"/>
        </w:rPr>
        <w:t xml:space="preserve">Búsqueda Avanzada”  </w:t>
      </w:r>
      <w:r w:rsidRPr="00C56873">
        <w:rPr>
          <w:rFonts w:ascii="Arial" w:hAnsi="Arial" w:cs="Arial"/>
          <w:sz w:val="24"/>
          <w:szCs w:val="24"/>
        </w:rPr>
        <w:t>accederá a un formulario para poder buscar una guardia en específico.</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Mes</w:t>
      </w:r>
      <w:r w:rsidRPr="00C56873">
        <w:rPr>
          <w:rFonts w:ascii="Arial" w:hAnsi="Arial" w:cs="Arial"/>
          <w:sz w:val="24"/>
          <w:szCs w:val="24"/>
        </w:rPr>
        <w:t>: en esta opción se listara los meses del año la Jefe de Enfermería deberá escoger uno de ellos ara asignar la guardia.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Año</w:t>
      </w:r>
      <w:r w:rsidRPr="00C56873">
        <w:rPr>
          <w:rFonts w:ascii="Arial" w:hAnsi="Arial" w:cs="Arial"/>
          <w:sz w:val="24"/>
          <w:szCs w:val="24"/>
        </w:rPr>
        <w:t>: en este campo debe colocar el año para el cual asigna la guardia.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Enfermera</w:t>
      </w:r>
      <w:r w:rsidRPr="00C56873">
        <w:rPr>
          <w:rFonts w:ascii="Arial" w:hAnsi="Arial" w:cs="Arial"/>
          <w:sz w:val="24"/>
          <w:szCs w:val="24"/>
        </w:rPr>
        <w:t>: en este campo se listan las enfermeras que están registradas en el sistema.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Servicio</w:t>
      </w:r>
      <w:r w:rsidRPr="00C56873">
        <w:rPr>
          <w:rFonts w:ascii="Arial" w:hAnsi="Arial" w:cs="Arial"/>
          <w:sz w:val="24"/>
          <w:szCs w:val="24"/>
        </w:rPr>
        <w:t>: en este campo se muestran todos los servicios que están registrados en el sistema.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de </w:t>
      </w:r>
      <w:r w:rsidRPr="00C56873">
        <w:rPr>
          <w:rFonts w:ascii="Arial" w:hAnsi="Arial" w:cs="Arial"/>
          <w:b/>
          <w:sz w:val="24"/>
          <w:szCs w:val="24"/>
        </w:rPr>
        <w:t>Números</w:t>
      </w:r>
      <w:r w:rsidRPr="00C56873">
        <w:rPr>
          <w:rFonts w:ascii="Arial" w:hAnsi="Arial" w:cs="Arial"/>
          <w:sz w:val="24"/>
          <w:szCs w:val="24"/>
        </w:rPr>
        <w:t xml:space="preserve">: estos campos representan los días del mes </w:t>
      </w:r>
      <w:proofErr w:type="gramStart"/>
      <w:r w:rsidRPr="00C56873">
        <w:rPr>
          <w:rFonts w:ascii="Arial" w:hAnsi="Arial" w:cs="Arial"/>
          <w:sz w:val="24"/>
          <w:szCs w:val="24"/>
        </w:rPr>
        <w:t>la</w:t>
      </w:r>
      <w:proofErr w:type="gramEnd"/>
      <w:r w:rsidRPr="00C56873">
        <w:rPr>
          <w:rFonts w:ascii="Arial" w:hAnsi="Arial" w:cs="Arial"/>
          <w:sz w:val="24"/>
          <w:szCs w:val="24"/>
        </w:rPr>
        <w:t xml:space="preserve"> Jefe de Enfermería deberá escoger el día al cual va asignar la guardia y luego escoger el turno a fijar.</w:t>
      </w:r>
    </w:p>
    <w:p w:rsidR="00C56873" w:rsidRPr="00C56873" w:rsidRDefault="00C56873" w:rsidP="00C56873">
      <w:pPr>
        <w:rPr>
          <w:rFonts w:ascii="Arial" w:hAnsi="Arial" w:cs="Arial"/>
          <w:sz w:val="24"/>
          <w:szCs w:val="24"/>
        </w:rPr>
      </w:pPr>
      <w:r w:rsidRPr="00C56873">
        <w:rPr>
          <w:rFonts w:ascii="Arial" w:hAnsi="Arial" w:cs="Arial"/>
          <w:sz w:val="24"/>
          <w:szCs w:val="24"/>
        </w:rPr>
        <w:br w:type="page"/>
      </w:r>
    </w:p>
    <w:p w:rsidR="00C56873" w:rsidRDefault="00C56873" w:rsidP="00C56873">
      <w:pPr>
        <w:rPr>
          <w:rFonts w:ascii="Arial" w:hAnsi="Arial" w:cs="Arial"/>
          <w:b/>
          <w:sz w:val="24"/>
          <w:szCs w:val="24"/>
        </w:rPr>
      </w:pPr>
      <w:r>
        <w:rPr>
          <w:rFonts w:ascii="Arial" w:hAnsi="Arial" w:cs="Arial"/>
          <w:b/>
          <w:noProof/>
          <w:sz w:val="24"/>
          <w:szCs w:val="24"/>
        </w:rPr>
        <w:lastRenderedPageBreak/>
        <w:drawing>
          <wp:inline distT="0" distB="0" distL="0" distR="0" wp14:anchorId="47AF5EED" wp14:editId="2DD97CF8">
            <wp:extent cx="5605780" cy="2981960"/>
            <wp:effectExtent l="0" t="0" r="0" b="8890"/>
            <wp:docPr id="266" name="Imagen 26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15 – Formulario de búsqueda avanzada.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Luego de llenar el formulario debe dar click el botón </w:t>
      </w:r>
      <w:r w:rsidRPr="00C56873">
        <w:rPr>
          <w:rFonts w:ascii="Arial" w:hAnsi="Arial" w:cs="Arial"/>
          <w:b/>
          <w:sz w:val="24"/>
          <w:szCs w:val="24"/>
        </w:rPr>
        <w:t xml:space="preserve">“Buscar” </w:t>
      </w:r>
      <w:r w:rsidRPr="00C56873">
        <w:rPr>
          <w:rFonts w:ascii="Arial" w:hAnsi="Arial" w:cs="Arial"/>
          <w:sz w:val="24"/>
          <w:szCs w:val="24"/>
        </w:rPr>
        <w:t>y se mostrara la información.</w:t>
      </w:r>
    </w:p>
    <w:p w:rsidR="00C56873" w:rsidRDefault="00C56873" w:rsidP="00C56873">
      <w:pPr>
        <w:rPr>
          <w:rFonts w:ascii="Arial" w:hAnsi="Arial" w:cs="Arial"/>
          <w:sz w:val="24"/>
          <w:szCs w:val="24"/>
        </w:rPr>
      </w:pPr>
      <w:r>
        <w:rPr>
          <w:rFonts w:ascii="Arial" w:hAnsi="Arial" w:cs="Arial"/>
          <w:noProof/>
          <w:sz w:val="24"/>
          <w:szCs w:val="24"/>
        </w:rPr>
        <w:drawing>
          <wp:inline distT="0" distB="0" distL="0" distR="0" wp14:anchorId="0B9C0BE4" wp14:editId="7C80DC7A">
            <wp:extent cx="5605780" cy="2981960"/>
            <wp:effectExtent l="0" t="0" r="0" b="8890"/>
            <wp:docPr id="265" name="Imagen 26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16 – Búsqueda realizada.</w:t>
      </w:r>
    </w:p>
    <w:p w:rsidR="00C56873" w:rsidRPr="00C56873" w:rsidRDefault="00C56873" w:rsidP="00C56873">
      <w:pPr>
        <w:rPr>
          <w:rFonts w:ascii="Arial" w:hAnsi="Arial" w:cs="Arial"/>
          <w:sz w:val="24"/>
          <w:szCs w:val="24"/>
        </w:rPr>
      </w:pPr>
      <w:r w:rsidRPr="00C56873">
        <w:rPr>
          <w:rFonts w:ascii="Arial" w:hAnsi="Arial" w:cs="Arial"/>
          <w:sz w:val="24"/>
          <w:szCs w:val="24"/>
        </w:rPr>
        <w:br w:type="page"/>
      </w:r>
    </w:p>
    <w:p w:rsidR="00C56873" w:rsidRPr="00C56873" w:rsidRDefault="00C56873" w:rsidP="00C56873">
      <w:pPr>
        <w:rPr>
          <w:rFonts w:ascii="Arial" w:hAnsi="Arial" w:cs="Arial"/>
          <w:b/>
          <w:sz w:val="24"/>
          <w:szCs w:val="24"/>
        </w:rPr>
      </w:pPr>
      <w:r w:rsidRPr="00C56873">
        <w:rPr>
          <w:rFonts w:ascii="Arial" w:hAnsi="Arial" w:cs="Arial"/>
          <w:b/>
          <w:sz w:val="24"/>
          <w:szCs w:val="24"/>
        </w:rPr>
        <w:lastRenderedPageBreak/>
        <w:t>Imprimir Guardias</w:t>
      </w:r>
    </w:p>
    <w:p w:rsidR="00C56873" w:rsidRPr="00C56873" w:rsidRDefault="00C56873" w:rsidP="00C56873">
      <w:pPr>
        <w:rPr>
          <w:rFonts w:ascii="Arial" w:hAnsi="Arial" w:cs="Arial"/>
          <w:sz w:val="24"/>
          <w:szCs w:val="24"/>
        </w:rPr>
      </w:pPr>
      <w:r w:rsidRPr="00C56873">
        <w:rPr>
          <w:rFonts w:ascii="Arial" w:hAnsi="Arial" w:cs="Arial"/>
          <w:sz w:val="24"/>
          <w:szCs w:val="24"/>
        </w:rPr>
        <w:t>En esta opción podrá imprimir las guardias de un año y mes que debe especificar.</w:t>
      </w:r>
    </w:p>
    <w:p w:rsidR="00C56873" w:rsidRDefault="00C56873" w:rsidP="00C56873">
      <w:pPr>
        <w:rPr>
          <w:rFonts w:ascii="Arial" w:hAnsi="Arial" w:cs="Arial"/>
          <w:sz w:val="24"/>
          <w:szCs w:val="24"/>
        </w:rPr>
      </w:pPr>
      <w:r>
        <w:rPr>
          <w:rFonts w:ascii="Arial" w:hAnsi="Arial" w:cs="Arial"/>
          <w:noProof/>
          <w:sz w:val="24"/>
          <w:szCs w:val="24"/>
        </w:rPr>
        <w:drawing>
          <wp:inline distT="0" distB="0" distL="0" distR="0" wp14:anchorId="76972C6D" wp14:editId="20905865">
            <wp:extent cx="5605780" cy="2989580"/>
            <wp:effectExtent l="0" t="0" r="0" b="1270"/>
            <wp:docPr id="264" name="Imagen 26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05780" cy="298958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17 – Pantalla Imprimir Guardias.</w:t>
      </w:r>
    </w:p>
    <w:p w:rsidR="00C56873" w:rsidRPr="00C56873" w:rsidRDefault="00C56873" w:rsidP="00C56873">
      <w:pPr>
        <w:rPr>
          <w:rFonts w:ascii="Arial" w:hAnsi="Arial" w:cs="Arial"/>
          <w:b/>
          <w:sz w:val="24"/>
          <w:szCs w:val="24"/>
        </w:rPr>
      </w:pPr>
      <w:r w:rsidRPr="00C56873">
        <w:rPr>
          <w:rFonts w:ascii="Arial" w:hAnsi="Arial" w:cs="Arial"/>
          <w:sz w:val="24"/>
          <w:szCs w:val="24"/>
        </w:rPr>
        <w:t>Luego de llenar el mes y el año deberá dar click al botón “</w:t>
      </w:r>
      <w:r w:rsidRPr="00C56873">
        <w:rPr>
          <w:rFonts w:ascii="Arial" w:hAnsi="Arial" w:cs="Arial"/>
          <w:b/>
          <w:sz w:val="24"/>
          <w:szCs w:val="24"/>
        </w:rPr>
        <w:t>Imprimir”</w:t>
      </w:r>
    </w:p>
    <w:p w:rsidR="00C56873" w:rsidRPr="00C56873" w:rsidRDefault="00C56873" w:rsidP="00C56873">
      <w:pPr>
        <w:rPr>
          <w:rFonts w:ascii="Arial" w:hAnsi="Arial" w:cs="Arial"/>
          <w:sz w:val="24"/>
          <w:szCs w:val="24"/>
        </w:rPr>
      </w:pPr>
      <w:r w:rsidRPr="00C56873">
        <w:rPr>
          <w:rFonts w:ascii="Arial" w:hAnsi="Arial" w:cs="Arial"/>
          <w:sz w:val="24"/>
          <w:szCs w:val="24"/>
        </w:rPr>
        <w:t>Se mostrara un recuadro con la información de las guardias por cada servicio del mes seleccionado y tendrá la opción de imprimir esta información.</w:t>
      </w:r>
    </w:p>
    <w:p w:rsidR="00C56873" w:rsidRDefault="00C56873" w:rsidP="00C56873">
      <w:pPr>
        <w:rPr>
          <w:rFonts w:ascii="Arial" w:hAnsi="Arial" w:cs="Arial"/>
          <w:b/>
          <w:sz w:val="24"/>
          <w:szCs w:val="24"/>
        </w:rPr>
      </w:pPr>
      <w:r>
        <w:rPr>
          <w:noProof/>
        </w:rPr>
        <w:lastRenderedPageBreak/>
        <mc:AlternateContent>
          <mc:Choice Requires="wps">
            <w:drawing>
              <wp:anchor distT="0" distB="0" distL="114300" distR="114300" simplePos="0" relativeHeight="251940864" behindDoc="0" locked="0" layoutInCell="1" allowOverlap="1" wp14:anchorId="5C9BEBD6" wp14:editId="64B36614">
                <wp:simplePos x="0" y="0"/>
                <wp:positionH relativeFrom="column">
                  <wp:posOffset>5191760</wp:posOffset>
                </wp:positionH>
                <wp:positionV relativeFrom="paragraph">
                  <wp:posOffset>4104640</wp:posOffset>
                </wp:positionV>
                <wp:extent cx="1233170" cy="850900"/>
                <wp:effectExtent l="0" t="0" r="5080" b="6350"/>
                <wp:wrapNone/>
                <wp:docPr id="300" name="Rectángulo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3170" cy="850900"/>
                        </a:xfrm>
                        <a:prstGeom prst="rect">
                          <a:avLst/>
                        </a:prstGeom>
                        <a:solidFill>
                          <a:sysClr val="window" lastClr="FFFFFF"/>
                        </a:solidFill>
                        <a:ln w="25400" cap="flat" cmpd="sng" algn="ctr">
                          <a:noFill/>
                          <a:prstDash val="solid"/>
                        </a:ln>
                        <a:effectLst/>
                      </wps:spPr>
                      <wps:txbx>
                        <w:txbxContent>
                          <w:p w:rsidR="003C03F6" w:rsidRPr="00C56873" w:rsidRDefault="003C03F6" w:rsidP="00C56873">
                            <w:pPr>
                              <w:rPr>
                                <w:rFonts w:ascii="Arial" w:hAnsi="Arial" w:cs="Arial"/>
                              </w:rPr>
                            </w:pPr>
                            <w:r w:rsidRPr="00C56873">
                              <w:rPr>
                                <w:rFonts w:ascii="Arial" w:hAnsi="Arial" w:cs="Arial"/>
                              </w:rPr>
                              <w:t>Botón para Imprimir la información mostrada.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00" o:spid="_x0000_s1079" style="position:absolute;margin-left:408.8pt;margin-top:323.2pt;width:97.1pt;height:6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" fillcolor="window" stroked="f" strokeweight="2pt">
                <v:path arrowok="t"/>
                <v:textbox>
                  <w:txbxContent>
                    <w:p w:rsidR="003C03F6" w:rsidRPr="00C56873" w:rsidRDefault="003C03F6" w:rsidP="00C56873">
                      <w:pPr>
                        <w:rPr>
                          <w:rFonts w:ascii="Arial" w:hAnsi="Arial" w:cs="Arial"/>
                        </w:rPr>
                      </w:pPr>
                      <w:r w:rsidRPr="00C56873">
                        <w:rPr>
                          <w:rFonts w:ascii="Arial" w:hAnsi="Arial" w:cs="Arial"/>
                        </w:rPr>
                        <w:t>Botón para Imprimir la información mostrada.</w:t>
                      </w:r>
                    </w:p>
                  </w:txbxContent>
                </v:textbox>
              </v:rect>
            </w:pict>
          </mc:Fallback>
        </mc:AlternateContent>
      </w:r>
      <w:r>
        <w:rPr>
          <w:noProof/>
        </w:rPr>
        <mc:AlternateContent>
          <mc:Choice Requires="wps">
            <w:drawing>
              <wp:anchor distT="0" distB="0" distL="114299" distR="114299" simplePos="0" relativeHeight="251939840" behindDoc="0" locked="0" layoutInCell="1" allowOverlap="1" wp14:anchorId="515FF856" wp14:editId="69C6EABC">
                <wp:simplePos x="0" y="0"/>
                <wp:positionH relativeFrom="column">
                  <wp:posOffset>5405754</wp:posOffset>
                </wp:positionH>
                <wp:positionV relativeFrom="paragraph">
                  <wp:posOffset>4956175</wp:posOffset>
                </wp:positionV>
                <wp:extent cx="0" cy="276225"/>
                <wp:effectExtent l="76200" t="38100" r="57150" b="9525"/>
                <wp:wrapNone/>
                <wp:docPr id="299" name="Conector recto de flecha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7622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id="Conector recto de flecha 299" o:spid="_x0000_s1026" type="#_x0000_t32" style="position:absolute;margin-left:425.65pt;margin-top:390.25pt;width:0;height:21.75pt;flip:y;z-index:251939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">
                <v:stroke endarrow="block"/>
                <o:lock v:ext="edit" shapetype="f"/>
              </v:shape>
            </w:pict>
          </mc:Fallback>
        </mc:AlternateContent>
      </w:r>
      <w:r>
        <w:rPr>
          <w:rFonts w:ascii="Arial" w:hAnsi="Arial" w:cs="Arial"/>
          <w:b/>
          <w:noProof/>
          <w:sz w:val="24"/>
          <w:szCs w:val="24"/>
        </w:rPr>
        <w:drawing>
          <wp:inline distT="0" distB="0" distL="0" distR="0" wp14:anchorId="0F2812EE" wp14:editId="0F6AE5C4">
            <wp:extent cx="5605780" cy="5407025"/>
            <wp:effectExtent l="0" t="0" r="0" b="3175"/>
            <wp:docPr id="263" name="Imagen 26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05780" cy="540702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18 – Información de las guardias.</w:t>
      </w:r>
    </w:p>
    <w:p w:rsidR="00C56873" w:rsidRPr="00C56873" w:rsidRDefault="00C56873" w:rsidP="00C56873">
      <w:pPr>
        <w:rPr>
          <w:rFonts w:ascii="Arial" w:hAnsi="Arial" w:cs="Arial"/>
          <w:sz w:val="24"/>
          <w:szCs w:val="24"/>
        </w:rPr>
      </w:pPr>
      <w:r w:rsidRPr="00C56873">
        <w:rPr>
          <w:rFonts w:ascii="Arial" w:hAnsi="Arial" w:cs="Arial"/>
          <w:sz w:val="24"/>
          <w:szCs w:val="24"/>
        </w:rPr>
        <w:br w:type="page"/>
      </w:r>
    </w:p>
    <w:p w:rsidR="00C56873" w:rsidRPr="00C56873" w:rsidRDefault="00C56873" w:rsidP="00EA4182">
      <w:pPr>
        <w:pStyle w:val="Ttulo3"/>
      </w:pPr>
      <w:bookmarkStart w:id="3" w:name="_Inventario"/>
      <w:bookmarkEnd w:id="3"/>
      <w:r w:rsidRPr="00C56873">
        <w:lastRenderedPageBreak/>
        <w:t>Inventario</w:t>
      </w:r>
    </w:p>
    <w:p w:rsidR="00C56873" w:rsidRPr="00C56873" w:rsidRDefault="00C56873" w:rsidP="00C56873">
      <w:pPr>
        <w:rPr>
          <w:rFonts w:ascii="Arial" w:hAnsi="Arial" w:cs="Arial"/>
          <w:sz w:val="24"/>
          <w:szCs w:val="24"/>
        </w:rPr>
      </w:pPr>
      <w:r w:rsidRPr="00C56873">
        <w:rPr>
          <w:rFonts w:ascii="Arial" w:hAnsi="Arial" w:cs="Arial"/>
          <w:sz w:val="24"/>
          <w:szCs w:val="24"/>
        </w:rPr>
        <w:t>En esta opción se tiene el siguiente sub-menú.</w:t>
      </w:r>
    </w:p>
    <w:p w:rsidR="00C56873" w:rsidRDefault="00C56873" w:rsidP="00C56873">
      <w:pPr>
        <w:rPr>
          <w:rFonts w:ascii="Arial" w:hAnsi="Arial" w:cs="Arial"/>
          <w:sz w:val="24"/>
          <w:szCs w:val="24"/>
        </w:rPr>
      </w:pPr>
      <w:r>
        <w:rPr>
          <w:rFonts w:ascii="Arial" w:hAnsi="Arial" w:cs="Arial"/>
          <w:noProof/>
          <w:sz w:val="24"/>
          <w:szCs w:val="24"/>
        </w:rPr>
        <w:drawing>
          <wp:inline distT="0" distB="0" distL="0" distR="0" wp14:anchorId="12FD579D" wp14:editId="1C16D97C">
            <wp:extent cx="5605780" cy="2981960"/>
            <wp:effectExtent l="0" t="0" r="0" b="8890"/>
            <wp:docPr id="262" name="Imagen 262" descr="001Inven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01Inventario"/>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19 – Sub-menú Inventario</w:t>
      </w:r>
    </w:p>
    <w:p w:rsidR="00C56873" w:rsidRPr="00C56873" w:rsidRDefault="00C56873" w:rsidP="00C56873">
      <w:pPr>
        <w:rPr>
          <w:rFonts w:ascii="Arial" w:hAnsi="Arial" w:cs="Arial"/>
        </w:rPr>
      </w:pPr>
      <w:r w:rsidRPr="00C56873">
        <w:rPr>
          <w:rFonts w:ascii="Arial" w:hAnsi="Arial" w:cs="Arial"/>
          <w:b/>
          <w:sz w:val="24"/>
          <w:szCs w:val="24"/>
        </w:rPr>
        <w:t>Gestionar Inventario</w:t>
      </w:r>
    </w:p>
    <w:p w:rsidR="00C56873" w:rsidRPr="00C56873" w:rsidRDefault="00C56873" w:rsidP="00C56873">
      <w:pPr>
        <w:rPr>
          <w:rFonts w:ascii="Arial" w:hAnsi="Arial" w:cs="Arial"/>
          <w:sz w:val="24"/>
          <w:szCs w:val="24"/>
        </w:rPr>
      </w:pPr>
      <w:r w:rsidRPr="00C56873">
        <w:rPr>
          <w:rFonts w:ascii="Arial" w:hAnsi="Arial" w:cs="Arial"/>
          <w:sz w:val="24"/>
          <w:szCs w:val="24"/>
        </w:rPr>
        <w:t>En esta opción se listan los medicamentos, la cantidad y el servicio donde se encuentran.</w:t>
      </w:r>
    </w:p>
    <w:p w:rsidR="00C56873" w:rsidRPr="00C56873" w:rsidRDefault="00C56873" w:rsidP="00C56873">
      <w:pPr>
        <w:jc w:val="center"/>
        <w:rPr>
          <w:rFonts w:ascii="Arial" w:hAnsi="Arial" w:cs="Arial"/>
        </w:rPr>
      </w:pPr>
      <w:r>
        <w:rPr>
          <w:noProof/>
        </w:rPr>
        <w:lastRenderedPageBreak/>
        <mc:AlternateContent>
          <mc:Choice Requires="wps">
            <w:drawing>
              <wp:anchor distT="0" distB="0" distL="114300" distR="114300" simplePos="0" relativeHeight="251942912" behindDoc="0" locked="0" layoutInCell="1" allowOverlap="1" wp14:anchorId="33A22D69" wp14:editId="6FB4D3EF">
                <wp:simplePos x="0" y="0"/>
                <wp:positionH relativeFrom="column">
                  <wp:posOffset>1364615</wp:posOffset>
                </wp:positionH>
                <wp:positionV relativeFrom="paragraph">
                  <wp:posOffset>979170</wp:posOffset>
                </wp:positionV>
                <wp:extent cx="1658620" cy="287020"/>
                <wp:effectExtent l="0" t="0" r="0" b="0"/>
                <wp:wrapNone/>
                <wp:docPr id="298" name="Rectángulo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8620" cy="287020"/>
                        </a:xfrm>
                        <a:prstGeom prst="rect">
                          <a:avLst/>
                        </a:prstGeom>
                        <a:solidFill>
                          <a:sysClr val="window" lastClr="FFFFFF"/>
                        </a:solidFill>
                        <a:ln w="25400" cap="flat" cmpd="sng" algn="ctr">
                          <a:noFill/>
                          <a:prstDash val="solid"/>
                        </a:ln>
                        <a:effectLst/>
                      </wps:spPr>
                      <wps:txbx>
                        <w:txbxContent>
                          <w:p w:rsidR="003C03F6" w:rsidRPr="000B4493" w:rsidRDefault="003C03F6" w:rsidP="00C56873">
                            <w:pPr>
                              <w:rPr>
                                <w:rFonts w:ascii="Arial" w:hAnsi="Arial" w:cs="Arial"/>
                              </w:rPr>
                            </w:pPr>
                            <w:r w:rsidRPr="000B4493">
                              <w:rPr>
                                <w:rFonts w:ascii="Arial" w:hAnsi="Arial" w:cs="Arial"/>
                              </w:rPr>
                              <w:t>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98" o:spid="_x0000_s1080" style="position:absolute;left:0;text-align:left;margin-left:107.45pt;margin-top:77.1pt;width:130.6pt;height:22.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" fillcolor="window" stroked="f" strokeweight="2pt">
                <v:path arrowok="t"/>
                <v:textbox>
                  <w:txbxContent>
                    <w:p w:rsidR="003C03F6" w:rsidRPr="000B4493" w:rsidRDefault="003C03F6" w:rsidP="00C56873">
                      <w:pPr>
                        <w:rPr>
                          <w:rFonts w:ascii="Arial" w:hAnsi="Arial" w:cs="Arial"/>
                        </w:rPr>
                      </w:pPr>
                      <w:r w:rsidRPr="000B4493">
                        <w:rPr>
                          <w:rFonts w:ascii="Arial" w:hAnsi="Arial" w:cs="Arial"/>
                        </w:rPr>
                        <w:t>Búsqueda Avanzada.</w:t>
                      </w:r>
                    </w:p>
                  </w:txbxContent>
                </v:textbox>
              </v:rect>
            </w:pict>
          </mc:Fallback>
        </mc:AlternateContent>
      </w:r>
      <w:r>
        <w:rPr>
          <w:noProof/>
        </w:rPr>
        <mc:AlternateContent>
          <mc:Choice Requires="wps">
            <w:drawing>
              <wp:anchor distT="4294967295" distB="4294967295" distL="114300" distR="114300" simplePos="0" relativeHeight="251941888" behindDoc="0" locked="0" layoutInCell="1" allowOverlap="1" wp14:anchorId="073359E9" wp14:editId="580CEA47">
                <wp:simplePos x="0" y="0"/>
                <wp:positionH relativeFrom="column">
                  <wp:posOffset>1033145</wp:posOffset>
                </wp:positionH>
                <wp:positionV relativeFrom="paragraph">
                  <wp:posOffset>1078229</wp:posOffset>
                </wp:positionV>
                <wp:extent cx="351155" cy="0"/>
                <wp:effectExtent l="0" t="76200" r="29845" b="95250"/>
                <wp:wrapNone/>
                <wp:docPr id="297" name="Conector recto de flecha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15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page">
                  <wp14:pctHeight>0</wp14:pctHeight>
                </wp14:sizeRelV>
              </wp:anchor>
            </w:drawing>
          </mc:Choice>
          <mc:Fallback>
            <w:pict>
              <v:shape id="Conector recto de flecha 297" o:spid="_x0000_s1026" type="#_x0000_t32" style="position:absolute;margin-left:81.35pt;margin-top:84.9pt;width:27.65pt;height:0;z-index:251941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">
                <v:stroke endarrow="block"/>
                <o:lock v:ext="edit" shapetype="f"/>
              </v:shape>
            </w:pict>
          </mc:Fallback>
        </mc:AlternateContent>
      </w:r>
      <w:r>
        <w:rPr>
          <w:rFonts w:ascii="Arial" w:hAnsi="Arial" w:cs="Arial"/>
          <w:noProof/>
          <w:sz w:val="24"/>
          <w:szCs w:val="24"/>
        </w:rPr>
        <w:drawing>
          <wp:inline distT="0" distB="0" distL="0" distR="0" wp14:anchorId="02848D33" wp14:editId="3229841E">
            <wp:extent cx="5605780" cy="2894330"/>
            <wp:effectExtent l="0" t="0" r="0" b="1270"/>
            <wp:docPr id="253" name="Imagen 253"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05780" cy="2894330"/>
                    </a:xfrm>
                    <a:prstGeom prst="rect">
                      <a:avLst/>
                    </a:prstGeom>
                    <a:noFill/>
                    <a:ln>
                      <a:noFill/>
                    </a:ln>
                  </pic:spPr>
                </pic:pic>
              </a:graphicData>
            </a:graphic>
          </wp:inline>
        </w:drawing>
      </w:r>
      <w:r w:rsidRPr="00C56873">
        <w:rPr>
          <w:rFonts w:ascii="Arial" w:hAnsi="Arial" w:cs="Arial"/>
        </w:rPr>
        <w:t>Figura N° 20 – Lista de Medicamento.</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En el link de </w:t>
      </w:r>
      <w:r w:rsidRPr="00C56873">
        <w:rPr>
          <w:rFonts w:ascii="Arial" w:hAnsi="Arial" w:cs="Arial"/>
          <w:b/>
          <w:sz w:val="24"/>
          <w:szCs w:val="24"/>
        </w:rPr>
        <w:t xml:space="preserve">“Búsqueda Avanzada” </w:t>
      </w:r>
      <w:r w:rsidRPr="00C56873">
        <w:rPr>
          <w:rFonts w:ascii="Arial" w:hAnsi="Arial" w:cs="Arial"/>
          <w:sz w:val="24"/>
          <w:szCs w:val="24"/>
        </w:rPr>
        <w:t>tendrá que llenar los campos para buscar en inventario.</w:t>
      </w:r>
    </w:p>
    <w:p w:rsidR="00C56873" w:rsidRPr="00C56873" w:rsidRDefault="00C56873" w:rsidP="00C56873">
      <w:pPr>
        <w:jc w:val="both"/>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Cantidad</w:t>
      </w:r>
      <w:r w:rsidRPr="00C56873">
        <w:rPr>
          <w:rFonts w:ascii="Arial" w:hAnsi="Arial" w:cs="Arial"/>
          <w:sz w:val="24"/>
          <w:szCs w:val="24"/>
        </w:rPr>
        <w:t>: indicara la cantidad del medicamento que está buscando.</w:t>
      </w:r>
    </w:p>
    <w:p w:rsidR="00C56873" w:rsidRPr="00C56873" w:rsidRDefault="00C56873" w:rsidP="00C56873">
      <w:pPr>
        <w:jc w:val="both"/>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Servicio</w:t>
      </w:r>
      <w:r w:rsidRPr="00C56873">
        <w:rPr>
          <w:rFonts w:ascii="Arial" w:hAnsi="Arial" w:cs="Arial"/>
          <w:sz w:val="24"/>
          <w:szCs w:val="24"/>
        </w:rPr>
        <w:t>: se desplegara una lista con los servicios disponibles en el sistema.</w:t>
      </w:r>
    </w:p>
    <w:p w:rsidR="00C56873" w:rsidRPr="00C56873" w:rsidRDefault="00C56873" w:rsidP="00C56873">
      <w:pPr>
        <w:jc w:val="both"/>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Medicamento</w:t>
      </w:r>
      <w:r w:rsidRPr="00C56873">
        <w:rPr>
          <w:rFonts w:ascii="Arial" w:hAnsi="Arial" w:cs="Arial"/>
          <w:sz w:val="24"/>
          <w:szCs w:val="24"/>
        </w:rPr>
        <w:t>: nombre del medicamento a buscar.</w:t>
      </w:r>
    </w:p>
    <w:p w:rsidR="00C56873" w:rsidRPr="00C56873" w:rsidRDefault="00C56873" w:rsidP="00C56873">
      <w:pPr>
        <w:jc w:val="both"/>
        <w:rPr>
          <w:rFonts w:ascii="Arial" w:hAnsi="Arial" w:cs="Arial"/>
          <w:sz w:val="24"/>
          <w:szCs w:val="24"/>
        </w:rPr>
      </w:pPr>
      <w:r w:rsidRPr="00C56873">
        <w:rPr>
          <w:rFonts w:ascii="Arial" w:hAnsi="Arial" w:cs="Arial"/>
          <w:sz w:val="24"/>
          <w:szCs w:val="24"/>
        </w:rPr>
        <w:t>De estos campo el único que es obligatorio es el de “</w:t>
      </w:r>
      <w:r w:rsidRPr="00C56873">
        <w:rPr>
          <w:rFonts w:ascii="Arial" w:hAnsi="Arial" w:cs="Arial"/>
          <w:b/>
          <w:sz w:val="24"/>
          <w:szCs w:val="24"/>
        </w:rPr>
        <w:t>Servicio”</w:t>
      </w:r>
      <w:r w:rsidRPr="00C56873">
        <w:rPr>
          <w:rFonts w:ascii="Arial" w:hAnsi="Arial" w:cs="Arial"/>
          <w:sz w:val="24"/>
          <w:szCs w:val="24"/>
        </w:rPr>
        <w:t xml:space="preserve"> siempre debe llenar este campo para hacer la búsqueda.</w:t>
      </w:r>
    </w:p>
    <w:p w:rsidR="00C56873" w:rsidRDefault="00C56873" w:rsidP="00C56873">
      <w:pPr>
        <w:jc w:val="both"/>
        <w:rPr>
          <w:rFonts w:ascii="Arial" w:hAnsi="Arial" w:cs="Arial"/>
          <w:sz w:val="24"/>
          <w:szCs w:val="24"/>
        </w:rPr>
      </w:pPr>
      <w:r>
        <w:rPr>
          <w:noProof/>
        </w:rPr>
        <w:lastRenderedPageBreak/>
        <mc:AlternateContent>
          <mc:Choice Requires="wps">
            <w:drawing>
              <wp:anchor distT="0" distB="0" distL="114300" distR="114300" simplePos="0" relativeHeight="251944960" behindDoc="0" locked="0" layoutInCell="1" allowOverlap="1" wp14:anchorId="7DBE3B47" wp14:editId="05F51579">
                <wp:simplePos x="0" y="0"/>
                <wp:positionH relativeFrom="column">
                  <wp:posOffset>2332355</wp:posOffset>
                </wp:positionH>
                <wp:positionV relativeFrom="paragraph">
                  <wp:posOffset>1574800</wp:posOffset>
                </wp:positionV>
                <wp:extent cx="1456690" cy="467995"/>
                <wp:effectExtent l="0" t="0" r="0" b="8255"/>
                <wp:wrapNone/>
                <wp:docPr id="296" name="Rectángulo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6690" cy="467995"/>
                        </a:xfrm>
                        <a:prstGeom prst="rect">
                          <a:avLst/>
                        </a:prstGeom>
                        <a:solidFill>
                          <a:sysClr val="window" lastClr="FFFFFF"/>
                        </a:solidFill>
                        <a:ln w="25400" cap="flat" cmpd="sng" algn="ctr">
                          <a:noFill/>
                          <a:prstDash val="solid"/>
                        </a:ln>
                        <a:effectLst/>
                      </wps:spPr>
                      <wps:txbx>
                        <w:txbxContent>
                          <w:p w:rsidR="003C03F6" w:rsidRPr="00090075" w:rsidRDefault="003C03F6" w:rsidP="00C56873">
                            <w:pPr>
                              <w:rPr>
                                <w:rFonts w:ascii="Arial" w:hAnsi="Arial" w:cs="Arial"/>
                              </w:rPr>
                            </w:pPr>
                            <w:r w:rsidRPr="00090075">
                              <w:rPr>
                                <w:rFonts w:ascii="Arial" w:hAnsi="Arial" w:cs="Arial"/>
                              </w:rPr>
                              <w:t xml:space="preserve">Campo </w:t>
                            </w:r>
                            <w:r>
                              <w:rPr>
                                <w:rFonts w:ascii="Arial" w:hAnsi="Arial" w:cs="Arial"/>
                                <w:b/>
                              </w:rPr>
                              <w:t>S</w:t>
                            </w:r>
                            <w:r w:rsidRPr="00090075">
                              <w:rPr>
                                <w:rFonts w:ascii="Arial" w:hAnsi="Arial" w:cs="Arial"/>
                                <w:b/>
                              </w:rPr>
                              <w:t>ervicio</w:t>
                            </w:r>
                            <w:r w:rsidRPr="00090075">
                              <w:rPr>
                                <w:rFonts w:ascii="Arial" w:hAnsi="Arial" w:cs="Arial"/>
                              </w:rPr>
                              <w:t xml:space="preserve"> Obligatorio.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96" o:spid="_x0000_s1081" style="position:absolute;left:0;text-align:left;margin-left:183.65pt;margin-top:124pt;width:114.7pt;height:36.8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" fillcolor="window" stroked="f" strokeweight="2pt">
                <v:path arrowok="t"/>
                <v:textbox>
                  <w:txbxContent>
                    <w:p w:rsidR="003C03F6" w:rsidRPr="00090075" w:rsidRDefault="003C03F6" w:rsidP="00C56873">
                      <w:pPr>
                        <w:rPr>
                          <w:rFonts w:ascii="Arial" w:hAnsi="Arial" w:cs="Arial"/>
                        </w:rPr>
                      </w:pPr>
                      <w:r w:rsidRPr="00090075">
                        <w:rPr>
                          <w:rFonts w:ascii="Arial" w:hAnsi="Arial" w:cs="Arial"/>
                        </w:rPr>
                        <w:t xml:space="preserve">Campo </w:t>
                      </w:r>
                      <w:r>
                        <w:rPr>
                          <w:rFonts w:ascii="Arial" w:hAnsi="Arial" w:cs="Arial"/>
                          <w:b/>
                        </w:rPr>
                        <w:t>S</w:t>
                      </w:r>
                      <w:r w:rsidRPr="00090075">
                        <w:rPr>
                          <w:rFonts w:ascii="Arial" w:hAnsi="Arial" w:cs="Arial"/>
                          <w:b/>
                        </w:rPr>
                        <w:t>ervicio</w:t>
                      </w:r>
                      <w:r w:rsidRPr="00090075">
                        <w:rPr>
                          <w:rFonts w:ascii="Arial" w:hAnsi="Arial" w:cs="Arial"/>
                        </w:rPr>
                        <w:t xml:space="preserve"> Obligatorio.</w:t>
                      </w:r>
                    </w:p>
                  </w:txbxContent>
                </v:textbox>
              </v:rect>
            </w:pict>
          </mc:Fallback>
        </mc:AlternateContent>
      </w:r>
      <w:r>
        <w:rPr>
          <w:noProof/>
        </w:rPr>
        <mc:AlternateContent>
          <mc:Choice Requires="wps">
            <w:drawing>
              <wp:anchor distT="0" distB="0" distL="114300" distR="114300" simplePos="0" relativeHeight="251943936" behindDoc="0" locked="0" layoutInCell="1" allowOverlap="1" wp14:anchorId="26456E0B" wp14:editId="509B607B">
                <wp:simplePos x="0" y="0"/>
                <wp:positionH relativeFrom="column">
                  <wp:posOffset>1960880</wp:posOffset>
                </wp:positionH>
                <wp:positionV relativeFrom="paragraph">
                  <wp:posOffset>1925955</wp:posOffset>
                </wp:positionV>
                <wp:extent cx="318770" cy="10795"/>
                <wp:effectExtent l="0" t="76200" r="24130" b="84455"/>
                <wp:wrapNone/>
                <wp:docPr id="295" name="Conector recto de flecha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8770" cy="1079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id="Conector recto de flecha 295" o:spid="_x0000_s1026" type="#_x0000_t32" style="position:absolute;margin-left:154.4pt;margin-top:151.65pt;width:25.1pt;height:.85pt;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">
                <v:stroke endarrow="block"/>
                <o:lock v:ext="edit" shapetype="f"/>
              </v:shape>
            </w:pict>
          </mc:Fallback>
        </mc:AlternateContent>
      </w:r>
      <w:r>
        <w:rPr>
          <w:rFonts w:ascii="Arial" w:hAnsi="Arial" w:cs="Arial"/>
          <w:noProof/>
          <w:sz w:val="24"/>
          <w:szCs w:val="24"/>
        </w:rPr>
        <w:drawing>
          <wp:inline distT="0" distB="0" distL="0" distR="0" wp14:anchorId="73D12945" wp14:editId="3A292D0F">
            <wp:extent cx="5605780" cy="2973705"/>
            <wp:effectExtent l="0" t="0" r="0" b="0"/>
            <wp:docPr id="252" name="Imagen 252"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21 – Formulario de Búsqueda Avanzada.</w:t>
      </w:r>
    </w:p>
    <w:p w:rsidR="00C56873" w:rsidRPr="00C56873" w:rsidRDefault="00C56873" w:rsidP="00C56873">
      <w:pPr>
        <w:rPr>
          <w:rFonts w:ascii="Arial" w:hAnsi="Arial" w:cs="Arial"/>
          <w:b/>
          <w:sz w:val="24"/>
          <w:szCs w:val="24"/>
        </w:rPr>
      </w:pPr>
      <w:r w:rsidRPr="00C56873">
        <w:rPr>
          <w:rFonts w:ascii="Arial" w:hAnsi="Arial" w:cs="Arial"/>
          <w:sz w:val="24"/>
          <w:szCs w:val="24"/>
        </w:rPr>
        <w:t xml:space="preserve">Luego de llenar el formulario de Búsqueda Avanzada deberá dar click en el botón </w:t>
      </w:r>
      <w:r w:rsidRPr="00C56873">
        <w:rPr>
          <w:rFonts w:ascii="Arial" w:hAnsi="Arial" w:cs="Arial"/>
          <w:b/>
          <w:sz w:val="24"/>
          <w:szCs w:val="24"/>
        </w:rPr>
        <w:t xml:space="preserve">“Buscar” </w:t>
      </w:r>
      <w:r w:rsidRPr="00C56873">
        <w:rPr>
          <w:rFonts w:ascii="Arial" w:hAnsi="Arial" w:cs="Arial"/>
          <w:sz w:val="24"/>
          <w:szCs w:val="24"/>
        </w:rPr>
        <w:t>y se mostrara el listado del medicamento buscado o el listado de los medicamentos que están en un servicio</w:t>
      </w:r>
      <w:r w:rsidRPr="00C56873">
        <w:rPr>
          <w:rFonts w:ascii="Arial" w:hAnsi="Arial" w:cs="Arial"/>
          <w:b/>
          <w:sz w:val="24"/>
          <w:szCs w:val="24"/>
        </w:rPr>
        <w:t>.</w:t>
      </w:r>
    </w:p>
    <w:p w:rsidR="00C56873" w:rsidRDefault="00C56873" w:rsidP="00C56873">
      <w:pPr>
        <w:rPr>
          <w:rFonts w:ascii="Arial" w:hAnsi="Arial" w:cs="Arial"/>
          <w:b/>
          <w:sz w:val="24"/>
          <w:szCs w:val="24"/>
        </w:rPr>
      </w:pPr>
      <w:r>
        <w:rPr>
          <w:rFonts w:ascii="Arial" w:hAnsi="Arial" w:cs="Arial"/>
          <w:b/>
          <w:noProof/>
          <w:sz w:val="24"/>
          <w:szCs w:val="24"/>
        </w:rPr>
        <w:drawing>
          <wp:inline distT="0" distB="0" distL="0" distR="0" wp14:anchorId="58B26EFD" wp14:editId="5058D83F">
            <wp:extent cx="5605780" cy="2966085"/>
            <wp:effectExtent l="0" t="0" r="0" b="5715"/>
            <wp:docPr id="251" name="Imagen 25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05780" cy="296608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22 – Listado de Medicamentos.</w:t>
      </w:r>
    </w:p>
    <w:p w:rsidR="00C56873" w:rsidRPr="00C56873" w:rsidRDefault="00C56873" w:rsidP="00C56873">
      <w:pPr>
        <w:rPr>
          <w:rFonts w:ascii="Arial" w:hAnsi="Arial" w:cs="Arial"/>
          <w:sz w:val="24"/>
          <w:szCs w:val="24"/>
        </w:rPr>
      </w:pPr>
    </w:p>
    <w:p w:rsidR="00C56873" w:rsidRPr="00C56873" w:rsidRDefault="00C56873" w:rsidP="00EA4182">
      <w:pPr>
        <w:pStyle w:val="Ttulo3"/>
      </w:pPr>
      <w:bookmarkStart w:id="4" w:name="_Bitácoras"/>
      <w:bookmarkEnd w:id="4"/>
      <w:r w:rsidRPr="00C56873">
        <w:t>Bitácoras</w:t>
      </w:r>
    </w:p>
    <w:p w:rsidR="00C56873" w:rsidRPr="00C56873" w:rsidRDefault="00C56873" w:rsidP="00C56873">
      <w:pPr>
        <w:rPr>
          <w:rFonts w:ascii="Arial" w:hAnsi="Arial" w:cs="Arial"/>
          <w:sz w:val="24"/>
          <w:szCs w:val="24"/>
        </w:rPr>
      </w:pPr>
      <w:r w:rsidRPr="00C56873">
        <w:rPr>
          <w:rFonts w:ascii="Arial" w:hAnsi="Arial" w:cs="Arial"/>
          <w:sz w:val="24"/>
          <w:szCs w:val="24"/>
        </w:rPr>
        <w:t>En esta opción se muestra el siguiente sub-menú.</w:t>
      </w:r>
    </w:p>
    <w:p w:rsidR="00C56873" w:rsidRDefault="00C56873" w:rsidP="00C56873">
      <w:pPr>
        <w:rPr>
          <w:rFonts w:ascii="Arial" w:hAnsi="Arial" w:cs="Arial"/>
          <w:sz w:val="24"/>
          <w:szCs w:val="24"/>
        </w:rPr>
      </w:pPr>
      <w:r>
        <w:rPr>
          <w:rFonts w:ascii="Arial" w:hAnsi="Arial" w:cs="Arial"/>
          <w:noProof/>
          <w:sz w:val="24"/>
          <w:szCs w:val="24"/>
        </w:rPr>
        <w:drawing>
          <wp:inline distT="0" distB="0" distL="0" distR="0" wp14:anchorId="7B6CB7C8" wp14:editId="14D37E20">
            <wp:extent cx="5605780" cy="2981960"/>
            <wp:effectExtent l="0" t="0" r="0" b="8890"/>
            <wp:docPr id="250" name="Imagen 250" descr="002Bitac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02Bitacor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605780" cy="298196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23 – Sub-menú Bitácoras.</w:t>
      </w:r>
    </w:p>
    <w:p w:rsidR="00C56873" w:rsidRPr="00C56873" w:rsidRDefault="00C56873" w:rsidP="00C56873">
      <w:pPr>
        <w:rPr>
          <w:rFonts w:ascii="Arial" w:hAnsi="Arial" w:cs="Arial"/>
        </w:rPr>
      </w:pPr>
      <w:r w:rsidRPr="00C56873">
        <w:rPr>
          <w:rFonts w:ascii="Arial" w:hAnsi="Arial" w:cs="Arial"/>
          <w:b/>
          <w:sz w:val="24"/>
          <w:szCs w:val="24"/>
        </w:rPr>
        <w:t>Bitácora de Asignación</w:t>
      </w:r>
    </w:p>
    <w:p w:rsidR="00C56873" w:rsidRPr="00C56873" w:rsidRDefault="00C56873" w:rsidP="00C56873">
      <w:pPr>
        <w:rPr>
          <w:rFonts w:ascii="Arial" w:hAnsi="Arial" w:cs="Arial"/>
          <w:sz w:val="24"/>
          <w:szCs w:val="24"/>
        </w:rPr>
      </w:pPr>
      <w:r w:rsidRPr="00C56873">
        <w:rPr>
          <w:rFonts w:ascii="Arial" w:hAnsi="Arial" w:cs="Arial"/>
          <w:sz w:val="24"/>
          <w:szCs w:val="24"/>
        </w:rPr>
        <w:t>Aquí se listan las asignaciones que han ocurrido.</w:t>
      </w:r>
    </w:p>
    <w:p w:rsidR="00C56873" w:rsidRDefault="00C56873" w:rsidP="00C56873">
      <w:pPr>
        <w:jc w:val="center"/>
        <w:rPr>
          <w:rFonts w:ascii="Arial" w:hAnsi="Arial" w:cs="Arial"/>
          <w:sz w:val="24"/>
          <w:szCs w:val="24"/>
        </w:rPr>
      </w:pPr>
      <w:r>
        <w:rPr>
          <w:noProof/>
        </w:rPr>
        <w:lastRenderedPageBreak/>
        <mc:AlternateContent>
          <mc:Choice Requires="wps">
            <w:drawing>
              <wp:anchor distT="0" distB="0" distL="114300" distR="114300" simplePos="0" relativeHeight="251947008" behindDoc="0" locked="0" layoutInCell="1" allowOverlap="1" wp14:anchorId="109A5EE1" wp14:editId="0D369BA2">
                <wp:simplePos x="0" y="0"/>
                <wp:positionH relativeFrom="column">
                  <wp:posOffset>1367790</wp:posOffset>
                </wp:positionH>
                <wp:positionV relativeFrom="paragraph">
                  <wp:posOffset>986155</wp:posOffset>
                </wp:positionV>
                <wp:extent cx="1658620" cy="287020"/>
                <wp:effectExtent l="0" t="0" r="0" b="0"/>
                <wp:wrapNone/>
                <wp:docPr id="294" name="Rectángulo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8620" cy="287020"/>
                        </a:xfrm>
                        <a:prstGeom prst="rect">
                          <a:avLst/>
                        </a:prstGeom>
                        <a:solidFill>
                          <a:sysClr val="window" lastClr="FFFFFF"/>
                        </a:solidFill>
                        <a:ln w="25400" cap="flat" cmpd="sng" algn="ctr">
                          <a:noFill/>
                          <a:prstDash val="solid"/>
                        </a:ln>
                        <a:effectLst/>
                      </wps:spPr>
                      <wps:txbx>
                        <w:txbxContent>
                          <w:p w:rsidR="003C03F6" w:rsidRPr="000B4493" w:rsidRDefault="003C03F6" w:rsidP="00C56873">
                            <w:pPr>
                              <w:rPr>
                                <w:rFonts w:ascii="Arial" w:hAnsi="Arial" w:cs="Arial"/>
                              </w:rPr>
                            </w:pPr>
                            <w:r w:rsidRPr="000B4493">
                              <w:rPr>
                                <w:rFonts w:ascii="Arial" w:hAnsi="Arial" w:cs="Arial"/>
                              </w:rPr>
                              <w:t>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94" o:spid="_x0000_s1082" style="position:absolute;left:0;text-align:left;margin-left:107.7pt;margin-top:77.65pt;width:130.6pt;height:22.6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" fillcolor="window" stroked="f" strokeweight="2pt">
                <v:path arrowok="t"/>
                <v:textbox>
                  <w:txbxContent>
                    <w:p w:rsidR="003C03F6" w:rsidRPr="000B4493" w:rsidRDefault="003C03F6" w:rsidP="00C56873">
                      <w:pPr>
                        <w:rPr>
                          <w:rFonts w:ascii="Arial" w:hAnsi="Arial" w:cs="Arial"/>
                        </w:rPr>
                      </w:pPr>
                      <w:r w:rsidRPr="000B4493">
                        <w:rPr>
                          <w:rFonts w:ascii="Arial" w:hAnsi="Arial" w:cs="Arial"/>
                        </w:rPr>
                        <w:t>Búsqueda Avanzada.</w:t>
                      </w:r>
                    </w:p>
                  </w:txbxContent>
                </v:textbox>
              </v:rect>
            </w:pict>
          </mc:Fallback>
        </mc:AlternateContent>
      </w:r>
      <w:r>
        <w:rPr>
          <w:noProof/>
        </w:rPr>
        <mc:AlternateContent>
          <mc:Choice Requires="wps">
            <w:drawing>
              <wp:anchor distT="4294967295" distB="4294967295" distL="114300" distR="114300" simplePos="0" relativeHeight="251945984" behindDoc="0" locked="0" layoutInCell="1" allowOverlap="1" wp14:anchorId="02FD4AAE" wp14:editId="4A26AADC">
                <wp:simplePos x="0" y="0"/>
                <wp:positionH relativeFrom="column">
                  <wp:posOffset>1036955</wp:posOffset>
                </wp:positionH>
                <wp:positionV relativeFrom="paragraph">
                  <wp:posOffset>1085849</wp:posOffset>
                </wp:positionV>
                <wp:extent cx="351155" cy="0"/>
                <wp:effectExtent l="0" t="76200" r="29845" b="95250"/>
                <wp:wrapNone/>
                <wp:docPr id="293" name="Conector recto de flecha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15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page">
                  <wp14:pctHeight>0</wp14:pctHeight>
                </wp14:sizeRelV>
              </wp:anchor>
            </w:drawing>
          </mc:Choice>
          <mc:Fallback>
            <w:pict>
              <v:shape id="Conector recto de flecha 293" o:spid="_x0000_s1026" type="#_x0000_t32" style="position:absolute;margin-left:81.65pt;margin-top:85.5pt;width:27.65pt;height:0;z-index:251945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">
                <v:stroke endarrow="block"/>
                <o:lock v:ext="edit" shapetype="f"/>
              </v:shape>
            </w:pict>
          </mc:Fallback>
        </mc:AlternateContent>
      </w:r>
      <w:r>
        <w:rPr>
          <w:rFonts w:ascii="Arial" w:hAnsi="Arial" w:cs="Arial"/>
          <w:noProof/>
          <w:sz w:val="24"/>
          <w:szCs w:val="24"/>
        </w:rPr>
        <w:drawing>
          <wp:inline distT="0" distB="0" distL="0" distR="0" wp14:anchorId="487595DC" wp14:editId="620304E4">
            <wp:extent cx="5605780" cy="2894330"/>
            <wp:effectExtent l="0" t="0" r="0" b="1270"/>
            <wp:docPr id="249" name="Imagen 249"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05780" cy="289433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24 – Listado de Asignaciones.</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En el link de </w:t>
      </w:r>
      <w:r w:rsidRPr="00C56873">
        <w:rPr>
          <w:rFonts w:ascii="Arial" w:hAnsi="Arial" w:cs="Arial"/>
          <w:b/>
          <w:sz w:val="24"/>
          <w:szCs w:val="24"/>
        </w:rPr>
        <w:t xml:space="preserve">Búsqueda Avanzada </w:t>
      </w:r>
      <w:r w:rsidRPr="00C56873">
        <w:rPr>
          <w:rFonts w:ascii="Arial" w:hAnsi="Arial" w:cs="Arial"/>
          <w:sz w:val="24"/>
          <w:szCs w:val="24"/>
        </w:rPr>
        <w:t>se podrá buscar una asignación específica.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Usuario</w:t>
      </w:r>
      <w:r w:rsidRPr="00C56873">
        <w:rPr>
          <w:rFonts w:ascii="Arial" w:hAnsi="Arial" w:cs="Arial"/>
          <w:sz w:val="24"/>
          <w:szCs w:val="24"/>
        </w:rPr>
        <w:t>: corresponde al nombre de la enfermera.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Servicio Origen</w:t>
      </w:r>
      <w:r w:rsidRPr="00C56873">
        <w:rPr>
          <w:rFonts w:ascii="Arial" w:hAnsi="Arial" w:cs="Arial"/>
          <w:sz w:val="24"/>
          <w:szCs w:val="24"/>
        </w:rPr>
        <w:t>: en este campo se listan los servicios que se tienen.</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Servicio Destino</w:t>
      </w:r>
      <w:r w:rsidRPr="00C56873">
        <w:rPr>
          <w:rFonts w:ascii="Arial" w:hAnsi="Arial" w:cs="Arial"/>
          <w:sz w:val="24"/>
          <w:szCs w:val="24"/>
        </w:rPr>
        <w:t>: en este campo se listan los servicios que se tienen.</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Medicamento</w:t>
      </w:r>
      <w:r w:rsidRPr="00C56873">
        <w:rPr>
          <w:rFonts w:ascii="Arial" w:hAnsi="Arial" w:cs="Arial"/>
          <w:sz w:val="24"/>
          <w:szCs w:val="24"/>
        </w:rPr>
        <w:t>: se debe escribir el nombre del medicamento.</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Cantidad</w:t>
      </w:r>
      <w:r w:rsidRPr="00C56873">
        <w:rPr>
          <w:rFonts w:ascii="Arial" w:hAnsi="Arial" w:cs="Arial"/>
          <w:sz w:val="24"/>
          <w:szCs w:val="24"/>
        </w:rPr>
        <w:t>: cantidad de medicamento que fue utilizada en la asignación.</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Fecha</w:t>
      </w:r>
      <w:r w:rsidRPr="00C56873">
        <w:rPr>
          <w:rFonts w:ascii="Arial" w:hAnsi="Arial" w:cs="Arial"/>
          <w:sz w:val="24"/>
          <w:szCs w:val="24"/>
        </w:rPr>
        <w:t>: al dar click sobre este campo se desplegara un calendario en el cual se debe escoger el día para la búsqueda.</w:t>
      </w:r>
    </w:p>
    <w:p w:rsidR="00C56873" w:rsidRDefault="00C56873" w:rsidP="00C56873">
      <w:pPr>
        <w:rPr>
          <w:rFonts w:ascii="Arial" w:hAnsi="Arial" w:cs="Arial"/>
          <w:sz w:val="24"/>
          <w:szCs w:val="24"/>
        </w:rPr>
      </w:pPr>
      <w:r>
        <w:rPr>
          <w:rFonts w:ascii="Arial" w:hAnsi="Arial" w:cs="Arial"/>
          <w:noProof/>
          <w:sz w:val="24"/>
          <w:szCs w:val="24"/>
        </w:rPr>
        <w:lastRenderedPageBreak/>
        <w:drawing>
          <wp:inline distT="0" distB="0" distL="0" distR="0" wp14:anchorId="28DF9537" wp14:editId="246C3886">
            <wp:extent cx="5605780" cy="2941955"/>
            <wp:effectExtent l="0" t="0" r="0" b="0"/>
            <wp:docPr id="248" name="Imagen 248"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05780" cy="2941955"/>
                    </a:xfrm>
                    <a:prstGeom prst="rect">
                      <a:avLst/>
                    </a:prstGeom>
                    <a:noFill/>
                    <a:ln>
                      <a:noFill/>
                    </a:ln>
                  </pic:spPr>
                </pic:pic>
              </a:graphicData>
            </a:graphic>
          </wp:inline>
        </w:drawing>
      </w:r>
    </w:p>
    <w:p w:rsidR="00C56873" w:rsidRPr="00115977" w:rsidRDefault="00C56873" w:rsidP="00115977">
      <w:pPr>
        <w:jc w:val="center"/>
        <w:rPr>
          <w:rFonts w:ascii="Arial" w:hAnsi="Arial" w:cs="Arial"/>
        </w:rPr>
      </w:pPr>
      <w:r w:rsidRPr="00C56873">
        <w:rPr>
          <w:rFonts w:ascii="Arial" w:hAnsi="Arial" w:cs="Arial"/>
        </w:rPr>
        <w:t>Figura N° 25 – Formulario de búsqueda Avanzada.</w:t>
      </w:r>
    </w:p>
    <w:p w:rsidR="00C56873" w:rsidRPr="00C56873" w:rsidRDefault="00C56873" w:rsidP="00C56873">
      <w:pPr>
        <w:rPr>
          <w:rFonts w:ascii="Arial" w:hAnsi="Arial" w:cs="Arial"/>
          <w:b/>
          <w:sz w:val="24"/>
          <w:szCs w:val="24"/>
        </w:rPr>
      </w:pPr>
      <w:r w:rsidRPr="00C56873">
        <w:rPr>
          <w:rFonts w:ascii="Arial" w:hAnsi="Arial" w:cs="Arial"/>
          <w:sz w:val="24"/>
          <w:szCs w:val="24"/>
        </w:rPr>
        <w:t xml:space="preserve">Luego de llenar el formulario de búsqueda Avanzada se debe dar click en el botón </w:t>
      </w:r>
      <w:r w:rsidRPr="00C56873">
        <w:rPr>
          <w:rFonts w:ascii="Arial" w:hAnsi="Arial" w:cs="Arial"/>
          <w:b/>
          <w:sz w:val="24"/>
          <w:szCs w:val="24"/>
        </w:rPr>
        <w:t xml:space="preserve">“Buscar” </w:t>
      </w:r>
      <w:r w:rsidRPr="00C56873">
        <w:rPr>
          <w:rFonts w:ascii="Arial" w:hAnsi="Arial" w:cs="Arial"/>
          <w:sz w:val="24"/>
          <w:szCs w:val="24"/>
        </w:rPr>
        <w:t>y se mostrara la información que está buscando.</w:t>
      </w:r>
    </w:p>
    <w:p w:rsidR="00C56873" w:rsidRDefault="00C56873" w:rsidP="00C56873">
      <w:pPr>
        <w:rPr>
          <w:rFonts w:ascii="Arial" w:hAnsi="Arial" w:cs="Arial"/>
          <w:sz w:val="24"/>
          <w:szCs w:val="24"/>
        </w:rPr>
      </w:pPr>
      <w:r>
        <w:rPr>
          <w:noProof/>
        </w:rPr>
        <mc:AlternateContent>
          <mc:Choice Requires="wps">
            <w:drawing>
              <wp:anchor distT="0" distB="0" distL="114300" distR="114300" simplePos="0" relativeHeight="251949056" behindDoc="0" locked="0" layoutInCell="1" allowOverlap="1" wp14:anchorId="66C1227A" wp14:editId="1A548C32">
                <wp:simplePos x="0" y="0"/>
                <wp:positionH relativeFrom="column">
                  <wp:posOffset>5267325</wp:posOffset>
                </wp:positionH>
                <wp:positionV relativeFrom="paragraph">
                  <wp:posOffset>2162175</wp:posOffset>
                </wp:positionV>
                <wp:extent cx="1105535" cy="690880"/>
                <wp:effectExtent l="0" t="0" r="0" b="0"/>
                <wp:wrapNone/>
                <wp:docPr id="292" name="Rectángulo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690880"/>
                        </a:xfrm>
                        <a:prstGeom prst="rect">
                          <a:avLst/>
                        </a:prstGeom>
                        <a:solidFill>
                          <a:sysClr val="window" lastClr="FFFFFF"/>
                        </a:solidFill>
                        <a:ln w="25400" cap="flat" cmpd="sng" algn="ctr">
                          <a:noFill/>
                          <a:prstDash val="solid"/>
                        </a:ln>
                        <a:effectLst/>
                      </wps:spPr>
                      <wps:txbx>
                        <w:txbxContent>
                          <w:p w:rsidR="003C03F6" w:rsidRPr="006818BC" w:rsidRDefault="003C03F6" w:rsidP="00C56873">
                            <w:pPr>
                              <w:rPr>
                                <w:rFonts w:ascii="Arial" w:hAnsi="Arial" w:cs="Arial"/>
                              </w:rPr>
                            </w:pPr>
                            <w:r w:rsidRPr="006818BC">
                              <w:rPr>
                                <w:rFonts w:ascii="Arial" w:hAnsi="Arial" w:cs="Arial"/>
                              </w:rPr>
                              <w:t>Lista de Asignaciones buscadas.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92" o:spid="_x0000_s1083" style="position:absolute;margin-left:414.75pt;margin-top:170.25pt;width:87.05pt;height:54.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" fillcolor="window" stroked="f" strokeweight="2pt">
                <v:path arrowok="t"/>
                <v:textbox>
                  <w:txbxContent>
                    <w:p w:rsidR="003C03F6" w:rsidRPr="006818BC" w:rsidRDefault="003C03F6" w:rsidP="00C56873">
                      <w:pPr>
                        <w:rPr>
                          <w:rFonts w:ascii="Arial" w:hAnsi="Arial" w:cs="Arial"/>
                        </w:rPr>
                      </w:pPr>
                      <w:r w:rsidRPr="006818BC">
                        <w:rPr>
                          <w:rFonts w:ascii="Arial" w:hAnsi="Arial" w:cs="Arial"/>
                        </w:rPr>
                        <w:t>Lista de Asignaciones buscadas.</w:t>
                      </w:r>
                    </w:p>
                  </w:txbxContent>
                </v:textbox>
              </v:rect>
            </w:pict>
          </mc:Fallback>
        </mc:AlternateContent>
      </w:r>
      <w:r>
        <w:rPr>
          <w:noProof/>
        </w:rPr>
        <mc:AlternateContent>
          <mc:Choice Requires="wps">
            <w:drawing>
              <wp:anchor distT="0" distB="0" distL="114300" distR="114300" simplePos="0" relativeHeight="251948032" behindDoc="0" locked="0" layoutInCell="1" allowOverlap="1" wp14:anchorId="389326E4" wp14:editId="0047D2AC">
                <wp:simplePos x="0" y="0"/>
                <wp:positionH relativeFrom="column">
                  <wp:posOffset>5139690</wp:posOffset>
                </wp:positionH>
                <wp:positionV relativeFrom="paragraph">
                  <wp:posOffset>2235835</wp:posOffset>
                </wp:positionV>
                <wp:extent cx="74295" cy="520700"/>
                <wp:effectExtent l="0" t="0" r="20955" b="12700"/>
                <wp:wrapNone/>
                <wp:docPr id="291" name="Cerrar llav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95" cy="520700"/>
                        </a:xfrm>
                        <a:prstGeom prst="rightBrace">
                          <a:avLst/>
                        </a:prstGeom>
                        <a:noFill/>
                        <a:ln w="9525" cap="flat" cmpd="sng" algn="ctr">
                          <a:solidFill>
                            <a:sysClr val="windowText" lastClr="000000">
                              <a:shade val="95000"/>
                              <a:satMod val="105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Cerrar llave 291" o:spid="_x0000_s1026" type="#_x0000_t88" style="position:absolute;margin-left:404.7pt;margin-top:176.05pt;width:5.85pt;height:41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" adj="257"/>
            </w:pict>
          </mc:Fallback>
        </mc:AlternateContent>
      </w:r>
      <w:r>
        <w:rPr>
          <w:rFonts w:ascii="Arial" w:hAnsi="Arial" w:cs="Arial"/>
          <w:noProof/>
          <w:sz w:val="24"/>
          <w:szCs w:val="24"/>
        </w:rPr>
        <w:drawing>
          <wp:inline distT="0" distB="0" distL="0" distR="0" wp14:anchorId="5E69BBCB" wp14:editId="19563424">
            <wp:extent cx="5605780" cy="2973705"/>
            <wp:effectExtent l="0" t="0" r="0" b="0"/>
            <wp:docPr id="246" name="Imagen 24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26 – Lista de la búsqueda.</w:t>
      </w:r>
    </w:p>
    <w:p w:rsidR="00C56873" w:rsidRPr="00C56873" w:rsidRDefault="00C56873" w:rsidP="00C56873">
      <w:pPr>
        <w:rPr>
          <w:rFonts w:ascii="Arial" w:hAnsi="Arial" w:cs="Arial"/>
          <w:b/>
          <w:sz w:val="24"/>
          <w:szCs w:val="24"/>
        </w:rPr>
      </w:pPr>
    </w:p>
    <w:p w:rsidR="00C56873" w:rsidRPr="00C56873" w:rsidRDefault="00C56873" w:rsidP="00C56873">
      <w:pPr>
        <w:rPr>
          <w:rFonts w:ascii="Arial" w:hAnsi="Arial" w:cs="Arial"/>
          <w:b/>
          <w:sz w:val="24"/>
          <w:szCs w:val="24"/>
        </w:rPr>
      </w:pPr>
      <w:r w:rsidRPr="00C56873">
        <w:rPr>
          <w:rFonts w:ascii="Arial" w:hAnsi="Arial" w:cs="Arial"/>
          <w:b/>
          <w:sz w:val="24"/>
          <w:szCs w:val="24"/>
        </w:rPr>
        <w:lastRenderedPageBreak/>
        <w:t>Bitácora de Descargas</w:t>
      </w:r>
    </w:p>
    <w:p w:rsidR="00C56873" w:rsidRPr="00C56873" w:rsidRDefault="00C56873" w:rsidP="00C56873">
      <w:pPr>
        <w:rPr>
          <w:rFonts w:ascii="Arial" w:hAnsi="Arial" w:cs="Arial"/>
          <w:sz w:val="24"/>
          <w:szCs w:val="24"/>
        </w:rPr>
      </w:pPr>
      <w:r w:rsidRPr="00C56873">
        <w:rPr>
          <w:rFonts w:ascii="Arial" w:hAnsi="Arial" w:cs="Arial"/>
          <w:sz w:val="24"/>
          <w:szCs w:val="24"/>
        </w:rPr>
        <w:t>Lista de las descargas realizadas con su respectiva fecha y hora.</w:t>
      </w:r>
    </w:p>
    <w:p w:rsidR="00C56873" w:rsidRDefault="00C56873" w:rsidP="00C56873">
      <w:pPr>
        <w:rPr>
          <w:rFonts w:ascii="Arial" w:hAnsi="Arial" w:cs="Arial"/>
          <w:sz w:val="24"/>
          <w:szCs w:val="24"/>
        </w:rPr>
      </w:pPr>
      <w:r>
        <w:rPr>
          <w:noProof/>
        </w:rPr>
        <mc:AlternateContent>
          <mc:Choice Requires="wps">
            <w:drawing>
              <wp:anchor distT="0" distB="0" distL="114300" distR="114300" simplePos="0" relativeHeight="251951104" behindDoc="0" locked="0" layoutInCell="1" allowOverlap="1" wp14:anchorId="1B1AFF54" wp14:editId="75C20078">
                <wp:simplePos x="0" y="0"/>
                <wp:positionH relativeFrom="column">
                  <wp:posOffset>1317625</wp:posOffset>
                </wp:positionH>
                <wp:positionV relativeFrom="paragraph">
                  <wp:posOffset>988060</wp:posOffset>
                </wp:positionV>
                <wp:extent cx="1658620" cy="287020"/>
                <wp:effectExtent l="0" t="0" r="0" b="0"/>
                <wp:wrapNone/>
                <wp:docPr id="290" name="Rectángulo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8620" cy="287020"/>
                        </a:xfrm>
                        <a:prstGeom prst="rect">
                          <a:avLst/>
                        </a:prstGeom>
                        <a:solidFill>
                          <a:sysClr val="window" lastClr="FFFFFF"/>
                        </a:solidFill>
                        <a:ln w="25400" cap="flat" cmpd="sng" algn="ctr">
                          <a:noFill/>
                          <a:prstDash val="solid"/>
                        </a:ln>
                        <a:effectLst/>
                      </wps:spPr>
                      <wps:txbx>
                        <w:txbxContent>
                          <w:p w:rsidR="003C03F6" w:rsidRPr="000B4493" w:rsidRDefault="003C03F6" w:rsidP="00C56873">
                            <w:pPr>
                              <w:rPr>
                                <w:rFonts w:ascii="Arial" w:hAnsi="Arial" w:cs="Arial"/>
                              </w:rPr>
                            </w:pPr>
                            <w:r w:rsidRPr="000B4493">
                              <w:rPr>
                                <w:rFonts w:ascii="Arial" w:hAnsi="Arial" w:cs="Arial"/>
                              </w:rPr>
                              <w:t>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90" o:spid="_x0000_s1084" style="position:absolute;margin-left:103.75pt;margin-top:77.8pt;width:130.6pt;height:2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" fillcolor="window" stroked="f" strokeweight="2pt">
                <v:path arrowok="t"/>
                <v:textbox>
                  <w:txbxContent>
                    <w:p w:rsidR="003C03F6" w:rsidRPr="000B4493" w:rsidRDefault="003C03F6" w:rsidP="00C56873">
                      <w:pPr>
                        <w:rPr>
                          <w:rFonts w:ascii="Arial" w:hAnsi="Arial" w:cs="Arial"/>
                        </w:rPr>
                      </w:pPr>
                      <w:r w:rsidRPr="000B4493">
                        <w:rPr>
                          <w:rFonts w:ascii="Arial" w:hAnsi="Arial" w:cs="Arial"/>
                        </w:rPr>
                        <w:t>Búsqueda Avanzada.</w:t>
                      </w:r>
                    </w:p>
                  </w:txbxContent>
                </v:textbox>
              </v:rect>
            </w:pict>
          </mc:Fallback>
        </mc:AlternateContent>
      </w:r>
      <w:r>
        <w:rPr>
          <w:noProof/>
        </w:rPr>
        <mc:AlternateContent>
          <mc:Choice Requires="wps">
            <w:drawing>
              <wp:anchor distT="4294967295" distB="4294967295" distL="114300" distR="114300" simplePos="0" relativeHeight="251950080" behindDoc="0" locked="0" layoutInCell="1" allowOverlap="1" wp14:anchorId="2E98FC52" wp14:editId="3E14B207">
                <wp:simplePos x="0" y="0"/>
                <wp:positionH relativeFrom="column">
                  <wp:posOffset>986790</wp:posOffset>
                </wp:positionH>
                <wp:positionV relativeFrom="paragraph">
                  <wp:posOffset>1087754</wp:posOffset>
                </wp:positionV>
                <wp:extent cx="351155" cy="0"/>
                <wp:effectExtent l="0" t="76200" r="29845" b="95250"/>
                <wp:wrapNone/>
                <wp:docPr id="289" name="Conector recto de flecha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15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page">
                  <wp14:pctHeight>0</wp14:pctHeight>
                </wp14:sizeRelV>
              </wp:anchor>
            </w:drawing>
          </mc:Choice>
          <mc:Fallback>
            <w:pict>
              <v:shape id="Conector recto de flecha 289" o:spid="_x0000_s1026" type="#_x0000_t32" style="position:absolute;margin-left:77.7pt;margin-top:85.65pt;width:27.65pt;height:0;z-index:251950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">
                <v:stroke endarrow="block"/>
                <o:lock v:ext="edit" shapetype="f"/>
              </v:shape>
            </w:pict>
          </mc:Fallback>
        </mc:AlternateContent>
      </w:r>
      <w:r>
        <w:rPr>
          <w:rFonts w:ascii="Arial" w:hAnsi="Arial" w:cs="Arial"/>
          <w:noProof/>
          <w:sz w:val="24"/>
          <w:szCs w:val="24"/>
        </w:rPr>
        <w:drawing>
          <wp:inline distT="0" distB="0" distL="0" distR="0" wp14:anchorId="3AFE8106" wp14:editId="50A88BC9">
            <wp:extent cx="5605780" cy="2973705"/>
            <wp:effectExtent l="0" t="0" r="0" b="0"/>
            <wp:docPr id="245" name="Imagen 24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27 – Lista de Descargas.</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En el link de </w:t>
      </w:r>
      <w:r w:rsidRPr="00C56873">
        <w:rPr>
          <w:rFonts w:ascii="Arial" w:hAnsi="Arial" w:cs="Arial"/>
          <w:b/>
          <w:sz w:val="24"/>
          <w:szCs w:val="24"/>
        </w:rPr>
        <w:t xml:space="preserve">Búsqueda Avanzada </w:t>
      </w:r>
      <w:r w:rsidRPr="00C56873">
        <w:rPr>
          <w:rFonts w:ascii="Arial" w:hAnsi="Arial" w:cs="Arial"/>
          <w:sz w:val="24"/>
          <w:szCs w:val="24"/>
        </w:rPr>
        <w:t>se podrá buscar una descarga específica.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Fecha</w:t>
      </w:r>
      <w:r w:rsidRPr="00C56873">
        <w:rPr>
          <w:rFonts w:ascii="Arial" w:hAnsi="Arial" w:cs="Arial"/>
          <w:sz w:val="24"/>
          <w:szCs w:val="24"/>
        </w:rPr>
        <w:t>: al dar click sobre este campo se desplegara un calendario en el cual se debe escoger el día para la búsqueda.</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Campo </w:t>
      </w:r>
      <w:r w:rsidRPr="00C56873">
        <w:rPr>
          <w:rFonts w:ascii="Arial" w:hAnsi="Arial" w:cs="Arial"/>
          <w:b/>
          <w:sz w:val="24"/>
          <w:szCs w:val="24"/>
        </w:rPr>
        <w:t>Cantidad</w:t>
      </w:r>
      <w:r w:rsidRPr="00C56873">
        <w:rPr>
          <w:rFonts w:ascii="Arial" w:hAnsi="Arial" w:cs="Arial"/>
          <w:sz w:val="24"/>
          <w:szCs w:val="24"/>
        </w:rPr>
        <w:t>: se debe especificar la cantidad de la descarga que se desea buscar.</w:t>
      </w:r>
    </w:p>
    <w:p w:rsidR="00C56873" w:rsidRPr="00C56873" w:rsidRDefault="00C56873" w:rsidP="00C56873">
      <w:pPr>
        <w:rPr>
          <w:rFonts w:ascii="Arial" w:hAnsi="Arial" w:cs="Arial"/>
          <w:sz w:val="24"/>
          <w:szCs w:val="24"/>
        </w:rPr>
      </w:pPr>
      <w:r w:rsidRPr="00C56873">
        <w:rPr>
          <w:rFonts w:ascii="Arial" w:hAnsi="Arial" w:cs="Arial"/>
          <w:sz w:val="24"/>
          <w:szCs w:val="24"/>
        </w:rPr>
        <w:t>En esta búsqueda no es obligatorio llenar los dos campos ya que se puede buscar descargas solo por fecha o por cantidad.</w:t>
      </w:r>
    </w:p>
    <w:p w:rsidR="00C56873" w:rsidRDefault="00C56873" w:rsidP="00C56873">
      <w:pPr>
        <w:jc w:val="both"/>
        <w:rPr>
          <w:rFonts w:ascii="Arial" w:hAnsi="Arial" w:cs="Arial"/>
          <w:sz w:val="24"/>
          <w:szCs w:val="24"/>
        </w:rPr>
      </w:pPr>
      <w:r>
        <w:rPr>
          <w:rFonts w:ascii="Arial" w:hAnsi="Arial" w:cs="Arial"/>
          <w:noProof/>
          <w:sz w:val="24"/>
          <w:szCs w:val="24"/>
        </w:rPr>
        <w:lastRenderedPageBreak/>
        <w:drawing>
          <wp:inline distT="0" distB="0" distL="0" distR="0" wp14:anchorId="6D07783B" wp14:editId="529C63F2">
            <wp:extent cx="5605780" cy="2966085"/>
            <wp:effectExtent l="0" t="0" r="0" b="5715"/>
            <wp:docPr id="243" name="Imagen 243"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05780" cy="296608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28 – Formulario de búsqueda en descargas.</w:t>
      </w:r>
    </w:p>
    <w:p w:rsidR="00C56873" w:rsidRPr="00C56873" w:rsidRDefault="00C56873" w:rsidP="00C56873">
      <w:pPr>
        <w:rPr>
          <w:rFonts w:ascii="Arial" w:hAnsi="Arial" w:cs="Arial"/>
          <w:b/>
          <w:sz w:val="24"/>
          <w:szCs w:val="24"/>
        </w:rPr>
      </w:pPr>
      <w:r w:rsidRPr="00C56873">
        <w:rPr>
          <w:rFonts w:ascii="Arial" w:hAnsi="Arial" w:cs="Arial"/>
          <w:sz w:val="24"/>
          <w:szCs w:val="24"/>
        </w:rPr>
        <w:t xml:space="preserve">Luego de llenar los campos se debe dar click en el botón </w:t>
      </w:r>
      <w:r w:rsidRPr="00C56873">
        <w:rPr>
          <w:rFonts w:ascii="Arial" w:hAnsi="Arial" w:cs="Arial"/>
          <w:b/>
          <w:sz w:val="24"/>
          <w:szCs w:val="24"/>
        </w:rPr>
        <w:t>“Buscar”</w:t>
      </w:r>
    </w:p>
    <w:p w:rsidR="00C56873" w:rsidRDefault="00C56873" w:rsidP="00C56873">
      <w:pPr>
        <w:rPr>
          <w:rFonts w:ascii="Arial" w:hAnsi="Arial" w:cs="Arial"/>
          <w:b/>
          <w:sz w:val="24"/>
          <w:szCs w:val="24"/>
        </w:rPr>
      </w:pPr>
      <w:r>
        <w:rPr>
          <w:rFonts w:ascii="Arial" w:hAnsi="Arial" w:cs="Arial"/>
          <w:b/>
          <w:noProof/>
          <w:sz w:val="24"/>
          <w:szCs w:val="24"/>
        </w:rPr>
        <w:drawing>
          <wp:inline distT="0" distB="0" distL="0" distR="0" wp14:anchorId="54B32623" wp14:editId="77CAE3C7">
            <wp:extent cx="5605780" cy="2917825"/>
            <wp:effectExtent l="0" t="0" r="0" b="0"/>
            <wp:docPr id="242" name="Imagen 24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05780" cy="291782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29 – Listado de búsqueda.</w:t>
      </w:r>
    </w:p>
    <w:p w:rsidR="00C56873" w:rsidRPr="00C56873" w:rsidRDefault="00C56873" w:rsidP="00C56873">
      <w:pPr>
        <w:jc w:val="center"/>
        <w:rPr>
          <w:rFonts w:ascii="Arial" w:hAnsi="Arial" w:cs="Arial"/>
        </w:rPr>
      </w:pPr>
    </w:p>
    <w:p w:rsidR="00C56873" w:rsidRPr="00C56873" w:rsidRDefault="00C56873" w:rsidP="00EA4182">
      <w:pPr>
        <w:pStyle w:val="Ttulo3"/>
      </w:pPr>
      <w:bookmarkStart w:id="5" w:name="_Medicamentos"/>
      <w:bookmarkEnd w:id="5"/>
      <w:r w:rsidRPr="00C56873">
        <w:lastRenderedPageBreak/>
        <w:t>Medicamentos</w:t>
      </w:r>
    </w:p>
    <w:p w:rsidR="00C56873" w:rsidRPr="00C56873" w:rsidRDefault="00C56873" w:rsidP="00C56873">
      <w:pPr>
        <w:rPr>
          <w:rFonts w:ascii="Arial" w:hAnsi="Arial" w:cs="Arial"/>
          <w:sz w:val="24"/>
          <w:szCs w:val="24"/>
        </w:rPr>
      </w:pPr>
      <w:r w:rsidRPr="00C56873">
        <w:rPr>
          <w:rFonts w:ascii="Arial" w:hAnsi="Arial" w:cs="Arial"/>
          <w:sz w:val="24"/>
          <w:szCs w:val="24"/>
        </w:rPr>
        <w:t>En esta link tendrá el siguiente sub-menú.</w:t>
      </w:r>
    </w:p>
    <w:p w:rsidR="00C56873" w:rsidRDefault="00C56873" w:rsidP="00C56873">
      <w:pPr>
        <w:rPr>
          <w:rFonts w:ascii="Arial" w:hAnsi="Arial" w:cs="Arial"/>
          <w:sz w:val="24"/>
          <w:szCs w:val="24"/>
        </w:rPr>
      </w:pPr>
      <w:r>
        <w:rPr>
          <w:rFonts w:ascii="Arial" w:hAnsi="Arial" w:cs="Arial"/>
          <w:noProof/>
          <w:sz w:val="24"/>
          <w:szCs w:val="24"/>
        </w:rPr>
        <w:drawing>
          <wp:inline distT="0" distB="0" distL="0" distR="0" wp14:anchorId="3D914C0B" wp14:editId="0A1F1A7D">
            <wp:extent cx="5605780" cy="2973705"/>
            <wp:effectExtent l="0" t="0" r="0" b="0"/>
            <wp:docPr id="241" name="Imagen 241" descr="003Medica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3Medicamentos"/>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30 – Sub-menú de Medicamentos.</w:t>
      </w:r>
    </w:p>
    <w:p w:rsidR="00C56873" w:rsidRPr="00C56873" w:rsidRDefault="00C56873" w:rsidP="00C56873">
      <w:pPr>
        <w:rPr>
          <w:rFonts w:ascii="Arial" w:hAnsi="Arial" w:cs="Arial"/>
          <w:b/>
          <w:sz w:val="24"/>
          <w:szCs w:val="24"/>
        </w:rPr>
      </w:pPr>
      <w:r w:rsidRPr="00C56873">
        <w:rPr>
          <w:rFonts w:ascii="Arial" w:hAnsi="Arial" w:cs="Arial"/>
          <w:b/>
          <w:sz w:val="24"/>
          <w:szCs w:val="24"/>
        </w:rPr>
        <w:t>Gestionar Medicamentos</w:t>
      </w:r>
    </w:p>
    <w:p w:rsidR="00C56873" w:rsidRPr="00C56873" w:rsidRDefault="00C56873" w:rsidP="00C56873">
      <w:pPr>
        <w:rPr>
          <w:rFonts w:ascii="Arial" w:hAnsi="Arial" w:cs="Arial"/>
          <w:sz w:val="24"/>
          <w:szCs w:val="24"/>
        </w:rPr>
      </w:pPr>
      <w:r w:rsidRPr="00C56873">
        <w:rPr>
          <w:rFonts w:ascii="Arial" w:hAnsi="Arial" w:cs="Arial"/>
          <w:sz w:val="24"/>
          <w:szCs w:val="24"/>
        </w:rPr>
        <w:t>En esta opción se muestra el listado de medicamentos con la información referente al mismo.</w:t>
      </w:r>
    </w:p>
    <w:p w:rsidR="00C56873" w:rsidRPr="00C56873" w:rsidRDefault="00C56873" w:rsidP="00C56873">
      <w:pPr>
        <w:rPr>
          <w:rFonts w:ascii="Arial" w:hAnsi="Arial" w:cs="Arial"/>
          <w:sz w:val="24"/>
          <w:szCs w:val="24"/>
        </w:rPr>
      </w:pPr>
    </w:p>
    <w:p w:rsidR="00C56873" w:rsidRDefault="00C56873" w:rsidP="00C56873">
      <w:pPr>
        <w:rPr>
          <w:rFonts w:ascii="Arial" w:hAnsi="Arial" w:cs="Arial"/>
          <w:sz w:val="24"/>
          <w:szCs w:val="24"/>
        </w:rPr>
      </w:pPr>
      <w:r>
        <w:rPr>
          <w:noProof/>
        </w:rPr>
        <w:lastRenderedPageBreak/>
        <mc:AlternateContent>
          <mc:Choice Requires="wps">
            <w:drawing>
              <wp:anchor distT="0" distB="0" distL="114300" distR="114300" simplePos="0" relativeHeight="251958272" behindDoc="0" locked="0" layoutInCell="1" allowOverlap="1" wp14:anchorId="6647F4BD" wp14:editId="7184F3DD">
                <wp:simplePos x="0" y="0"/>
                <wp:positionH relativeFrom="column">
                  <wp:posOffset>4652010</wp:posOffset>
                </wp:positionH>
                <wp:positionV relativeFrom="paragraph">
                  <wp:posOffset>713105</wp:posOffset>
                </wp:positionV>
                <wp:extent cx="584835" cy="321310"/>
                <wp:effectExtent l="0" t="1905" r="0" b="635"/>
                <wp:wrapNone/>
                <wp:docPr id="288" name="Rectángulo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35" cy="321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517516" w:rsidRDefault="003C03F6" w:rsidP="00C56873">
                            <w:pPr>
                              <w:rPr>
                                <w:rFonts w:ascii="Arial" w:hAnsi="Arial" w:cs="Arial"/>
                                <w:sz w:val="24"/>
                                <w:szCs w:val="24"/>
                              </w:rPr>
                            </w:pPr>
                            <w:r w:rsidRPr="00517516">
                              <w:rPr>
                                <w:rFonts w:ascii="Arial" w:hAnsi="Arial" w:cs="Arial"/>
                                <w:sz w:val="24"/>
                                <w:szCs w:val="24"/>
                              </w:rPr>
                              <w:t>Lupa.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288" o:spid="_x0000_s1085" style="position:absolute;margin-left:366.3pt;margin-top:56.15pt;width:46.05pt;height:25.3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" stroked="f">
                <v:textbox>
                  <w:txbxContent>
                    <w:p w:rsidR="003C03F6" w:rsidRPr="00517516" w:rsidRDefault="003C03F6" w:rsidP="00C56873">
                      <w:pPr>
                        <w:rPr>
                          <w:rFonts w:ascii="Arial" w:hAnsi="Arial" w:cs="Arial"/>
                          <w:sz w:val="24"/>
                          <w:szCs w:val="24"/>
                        </w:rPr>
                      </w:pPr>
                      <w:r w:rsidRPr="00517516">
                        <w:rPr>
                          <w:rFonts w:ascii="Arial" w:hAnsi="Arial" w:cs="Arial"/>
                          <w:sz w:val="24"/>
                          <w:szCs w:val="24"/>
                        </w:rPr>
                        <w:t>Lupa.</w:t>
                      </w:r>
                    </w:p>
                  </w:txbxContent>
                </v:textbox>
              </v:rect>
            </w:pict>
          </mc:Fallback>
        </mc:AlternateContent>
      </w:r>
      <w:r>
        <w:rPr>
          <w:noProof/>
        </w:rPr>
        <mc:AlternateContent>
          <mc:Choice Requires="wps">
            <w:drawing>
              <wp:anchor distT="0" distB="0" distL="114300" distR="114300" simplePos="0" relativeHeight="251957248" behindDoc="0" locked="0" layoutInCell="1" allowOverlap="1" wp14:anchorId="148C5322" wp14:editId="665DFDEA">
                <wp:simplePos x="0" y="0"/>
                <wp:positionH relativeFrom="column">
                  <wp:posOffset>4895215</wp:posOffset>
                </wp:positionH>
                <wp:positionV relativeFrom="paragraph">
                  <wp:posOffset>1045845</wp:posOffset>
                </wp:positionV>
                <wp:extent cx="10795" cy="476250"/>
                <wp:effectExtent l="60325" t="20320" r="43180" b="8255"/>
                <wp:wrapNone/>
                <wp:docPr id="223" name="Conector recto de flecha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95"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223" o:spid="_x0000_s1026" type="#_x0000_t32" style="position:absolute;margin-left:385.45pt;margin-top:82.35pt;width:.85pt;height:37.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">
                <v:stroke endarrow="block"/>
              </v:shape>
            </w:pict>
          </mc:Fallback>
        </mc:AlternateContent>
      </w:r>
      <w:r>
        <w:rPr>
          <w:noProof/>
        </w:rPr>
        <mc:AlternateContent>
          <mc:Choice Requires="wps">
            <w:drawing>
              <wp:anchor distT="0" distB="0" distL="114300" distR="114300" simplePos="0" relativeHeight="251932672" behindDoc="0" locked="0" layoutInCell="1" allowOverlap="1" wp14:anchorId="3EE2ED8C" wp14:editId="22BFF126">
                <wp:simplePos x="0" y="0"/>
                <wp:positionH relativeFrom="column">
                  <wp:posOffset>1395095</wp:posOffset>
                </wp:positionH>
                <wp:positionV relativeFrom="paragraph">
                  <wp:posOffset>946150</wp:posOffset>
                </wp:positionV>
                <wp:extent cx="1658620" cy="287020"/>
                <wp:effectExtent l="0" t="0" r="0" b="0"/>
                <wp:wrapNone/>
                <wp:docPr id="222" name="Rectángulo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8620" cy="287020"/>
                        </a:xfrm>
                        <a:prstGeom prst="rect">
                          <a:avLst/>
                        </a:prstGeom>
                        <a:solidFill>
                          <a:sysClr val="window" lastClr="FFFFFF"/>
                        </a:solidFill>
                        <a:ln w="25400" cap="flat" cmpd="sng" algn="ctr">
                          <a:noFill/>
                          <a:prstDash val="solid"/>
                        </a:ln>
                        <a:effectLst/>
                      </wps:spPr>
                      <wps:txbx>
                        <w:txbxContent>
                          <w:p w:rsidR="003C03F6" w:rsidRPr="000B4493" w:rsidRDefault="003C03F6" w:rsidP="00C56873">
                            <w:pPr>
                              <w:rPr>
                                <w:rFonts w:ascii="Arial" w:hAnsi="Arial" w:cs="Arial"/>
                              </w:rPr>
                            </w:pPr>
                            <w:r w:rsidRPr="000B4493">
                              <w:rPr>
                                <w:rFonts w:ascii="Arial" w:hAnsi="Arial" w:cs="Arial"/>
                              </w:rPr>
                              <w:t>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o:spid="_x0000_s1086" style="position:absolute;margin-left:109.85pt;margin-top:74.5pt;width:130.6pt;height:22.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" fillcolor="window" stroked="f" strokeweight="2pt">
                <v:path arrowok="t"/>
                <v:textbox>
                  <w:txbxContent>
                    <w:p w:rsidR="003C03F6" w:rsidRPr="000B4493" w:rsidRDefault="003C03F6" w:rsidP="00C56873">
                      <w:pPr>
                        <w:rPr>
                          <w:rFonts w:ascii="Arial" w:hAnsi="Arial" w:cs="Arial"/>
                        </w:rPr>
                      </w:pPr>
                      <w:r w:rsidRPr="000B4493">
                        <w:rPr>
                          <w:rFonts w:ascii="Arial" w:hAnsi="Arial" w:cs="Arial"/>
                        </w:rPr>
                        <w:t>Búsqueda Avanzada.</w:t>
                      </w:r>
                    </w:p>
                  </w:txbxContent>
                </v:textbox>
              </v:rect>
            </w:pict>
          </mc:Fallback>
        </mc:AlternateContent>
      </w:r>
      <w:r>
        <w:rPr>
          <w:noProof/>
        </w:rPr>
        <mc:AlternateContent>
          <mc:Choice Requires="wps">
            <w:drawing>
              <wp:anchor distT="4294967295" distB="4294967295" distL="114300" distR="114300" simplePos="0" relativeHeight="251952128" behindDoc="0" locked="0" layoutInCell="1" allowOverlap="1" wp14:anchorId="3892F7C0" wp14:editId="79375C62">
                <wp:simplePos x="0" y="0"/>
                <wp:positionH relativeFrom="column">
                  <wp:posOffset>1021715</wp:posOffset>
                </wp:positionH>
                <wp:positionV relativeFrom="paragraph">
                  <wp:posOffset>1045844</wp:posOffset>
                </wp:positionV>
                <wp:extent cx="351155" cy="0"/>
                <wp:effectExtent l="0" t="76200" r="29845" b="95250"/>
                <wp:wrapNone/>
                <wp:docPr id="287" name="Conector recto de flecha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15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page">
                  <wp14:pctHeight>0</wp14:pctHeight>
                </wp14:sizeRelV>
              </wp:anchor>
            </w:drawing>
          </mc:Choice>
          <mc:Fallback>
            <w:pict>
              <v:shape id="Conector recto de flecha 287" o:spid="_x0000_s1026" type="#_x0000_t32" style="position:absolute;margin-left:80.45pt;margin-top:82.35pt;width:27.65pt;height:0;z-index:251952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">
                <v:stroke endarrow="block"/>
                <o:lock v:ext="edit" shapetype="f"/>
              </v:shape>
            </w:pict>
          </mc:Fallback>
        </mc:AlternateContent>
      </w:r>
      <w:r>
        <w:rPr>
          <w:rFonts w:ascii="Arial" w:hAnsi="Arial" w:cs="Arial"/>
          <w:noProof/>
          <w:sz w:val="24"/>
          <w:szCs w:val="24"/>
        </w:rPr>
        <w:drawing>
          <wp:inline distT="0" distB="0" distL="0" distR="0" wp14:anchorId="5BE0216C" wp14:editId="406F15F5">
            <wp:extent cx="5605780" cy="2926080"/>
            <wp:effectExtent l="0" t="0" r="0" b="7620"/>
            <wp:docPr id="240" name="Imagen 24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05780" cy="292608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 xml:space="preserve">Figura N° 31 – Lista de Medicamentos. </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En la última columna de recuadro de medicamentos hay una imagen de una </w:t>
      </w:r>
      <w:r w:rsidRPr="00C56873">
        <w:rPr>
          <w:rFonts w:ascii="Arial" w:hAnsi="Arial" w:cs="Arial"/>
          <w:b/>
          <w:sz w:val="24"/>
          <w:szCs w:val="24"/>
        </w:rPr>
        <w:t xml:space="preserve">Lupa </w:t>
      </w:r>
      <w:r w:rsidRPr="00C56873">
        <w:rPr>
          <w:rFonts w:ascii="Arial" w:hAnsi="Arial" w:cs="Arial"/>
          <w:sz w:val="24"/>
          <w:szCs w:val="24"/>
        </w:rPr>
        <w:t xml:space="preserve">al dar click sobre ella, ingresara a la información específica del medicamento. </w:t>
      </w:r>
    </w:p>
    <w:p w:rsidR="00C56873" w:rsidRDefault="00C56873" w:rsidP="00C56873">
      <w:pPr>
        <w:rPr>
          <w:rFonts w:ascii="Arial" w:hAnsi="Arial" w:cs="Arial"/>
          <w:sz w:val="24"/>
          <w:szCs w:val="24"/>
        </w:rPr>
      </w:pPr>
      <w:r>
        <w:rPr>
          <w:rFonts w:ascii="Arial" w:hAnsi="Arial" w:cs="Arial"/>
          <w:noProof/>
          <w:sz w:val="24"/>
          <w:szCs w:val="24"/>
        </w:rPr>
        <w:drawing>
          <wp:inline distT="0" distB="0" distL="0" distR="0" wp14:anchorId="00AA3D29" wp14:editId="1DF9099D">
            <wp:extent cx="5605780" cy="2687320"/>
            <wp:effectExtent l="0" t="0" r="0" b="0"/>
            <wp:docPr id="239" name="Imagen 23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05780" cy="268732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32 – Información del Medicamento.</w:t>
      </w:r>
    </w:p>
    <w:p w:rsidR="00C56873" w:rsidRPr="00C56873" w:rsidRDefault="00C56873" w:rsidP="00C56873">
      <w:pPr>
        <w:rPr>
          <w:rFonts w:ascii="Arial" w:hAnsi="Arial" w:cs="Arial"/>
          <w:sz w:val="24"/>
          <w:szCs w:val="24"/>
        </w:rPr>
      </w:pPr>
    </w:p>
    <w:p w:rsidR="00C56873" w:rsidRPr="00C56873" w:rsidRDefault="00C56873" w:rsidP="00C56873">
      <w:pPr>
        <w:rPr>
          <w:rFonts w:ascii="Arial" w:hAnsi="Arial" w:cs="Arial"/>
          <w:sz w:val="24"/>
          <w:szCs w:val="24"/>
        </w:rPr>
      </w:pPr>
    </w:p>
    <w:p w:rsidR="00C56873" w:rsidRPr="00C56873" w:rsidRDefault="00C56873" w:rsidP="00C56873">
      <w:pPr>
        <w:rPr>
          <w:rFonts w:ascii="Arial" w:hAnsi="Arial" w:cs="Arial"/>
          <w:sz w:val="24"/>
          <w:szCs w:val="24"/>
        </w:rPr>
      </w:pPr>
      <w:r w:rsidRPr="00C56873">
        <w:rPr>
          <w:rFonts w:ascii="Arial" w:hAnsi="Arial" w:cs="Arial"/>
          <w:sz w:val="24"/>
          <w:szCs w:val="24"/>
        </w:rPr>
        <w:lastRenderedPageBreak/>
        <w:t xml:space="preserve">La opción del </w:t>
      </w:r>
      <w:r w:rsidRPr="00C56873">
        <w:rPr>
          <w:rFonts w:ascii="Arial" w:hAnsi="Arial" w:cs="Arial"/>
          <w:b/>
          <w:sz w:val="24"/>
          <w:szCs w:val="24"/>
        </w:rPr>
        <w:t xml:space="preserve">Lápiz </w:t>
      </w:r>
      <w:r w:rsidRPr="00C56873">
        <w:rPr>
          <w:rFonts w:ascii="Arial" w:hAnsi="Arial" w:cs="Arial"/>
          <w:sz w:val="24"/>
          <w:szCs w:val="24"/>
        </w:rPr>
        <w:t xml:space="preserve">no tendrá acceso </w:t>
      </w:r>
      <w:proofErr w:type="spellStart"/>
      <w:proofErr w:type="gramStart"/>
      <w:r w:rsidRPr="00C56873">
        <w:rPr>
          <w:rFonts w:ascii="Arial" w:hAnsi="Arial" w:cs="Arial"/>
          <w:sz w:val="24"/>
          <w:szCs w:val="24"/>
        </w:rPr>
        <w:t>la</w:t>
      </w:r>
      <w:proofErr w:type="spellEnd"/>
      <w:proofErr w:type="gramEnd"/>
      <w:r w:rsidRPr="00C56873">
        <w:rPr>
          <w:rFonts w:ascii="Arial" w:hAnsi="Arial" w:cs="Arial"/>
          <w:sz w:val="24"/>
          <w:szCs w:val="24"/>
        </w:rPr>
        <w:t xml:space="preserve"> Jefe de Enfermería.</w:t>
      </w:r>
    </w:p>
    <w:p w:rsidR="00C56873" w:rsidRDefault="00C56873" w:rsidP="00C5687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60320" behindDoc="0" locked="0" layoutInCell="1" allowOverlap="1" wp14:anchorId="75F29CF5" wp14:editId="777C4EEF">
                <wp:simplePos x="0" y="0"/>
                <wp:positionH relativeFrom="column">
                  <wp:posOffset>2024380</wp:posOffset>
                </wp:positionH>
                <wp:positionV relativeFrom="paragraph">
                  <wp:posOffset>1395095</wp:posOffset>
                </wp:positionV>
                <wp:extent cx="1977390" cy="436245"/>
                <wp:effectExtent l="0" t="2540" r="4445" b="0"/>
                <wp:wrapNone/>
                <wp:docPr id="286" name="Rectángulo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7390" cy="436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C56873" w:rsidRDefault="003C03F6" w:rsidP="00C56873">
                            <w:pPr>
                              <w:rPr>
                                <w:rFonts w:ascii="Arial" w:hAnsi="Arial" w:cs="Arial"/>
                              </w:rPr>
                            </w:pPr>
                            <w:r w:rsidRPr="00C56873">
                              <w:rPr>
                                <w:rFonts w:ascii="Arial" w:hAnsi="Arial" w:cs="Arial"/>
                              </w:rPr>
                              <w:t>Mensaje de que no se puede acceder.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286" o:spid="_x0000_s1087" style="position:absolute;margin-left:159.4pt;margin-top:109.85pt;width:155.7pt;height:34.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" stroked="f">
                <v:textbox>
                  <w:txbxContent>
                    <w:p w:rsidR="003C03F6" w:rsidRPr="00C56873" w:rsidRDefault="003C03F6" w:rsidP="00C56873">
                      <w:pPr>
                        <w:rPr>
                          <w:rFonts w:ascii="Arial" w:hAnsi="Arial" w:cs="Arial"/>
                        </w:rPr>
                      </w:pPr>
                      <w:r w:rsidRPr="00C56873">
                        <w:rPr>
                          <w:rFonts w:ascii="Arial" w:hAnsi="Arial" w:cs="Arial"/>
                        </w:rPr>
                        <w:t>Mensaje de que no se puede acceder.</w:t>
                      </w:r>
                    </w:p>
                  </w:txbxContent>
                </v:textbox>
              </v:rect>
            </w:pict>
          </mc:Fallback>
        </mc:AlternateContent>
      </w:r>
      <w:r>
        <w:rPr>
          <w:rFonts w:ascii="Arial" w:hAnsi="Arial" w:cs="Arial"/>
          <w:noProof/>
          <w:sz w:val="24"/>
          <w:szCs w:val="24"/>
        </w:rPr>
        <mc:AlternateContent>
          <mc:Choice Requires="wps">
            <w:drawing>
              <wp:anchor distT="0" distB="0" distL="114300" distR="114300" simplePos="0" relativeHeight="251959296" behindDoc="0" locked="0" layoutInCell="1" allowOverlap="1" wp14:anchorId="76ED2D05" wp14:editId="03E4FEF3">
                <wp:simplePos x="0" y="0"/>
                <wp:positionH relativeFrom="column">
                  <wp:posOffset>1933575</wp:posOffset>
                </wp:positionH>
                <wp:positionV relativeFrom="paragraph">
                  <wp:posOffset>1555115</wp:posOffset>
                </wp:positionV>
                <wp:extent cx="90805" cy="276225"/>
                <wp:effectExtent l="13335" t="10160" r="10160" b="8890"/>
                <wp:wrapNone/>
                <wp:docPr id="285" name="Cerrar llave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276225"/>
                        </a:xfrm>
                        <a:prstGeom prst="rightBrace">
                          <a:avLst>
                            <a:gd name="adj1" fmla="val 2535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errar llave 285" o:spid="_x0000_s1026" type="#_x0000_t88" style="position:absolute;margin-left:152.25pt;margin-top:122.45pt;width:7.15pt;height:21.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"/>
            </w:pict>
          </mc:Fallback>
        </mc:AlternateContent>
      </w:r>
      <w:r>
        <w:rPr>
          <w:rFonts w:ascii="Arial" w:hAnsi="Arial" w:cs="Arial"/>
          <w:noProof/>
          <w:sz w:val="24"/>
          <w:szCs w:val="24"/>
        </w:rPr>
        <w:drawing>
          <wp:inline distT="0" distB="0" distL="0" distR="0" wp14:anchorId="03155393" wp14:editId="6433D0B8">
            <wp:extent cx="5605780" cy="1828800"/>
            <wp:effectExtent l="0" t="0" r="0" b="0"/>
            <wp:docPr id="238" name="Imagen 23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05780" cy="182880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33 – Mensaje de que no se tiene acceso a una opción.</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En el link de </w:t>
      </w:r>
      <w:r w:rsidRPr="00C56873">
        <w:rPr>
          <w:rFonts w:ascii="Arial" w:hAnsi="Arial" w:cs="Arial"/>
          <w:b/>
          <w:sz w:val="24"/>
          <w:szCs w:val="24"/>
        </w:rPr>
        <w:t xml:space="preserve">Búsqueda Avanzada </w:t>
      </w:r>
      <w:r w:rsidRPr="00C56873">
        <w:rPr>
          <w:rFonts w:ascii="Arial" w:hAnsi="Arial" w:cs="Arial"/>
          <w:sz w:val="24"/>
          <w:szCs w:val="24"/>
        </w:rPr>
        <w:t>se podrá buscar un medicamento específico.</w:t>
      </w:r>
    </w:p>
    <w:p w:rsidR="00C56873" w:rsidRDefault="00C56873" w:rsidP="00C56873">
      <w:pPr>
        <w:rPr>
          <w:rFonts w:ascii="Arial" w:hAnsi="Arial" w:cs="Arial"/>
          <w:sz w:val="24"/>
          <w:szCs w:val="24"/>
        </w:rPr>
      </w:pPr>
      <w:r>
        <w:rPr>
          <w:rFonts w:ascii="Arial" w:hAnsi="Arial" w:cs="Arial"/>
          <w:noProof/>
          <w:sz w:val="24"/>
          <w:szCs w:val="24"/>
        </w:rPr>
        <w:drawing>
          <wp:inline distT="0" distB="0" distL="0" distR="0" wp14:anchorId="32DB0407" wp14:editId="17366194">
            <wp:extent cx="5605780" cy="2966085"/>
            <wp:effectExtent l="0" t="0" r="0" b="5715"/>
            <wp:docPr id="237" name="Imagen 237"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05780" cy="296608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 xml:space="preserve">Figura N° 34 – Formulario para buscar Medicamentos. </w:t>
      </w:r>
    </w:p>
    <w:p w:rsidR="00C56873" w:rsidRPr="00C56873" w:rsidRDefault="00C56873" w:rsidP="00C56873">
      <w:pPr>
        <w:jc w:val="center"/>
        <w:rPr>
          <w:rFonts w:ascii="Arial" w:hAnsi="Arial" w:cs="Arial"/>
          <w:sz w:val="24"/>
          <w:szCs w:val="24"/>
        </w:rPr>
      </w:pPr>
    </w:p>
    <w:p w:rsidR="00C56873" w:rsidRPr="00C56873" w:rsidRDefault="00C56873" w:rsidP="00C56873">
      <w:pPr>
        <w:rPr>
          <w:rFonts w:ascii="Arial" w:hAnsi="Arial" w:cs="Arial"/>
          <w:sz w:val="24"/>
          <w:szCs w:val="24"/>
        </w:rPr>
      </w:pPr>
    </w:p>
    <w:p w:rsidR="00C56873" w:rsidRPr="00C56873" w:rsidRDefault="00C56873" w:rsidP="00C56873"/>
    <w:p w:rsidR="00C56873" w:rsidRPr="00C56873" w:rsidRDefault="00C56873" w:rsidP="00EA4182">
      <w:pPr>
        <w:pStyle w:val="Ttulo3"/>
      </w:pPr>
      <w:bookmarkStart w:id="6" w:name="_Usuario"/>
      <w:bookmarkEnd w:id="6"/>
      <w:r w:rsidRPr="00C56873">
        <w:lastRenderedPageBreak/>
        <w:t>Usuario</w:t>
      </w:r>
    </w:p>
    <w:p w:rsidR="00C56873" w:rsidRPr="00C56873" w:rsidRDefault="00C56873" w:rsidP="00C56873">
      <w:pPr>
        <w:rPr>
          <w:rFonts w:ascii="Arial" w:hAnsi="Arial" w:cs="Arial"/>
          <w:sz w:val="24"/>
          <w:szCs w:val="24"/>
        </w:rPr>
      </w:pPr>
      <w:r w:rsidRPr="00C56873">
        <w:rPr>
          <w:rFonts w:ascii="Arial" w:hAnsi="Arial" w:cs="Arial"/>
          <w:sz w:val="24"/>
          <w:szCs w:val="24"/>
        </w:rPr>
        <w:t>En el botón “</w:t>
      </w:r>
      <w:r w:rsidRPr="00C56873">
        <w:rPr>
          <w:rFonts w:ascii="Arial" w:hAnsi="Arial" w:cs="Arial"/>
          <w:b/>
          <w:sz w:val="24"/>
          <w:szCs w:val="24"/>
        </w:rPr>
        <w:t>Usuario</w:t>
      </w:r>
      <w:r w:rsidRPr="00C56873">
        <w:rPr>
          <w:rFonts w:ascii="Arial" w:hAnsi="Arial" w:cs="Arial"/>
          <w:sz w:val="24"/>
          <w:szCs w:val="24"/>
        </w:rPr>
        <w:t>” la enfermera tendrá opción al siguiente sub-menú.</w:t>
      </w:r>
    </w:p>
    <w:p w:rsidR="00C56873" w:rsidRDefault="00C56873" w:rsidP="00C5687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54176" behindDoc="0" locked="0" layoutInCell="1" allowOverlap="1">
                <wp:simplePos x="0" y="0"/>
                <wp:positionH relativeFrom="column">
                  <wp:posOffset>5054600</wp:posOffset>
                </wp:positionH>
                <wp:positionV relativeFrom="paragraph">
                  <wp:posOffset>897890</wp:posOffset>
                </wp:positionV>
                <wp:extent cx="1158875" cy="680720"/>
                <wp:effectExtent l="635" t="0" r="2540" b="0"/>
                <wp:wrapNone/>
                <wp:docPr id="284" name="Rectángulo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875" cy="68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C56873" w:rsidRDefault="003C03F6" w:rsidP="00C56873">
                            <w:pPr>
                              <w:rPr>
                                <w:rFonts w:ascii="Arial" w:hAnsi="Arial" w:cs="Arial"/>
                                <w:sz w:val="24"/>
                                <w:szCs w:val="24"/>
                              </w:rPr>
                            </w:pPr>
                            <w:r w:rsidRPr="00C56873">
                              <w:rPr>
                                <w:rFonts w:ascii="Arial" w:hAnsi="Arial" w:cs="Arial"/>
                                <w:sz w:val="24"/>
                                <w:szCs w:val="24"/>
                              </w:rPr>
                              <w:t xml:space="preserve">Datos </w:t>
                            </w:r>
                            <w:proofErr w:type="gramStart"/>
                            <w:r w:rsidRPr="00C56873">
                              <w:rPr>
                                <w:rFonts w:ascii="Arial" w:hAnsi="Arial" w:cs="Arial"/>
                                <w:sz w:val="24"/>
                                <w:szCs w:val="24"/>
                              </w:rPr>
                              <w:t>de la</w:t>
                            </w:r>
                            <w:proofErr w:type="gramEnd"/>
                            <w:r w:rsidRPr="00C56873">
                              <w:rPr>
                                <w:rFonts w:ascii="Arial" w:hAnsi="Arial" w:cs="Arial"/>
                                <w:sz w:val="24"/>
                                <w:szCs w:val="24"/>
                              </w:rPr>
                              <w:t xml:space="preserve"> Jefe de Enfermería.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284" o:spid="_x0000_s1088" style="position:absolute;margin-left:398pt;margin-top:70.7pt;width:91.25pt;height:5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" stroked="f">
                <v:textbox>
                  <w:txbxContent>
                    <w:p w:rsidR="003C03F6" w:rsidRPr="00C56873" w:rsidRDefault="003C03F6" w:rsidP="00C56873">
                      <w:pPr>
                        <w:rPr>
                          <w:rFonts w:ascii="Arial" w:hAnsi="Arial" w:cs="Arial"/>
                          <w:sz w:val="24"/>
                          <w:szCs w:val="24"/>
                        </w:rPr>
                      </w:pPr>
                      <w:r w:rsidRPr="00C56873">
                        <w:rPr>
                          <w:rFonts w:ascii="Arial" w:hAnsi="Arial" w:cs="Arial"/>
                          <w:sz w:val="24"/>
                          <w:szCs w:val="24"/>
                        </w:rPr>
                        <w:t xml:space="preserve">Datos </w:t>
                      </w:r>
                      <w:proofErr w:type="gramStart"/>
                      <w:r w:rsidRPr="00C56873">
                        <w:rPr>
                          <w:rFonts w:ascii="Arial" w:hAnsi="Arial" w:cs="Arial"/>
                          <w:sz w:val="24"/>
                          <w:szCs w:val="24"/>
                        </w:rPr>
                        <w:t>de la</w:t>
                      </w:r>
                      <w:proofErr w:type="gramEnd"/>
                      <w:r w:rsidRPr="00C56873">
                        <w:rPr>
                          <w:rFonts w:ascii="Arial" w:hAnsi="Arial" w:cs="Arial"/>
                          <w:sz w:val="24"/>
                          <w:szCs w:val="24"/>
                        </w:rPr>
                        <w:t xml:space="preserve"> Jefe de Enfermería.</w:t>
                      </w:r>
                    </w:p>
                  </w:txbxContent>
                </v:textbox>
              </v:rect>
            </w:pict>
          </mc:Fallback>
        </mc:AlternateContent>
      </w:r>
      <w:r>
        <w:rPr>
          <w:rFonts w:ascii="Arial" w:hAnsi="Arial" w:cs="Arial"/>
          <w:noProof/>
          <w:sz w:val="24"/>
          <w:szCs w:val="24"/>
        </w:rPr>
        <mc:AlternateContent>
          <mc:Choice Requires="wps">
            <w:drawing>
              <wp:anchor distT="0" distB="0" distL="114300" distR="114300" simplePos="0" relativeHeight="251953152" behindDoc="0" locked="0" layoutInCell="1" allowOverlap="1">
                <wp:simplePos x="0" y="0"/>
                <wp:positionH relativeFrom="column">
                  <wp:posOffset>4916805</wp:posOffset>
                </wp:positionH>
                <wp:positionV relativeFrom="paragraph">
                  <wp:posOffset>1057275</wp:posOffset>
                </wp:positionV>
                <wp:extent cx="137795" cy="521335"/>
                <wp:effectExtent l="5715" t="5715" r="8890" b="6350"/>
                <wp:wrapNone/>
                <wp:docPr id="283" name="Cerrar llave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795" cy="521335"/>
                        </a:xfrm>
                        <a:prstGeom prst="rightBrace">
                          <a:avLst>
                            <a:gd name="adj1" fmla="val 3152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errar llave 283" o:spid="_x0000_s1026" type="#_x0000_t88" style="position:absolute;margin-left:387.15pt;margin-top:83.25pt;width:10.85pt;height:41.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"/>
            </w:pict>
          </mc:Fallback>
        </mc:AlternateContent>
      </w:r>
      <w:r>
        <w:rPr>
          <w:rFonts w:ascii="Arial" w:hAnsi="Arial" w:cs="Arial"/>
          <w:noProof/>
          <w:sz w:val="24"/>
          <w:szCs w:val="24"/>
        </w:rPr>
        <w:drawing>
          <wp:inline distT="0" distB="0" distL="0" distR="0">
            <wp:extent cx="5605780" cy="2973705"/>
            <wp:effectExtent l="0" t="0" r="0" b="0"/>
            <wp:docPr id="236" name="Imagen 236" descr="004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04Usuario"/>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05780" cy="2973705"/>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35 – Sub-menú Usuario.</w:t>
      </w:r>
    </w:p>
    <w:p w:rsidR="00C56873" w:rsidRPr="00C56873" w:rsidRDefault="00C56873" w:rsidP="00C56873">
      <w:pPr>
        <w:rPr>
          <w:rFonts w:ascii="Arial" w:hAnsi="Arial" w:cs="Arial"/>
          <w:sz w:val="24"/>
          <w:szCs w:val="24"/>
        </w:rPr>
      </w:pPr>
      <w:r w:rsidRPr="00C56873">
        <w:rPr>
          <w:rFonts w:ascii="Arial" w:hAnsi="Arial" w:cs="Arial"/>
          <w:sz w:val="24"/>
          <w:szCs w:val="24"/>
        </w:rPr>
        <w:t>La opción perfil mostrara los datos de la enfermera.</w:t>
      </w:r>
    </w:p>
    <w:p w:rsidR="00C56873" w:rsidRDefault="00C56873" w:rsidP="00C5687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56224" behindDoc="0" locked="0" layoutInCell="1" allowOverlap="1">
                <wp:simplePos x="0" y="0"/>
                <wp:positionH relativeFrom="column">
                  <wp:posOffset>1376045</wp:posOffset>
                </wp:positionH>
                <wp:positionV relativeFrom="paragraph">
                  <wp:posOffset>1097280</wp:posOffset>
                </wp:positionV>
                <wp:extent cx="1562735" cy="308610"/>
                <wp:effectExtent l="0" t="2540" r="635" b="3175"/>
                <wp:wrapNone/>
                <wp:docPr id="282" name="Rectángulo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735" cy="308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3F6" w:rsidRPr="007744AD" w:rsidRDefault="003C03F6" w:rsidP="00C56873">
                            <w:pPr>
                              <w:rPr>
                                <w:rFonts w:ascii="Arial" w:hAnsi="Arial" w:cs="Arial"/>
                                <w:sz w:val="24"/>
                                <w:szCs w:val="24"/>
                              </w:rPr>
                            </w:pPr>
                            <w:r w:rsidRPr="007744AD">
                              <w:rPr>
                                <w:rFonts w:ascii="Arial" w:hAnsi="Arial" w:cs="Arial"/>
                                <w:sz w:val="24"/>
                                <w:szCs w:val="24"/>
                              </w:rPr>
                              <w:t>Actualizar Usuario.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282" o:spid="_x0000_s1089" style="position:absolute;margin-left:108.35pt;margin-top:86.4pt;width:123.05pt;height:24.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" stroked="f">
                <v:textbox>
                  <w:txbxContent>
                    <w:p w:rsidR="003C03F6" w:rsidRPr="007744AD" w:rsidRDefault="003C03F6" w:rsidP="00C56873">
                      <w:pPr>
                        <w:rPr>
                          <w:rFonts w:ascii="Arial" w:hAnsi="Arial" w:cs="Arial"/>
                          <w:sz w:val="24"/>
                          <w:szCs w:val="24"/>
                        </w:rPr>
                      </w:pPr>
                      <w:r w:rsidRPr="007744AD">
                        <w:rPr>
                          <w:rFonts w:ascii="Arial" w:hAnsi="Arial" w:cs="Arial"/>
                          <w:sz w:val="24"/>
                          <w:szCs w:val="24"/>
                        </w:rPr>
                        <w:t>Actualizar Usuario.</w:t>
                      </w:r>
                    </w:p>
                  </w:txbxContent>
                </v:textbox>
              </v:rect>
            </w:pict>
          </mc:Fallback>
        </mc:AlternateContent>
      </w:r>
      <w:r>
        <w:rPr>
          <w:rFonts w:ascii="Arial" w:hAnsi="Arial" w:cs="Arial"/>
          <w:noProof/>
          <w:sz w:val="24"/>
          <w:szCs w:val="24"/>
        </w:rPr>
        <mc:AlternateContent>
          <mc:Choice Requires="wps">
            <w:drawing>
              <wp:anchor distT="0" distB="0" distL="114300" distR="114300" simplePos="0" relativeHeight="251955200" behindDoc="0" locked="0" layoutInCell="1" allowOverlap="1">
                <wp:simplePos x="0" y="0"/>
                <wp:positionH relativeFrom="column">
                  <wp:posOffset>1089025</wp:posOffset>
                </wp:positionH>
                <wp:positionV relativeFrom="paragraph">
                  <wp:posOffset>1245870</wp:posOffset>
                </wp:positionV>
                <wp:extent cx="287020" cy="0"/>
                <wp:effectExtent l="6985" t="55880" r="20320" b="58420"/>
                <wp:wrapNone/>
                <wp:docPr id="281" name="Conector recto de flecha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281" o:spid="_x0000_s1026" type="#_x0000_t32" style="position:absolute;margin-left:85.75pt;margin-top:98.1pt;width:22.6pt;height:0;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">
                <v:stroke endarrow="block"/>
              </v:shape>
            </w:pict>
          </mc:Fallback>
        </mc:AlternateContent>
      </w:r>
      <w:r>
        <w:rPr>
          <w:rFonts w:ascii="Arial" w:hAnsi="Arial" w:cs="Arial"/>
          <w:noProof/>
          <w:sz w:val="24"/>
          <w:szCs w:val="24"/>
        </w:rPr>
        <w:drawing>
          <wp:inline distT="0" distB="0" distL="0" distR="0">
            <wp:extent cx="5605780" cy="2957830"/>
            <wp:effectExtent l="0" t="0" r="0" b="0"/>
            <wp:docPr id="235" name="Imagen 23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05780" cy="295783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36 – Datos de la Jefe de Enfermería.</w:t>
      </w:r>
    </w:p>
    <w:p w:rsidR="00C56873" w:rsidRPr="00C56873" w:rsidRDefault="00C56873" w:rsidP="00C56873">
      <w:pPr>
        <w:rPr>
          <w:rFonts w:ascii="Arial" w:hAnsi="Arial" w:cs="Arial"/>
          <w:b/>
          <w:sz w:val="24"/>
          <w:szCs w:val="24"/>
        </w:rPr>
      </w:pPr>
      <w:r w:rsidRPr="00C56873">
        <w:rPr>
          <w:rFonts w:ascii="Arial" w:hAnsi="Arial" w:cs="Arial"/>
          <w:sz w:val="24"/>
          <w:szCs w:val="24"/>
        </w:rPr>
        <w:lastRenderedPageBreak/>
        <w:t xml:space="preserve">Al dar click en el link </w:t>
      </w:r>
      <w:r w:rsidRPr="00C56873">
        <w:rPr>
          <w:rFonts w:ascii="Arial" w:hAnsi="Arial" w:cs="Arial"/>
          <w:b/>
          <w:sz w:val="24"/>
          <w:szCs w:val="24"/>
        </w:rPr>
        <w:t>Actualizar Datos</w:t>
      </w:r>
      <w:r w:rsidRPr="00C56873">
        <w:rPr>
          <w:rFonts w:ascii="Arial" w:hAnsi="Arial" w:cs="Arial"/>
          <w:sz w:val="24"/>
          <w:szCs w:val="24"/>
        </w:rPr>
        <w:t xml:space="preserve"> </w:t>
      </w:r>
      <w:proofErr w:type="gramStart"/>
      <w:r w:rsidRPr="00C56873">
        <w:rPr>
          <w:rFonts w:ascii="Arial" w:hAnsi="Arial" w:cs="Arial"/>
          <w:sz w:val="24"/>
          <w:szCs w:val="24"/>
        </w:rPr>
        <w:t>la</w:t>
      </w:r>
      <w:proofErr w:type="gramEnd"/>
      <w:r w:rsidRPr="00C56873">
        <w:rPr>
          <w:rFonts w:ascii="Arial" w:hAnsi="Arial" w:cs="Arial"/>
          <w:sz w:val="24"/>
          <w:szCs w:val="24"/>
        </w:rPr>
        <w:t xml:space="preserve"> Jefe de Enfermería podrá acceder a todos sus datos y podrá modificar algunos datos de su perfil. Luego de modificar sus datos tendrá que dar click en el botón </w:t>
      </w:r>
      <w:r w:rsidRPr="00C56873">
        <w:rPr>
          <w:rFonts w:ascii="Arial" w:hAnsi="Arial" w:cs="Arial"/>
          <w:b/>
          <w:sz w:val="24"/>
          <w:szCs w:val="24"/>
        </w:rPr>
        <w:t xml:space="preserve">“Guardar” </w:t>
      </w:r>
      <w:r w:rsidRPr="00C56873">
        <w:rPr>
          <w:rFonts w:ascii="Arial" w:hAnsi="Arial" w:cs="Arial"/>
          <w:sz w:val="24"/>
          <w:szCs w:val="24"/>
        </w:rPr>
        <w:t>para que sus datos sean modificados</w:t>
      </w:r>
      <w:r w:rsidRPr="00C56873">
        <w:rPr>
          <w:rFonts w:ascii="Arial" w:hAnsi="Arial" w:cs="Arial"/>
          <w:b/>
          <w:sz w:val="24"/>
          <w:szCs w:val="24"/>
        </w:rPr>
        <w:t>.</w:t>
      </w:r>
    </w:p>
    <w:p w:rsidR="00C56873" w:rsidRDefault="00C56873" w:rsidP="00C56873">
      <w:pPr>
        <w:rPr>
          <w:rFonts w:ascii="Arial" w:hAnsi="Arial" w:cs="Arial"/>
          <w:b/>
          <w:sz w:val="24"/>
          <w:szCs w:val="24"/>
        </w:rPr>
      </w:pPr>
      <w:r>
        <w:rPr>
          <w:rFonts w:ascii="Arial" w:hAnsi="Arial" w:cs="Arial"/>
          <w:b/>
          <w:noProof/>
          <w:sz w:val="24"/>
          <w:szCs w:val="24"/>
        </w:rPr>
        <w:drawing>
          <wp:inline distT="0" distB="0" distL="0" distR="0">
            <wp:extent cx="5605780" cy="2957830"/>
            <wp:effectExtent l="0" t="0" r="0" b="0"/>
            <wp:docPr id="224" name="Imagen 224"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605780" cy="2957830"/>
                    </a:xfrm>
                    <a:prstGeom prst="rect">
                      <a:avLst/>
                    </a:prstGeom>
                    <a:noFill/>
                    <a:ln>
                      <a:noFill/>
                    </a:ln>
                  </pic:spPr>
                </pic:pic>
              </a:graphicData>
            </a:graphic>
          </wp:inline>
        </w:drawing>
      </w:r>
    </w:p>
    <w:p w:rsidR="00C56873" w:rsidRPr="00C56873" w:rsidRDefault="00C56873" w:rsidP="00C56873">
      <w:pPr>
        <w:jc w:val="center"/>
        <w:rPr>
          <w:rFonts w:ascii="Arial" w:hAnsi="Arial" w:cs="Arial"/>
        </w:rPr>
      </w:pPr>
      <w:r w:rsidRPr="00C56873">
        <w:rPr>
          <w:rFonts w:ascii="Arial" w:hAnsi="Arial" w:cs="Arial"/>
        </w:rPr>
        <w:t>Figura N° 37 – Pantalla de actualizar datos.</w:t>
      </w:r>
    </w:p>
    <w:p w:rsidR="00C56873" w:rsidRPr="00C56873" w:rsidRDefault="00C56873" w:rsidP="00C56873">
      <w:pPr>
        <w:rPr>
          <w:rFonts w:ascii="Arial" w:hAnsi="Arial" w:cs="Arial"/>
          <w:sz w:val="24"/>
          <w:szCs w:val="24"/>
        </w:rPr>
      </w:pPr>
      <w:r w:rsidRPr="00C56873">
        <w:rPr>
          <w:rFonts w:ascii="Arial" w:hAnsi="Arial" w:cs="Arial"/>
          <w:sz w:val="24"/>
          <w:szCs w:val="24"/>
        </w:rPr>
        <w:t xml:space="preserve">La opción </w:t>
      </w:r>
      <w:r w:rsidRPr="00C56873">
        <w:rPr>
          <w:rFonts w:ascii="Arial" w:hAnsi="Arial" w:cs="Arial"/>
          <w:b/>
          <w:sz w:val="24"/>
          <w:szCs w:val="24"/>
        </w:rPr>
        <w:t xml:space="preserve">“Salir” </w:t>
      </w:r>
      <w:r w:rsidRPr="00C56873">
        <w:rPr>
          <w:rFonts w:ascii="Arial" w:hAnsi="Arial" w:cs="Arial"/>
          <w:sz w:val="24"/>
          <w:szCs w:val="24"/>
        </w:rPr>
        <w:t>permitirá a la enfermera salir del sistema.</w:t>
      </w:r>
    </w:p>
    <w:p w:rsidR="00C56873" w:rsidRPr="00C56873" w:rsidRDefault="00C56873" w:rsidP="00C56873">
      <w:pPr>
        <w:rPr>
          <w:rFonts w:ascii="Arial" w:hAnsi="Arial" w:cs="Arial"/>
          <w:sz w:val="24"/>
          <w:szCs w:val="24"/>
        </w:rPr>
      </w:pPr>
    </w:p>
    <w:p w:rsidR="00C56873" w:rsidRPr="00C56873" w:rsidRDefault="00C56873" w:rsidP="00C56873">
      <w:pPr>
        <w:rPr>
          <w:rFonts w:ascii="Arial" w:hAnsi="Arial" w:cs="Arial"/>
          <w:sz w:val="24"/>
          <w:szCs w:val="24"/>
        </w:rPr>
      </w:pPr>
    </w:p>
    <w:p w:rsidR="00C56873" w:rsidRPr="00C56873" w:rsidRDefault="00C56873" w:rsidP="00C56873">
      <w:pPr>
        <w:rPr>
          <w:rFonts w:ascii="Arial" w:hAnsi="Arial" w:cs="Arial"/>
          <w:sz w:val="24"/>
          <w:szCs w:val="24"/>
        </w:rPr>
      </w:pPr>
      <w:r w:rsidRPr="00C56873">
        <w:rPr>
          <w:rFonts w:ascii="Arial" w:hAnsi="Arial" w:cs="Arial"/>
          <w:sz w:val="24"/>
          <w:szCs w:val="24"/>
        </w:rPr>
        <w:t xml:space="preserve"> </w:t>
      </w:r>
    </w:p>
    <w:p w:rsidR="00C56873" w:rsidRPr="00C56873" w:rsidRDefault="00C56873" w:rsidP="00C56873"/>
    <w:sectPr w:rsidR="00C56873" w:rsidRPr="00C56873">
      <w:headerReference w:type="default" r:id="rId160"/>
      <w:footerReference w:type="default" r:id="rId1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1463" w:rsidRDefault="00101463" w:rsidP="00E73584">
      <w:pPr>
        <w:spacing w:after="0" w:line="240" w:lineRule="auto"/>
      </w:pPr>
      <w:r>
        <w:separator/>
      </w:r>
    </w:p>
  </w:endnote>
  <w:endnote w:type="continuationSeparator" w:id="0">
    <w:p w:rsidR="00101463" w:rsidRDefault="00101463" w:rsidP="00E73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5425190"/>
      <w:docPartObj>
        <w:docPartGallery w:val="Page Numbers (Bottom of Page)"/>
        <w:docPartUnique/>
      </w:docPartObj>
    </w:sdtPr>
    <w:sdtContent>
      <w:p w:rsidR="003C03F6" w:rsidRDefault="003C03F6">
        <w:pPr>
          <w:pStyle w:val="Piedepgina"/>
          <w:jc w:val="center"/>
        </w:pPr>
        <w:r>
          <w:fldChar w:fldCharType="begin"/>
        </w:r>
        <w:r>
          <w:instrText>PAGE   \* MERGEFORMAT</w:instrText>
        </w:r>
        <w:r>
          <w:fldChar w:fldCharType="separate"/>
        </w:r>
        <w:r w:rsidR="00314B73">
          <w:rPr>
            <w:noProof/>
          </w:rPr>
          <w:t>84</w:t>
        </w:r>
        <w:r>
          <w:fldChar w:fldCharType="end"/>
        </w:r>
      </w:p>
    </w:sdtContent>
  </w:sdt>
  <w:p w:rsidR="003C03F6" w:rsidRDefault="003C03F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1463" w:rsidRDefault="00101463" w:rsidP="00E73584">
      <w:pPr>
        <w:spacing w:after="0" w:line="240" w:lineRule="auto"/>
      </w:pPr>
      <w:r>
        <w:separator/>
      </w:r>
    </w:p>
  </w:footnote>
  <w:footnote w:type="continuationSeparator" w:id="0">
    <w:p w:rsidR="00101463" w:rsidRDefault="00101463" w:rsidP="00E735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bCs/>
        <w:color w:val="4F6228" w:themeColor="accent3" w:themeShade="80"/>
        <w:sz w:val="28"/>
        <w:szCs w:val="28"/>
      </w:rPr>
      <w:alias w:val="Título"/>
      <w:id w:val="77887899"/>
      <w:placeholder>
        <w:docPart w:val="360C3169E69F41EF8FDB2130D257ECF7"/>
      </w:placeholder>
      <w:dataBinding w:prefixMappings="xmlns:ns0='http://schemas.openxmlformats.org/package/2006/metadata/core-properties' xmlns:ns1='http://purl.org/dc/elements/1.1/'" w:xpath="/ns0:coreProperties[1]/ns1:title[1]" w:storeItemID="{6C3C8BC8-F283-45AE-878A-BAB7291924A1}"/>
      <w:text/>
    </w:sdtPr>
    <w:sdtContent>
      <w:p w:rsidR="003C03F6" w:rsidRPr="00E73584" w:rsidRDefault="003C03F6">
        <w:pPr>
          <w:pStyle w:val="Encabezado"/>
          <w:tabs>
            <w:tab w:val="left" w:pos="2580"/>
            <w:tab w:val="left" w:pos="2985"/>
          </w:tabs>
          <w:spacing w:after="120" w:line="276" w:lineRule="auto"/>
          <w:jc w:val="right"/>
          <w:rPr>
            <w:b/>
            <w:bCs/>
            <w:color w:val="4F6228" w:themeColor="accent3" w:themeShade="80"/>
            <w:sz w:val="28"/>
            <w:szCs w:val="28"/>
          </w:rPr>
        </w:pPr>
        <w:r>
          <w:rPr>
            <w:b/>
            <w:bCs/>
            <w:color w:val="4F6228" w:themeColor="accent3" w:themeShade="80"/>
            <w:sz w:val="28"/>
            <w:szCs w:val="28"/>
          </w:rPr>
          <w:t>Sistema de control y gasto de medicamentos</w:t>
        </w:r>
      </w:p>
    </w:sdtContent>
  </w:sdt>
  <w:sdt>
    <w:sdtPr>
      <w:rPr>
        <w:color w:val="800000"/>
      </w:rPr>
      <w:alias w:val="Subtítulo"/>
      <w:id w:val="77887903"/>
      <w:placeholder>
        <w:docPart w:val="D627445B66674D699AD50728D80A0C19"/>
      </w:placeholder>
      <w:dataBinding w:prefixMappings="xmlns:ns0='http://schemas.openxmlformats.org/package/2006/metadata/core-properties' xmlns:ns1='http://purl.org/dc/elements/1.1/'" w:xpath="/ns0:coreProperties[1]/ns1:subject[1]" w:storeItemID="{6C3C8BC8-F283-45AE-878A-BAB7291924A1}"/>
      <w:text/>
    </w:sdtPr>
    <w:sdtContent>
      <w:p w:rsidR="003C03F6" w:rsidRPr="00E73584" w:rsidRDefault="003C03F6">
        <w:pPr>
          <w:pStyle w:val="Encabezado"/>
          <w:tabs>
            <w:tab w:val="left" w:pos="2580"/>
            <w:tab w:val="left" w:pos="2985"/>
          </w:tabs>
          <w:spacing w:after="120" w:line="276" w:lineRule="auto"/>
          <w:jc w:val="right"/>
          <w:rPr>
            <w:color w:val="800000"/>
          </w:rPr>
        </w:pPr>
        <w:r>
          <w:rPr>
            <w:color w:val="800000"/>
          </w:rPr>
          <w:t>Manual de Usuario</w:t>
        </w:r>
      </w:p>
    </w:sdtContent>
  </w:sdt>
  <w:p w:rsidR="003C03F6" w:rsidRPr="00E73584" w:rsidRDefault="003C03F6">
    <w:pPr>
      <w:pStyle w:val="Encabezado"/>
      <w:pBdr>
        <w:bottom w:val="single" w:sz="4" w:space="1" w:color="A5A5A5" w:themeColor="background1" w:themeShade="A5"/>
      </w:pBdr>
      <w:tabs>
        <w:tab w:val="left" w:pos="2580"/>
        <w:tab w:val="left" w:pos="2985"/>
      </w:tabs>
      <w:spacing w:after="120" w:line="276" w:lineRule="auto"/>
      <w:jc w:val="right"/>
      <w:rPr>
        <w:color w:val="7F7F7F" w:themeColor="text1" w:themeTint="80"/>
      </w:rPr>
    </w:pPr>
  </w:p>
  <w:p w:rsidR="003C03F6" w:rsidRPr="00E73584" w:rsidRDefault="003C03F6">
    <w:pPr>
      <w:pStyle w:val="Encabezado"/>
    </w:pPr>
    <w:r>
      <w:rPr>
        <w:noProof/>
      </w:rPr>
      <w:drawing>
        <wp:anchor distT="0" distB="0" distL="114300" distR="114300" simplePos="0" relativeHeight="251658240" behindDoc="1" locked="0" layoutInCell="1" allowOverlap="1" wp14:anchorId="58408702" wp14:editId="3E883D8E">
          <wp:simplePos x="0" y="0"/>
          <wp:positionH relativeFrom="column">
            <wp:posOffset>1622</wp:posOffset>
          </wp:positionH>
          <wp:positionV relativeFrom="paragraph">
            <wp:posOffset>-813435</wp:posOffset>
          </wp:positionV>
          <wp:extent cx="900000" cy="604286"/>
          <wp:effectExtent l="0" t="0" r="0" b="5715"/>
          <wp:wrapNone/>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cca80x80.png"/>
                  <pic:cNvPicPr/>
                </pic:nvPicPr>
                <pic:blipFill>
                  <a:blip r:embed="rId1">
                    <a:extLst>
                      <a:ext uri="{28A0092B-C50C-407E-A947-70E740481C1C}">
                        <a14:useLocalDpi xmlns:a14="http://schemas.microsoft.com/office/drawing/2010/main" val="0"/>
                      </a:ext>
                    </a:extLst>
                  </a:blip>
                  <a:stretch>
                    <a:fillRect/>
                  </a:stretch>
                </pic:blipFill>
                <pic:spPr>
                  <a:xfrm>
                    <a:off x="0" y="0"/>
                    <a:ext cx="900000" cy="604286"/>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676C9"/>
    <w:multiLevelType w:val="hybridMultilevel"/>
    <w:tmpl w:val="96769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C630C4"/>
    <w:multiLevelType w:val="hybridMultilevel"/>
    <w:tmpl w:val="3D3474F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E0A561C"/>
    <w:multiLevelType w:val="hybridMultilevel"/>
    <w:tmpl w:val="56821BDA"/>
    <w:lvl w:ilvl="0" w:tplc="6EA87F0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656DF1"/>
    <w:multiLevelType w:val="hybridMultilevel"/>
    <w:tmpl w:val="08AE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1A4B60"/>
    <w:multiLevelType w:val="hybridMultilevel"/>
    <w:tmpl w:val="3806A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2945A1"/>
    <w:multiLevelType w:val="hybridMultilevel"/>
    <w:tmpl w:val="D9CE4674"/>
    <w:lvl w:ilvl="0" w:tplc="6EA87F0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8E3FA0"/>
    <w:multiLevelType w:val="hybridMultilevel"/>
    <w:tmpl w:val="874C0DA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2A4318EA"/>
    <w:multiLevelType w:val="hybridMultilevel"/>
    <w:tmpl w:val="03CAD3D4"/>
    <w:lvl w:ilvl="0" w:tplc="6EA87F0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5764EA"/>
    <w:multiLevelType w:val="hybridMultilevel"/>
    <w:tmpl w:val="7D0841BE"/>
    <w:lvl w:ilvl="0" w:tplc="6EA87F0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31520A"/>
    <w:multiLevelType w:val="hybridMultilevel"/>
    <w:tmpl w:val="CD6AE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0E0572"/>
    <w:multiLevelType w:val="hybridMultilevel"/>
    <w:tmpl w:val="0D6AE204"/>
    <w:lvl w:ilvl="0" w:tplc="6EA87F0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1C52E4"/>
    <w:multiLevelType w:val="hybridMultilevel"/>
    <w:tmpl w:val="568EF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04F5DA0"/>
    <w:multiLevelType w:val="hybridMultilevel"/>
    <w:tmpl w:val="DE3AE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4"/>
  </w:num>
  <w:num w:numId="4">
    <w:abstractNumId w:val="2"/>
  </w:num>
  <w:num w:numId="5">
    <w:abstractNumId w:val="5"/>
  </w:num>
  <w:num w:numId="6">
    <w:abstractNumId w:val="7"/>
  </w:num>
  <w:num w:numId="7">
    <w:abstractNumId w:val="9"/>
  </w:num>
  <w:num w:numId="8">
    <w:abstractNumId w:val="10"/>
  </w:num>
  <w:num w:numId="9">
    <w:abstractNumId w:val="8"/>
  </w:num>
  <w:num w:numId="10">
    <w:abstractNumId w:val="1"/>
  </w:num>
  <w:num w:numId="11">
    <w:abstractNumId w:val="3"/>
  </w:num>
  <w:num w:numId="12">
    <w:abstractNumId w:val="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584"/>
    <w:rsid w:val="00016513"/>
    <w:rsid w:val="00017D16"/>
    <w:rsid w:val="00020E14"/>
    <w:rsid w:val="00025EB7"/>
    <w:rsid w:val="000324D0"/>
    <w:rsid w:val="000347B0"/>
    <w:rsid w:val="00036E1D"/>
    <w:rsid w:val="0003756A"/>
    <w:rsid w:val="00037CCA"/>
    <w:rsid w:val="00044280"/>
    <w:rsid w:val="000460F5"/>
    <w:rsid w:val="00051D66"/>
    <w:rsid w:val="00052248"/>
    <w:rsid w:val="00057338"/>
    <w:rsid w:val="00060B06"/>
    <w:rsid w:val="00064C4F"/>
    <w:rsid w:val="00065EE9"/>
    <w:rsid w:val="000705C6"/>
    <w:rsid w:val="00071661"/>
    <w:rsid w:val="000718FB"/>
    <w:rsid w:val="0007345C"/>
    <w:rsid w:val="0008033C"/>
    <w:rsid w:val="00083F02"/>
    <w:rsid w:val="0008786C"/>
    <w:rsid w:val="00093ACC"/>
    <w:rsid w:val="000B236C"/>
    <w:rsid w:val="000C1F83"/>
    <w:rsid w:val="000C264A"/>
    <w:rsid w:val="000C44FA"/>
    <w:rsid w:val="000C4FA1"/>
    <w:rsid w:val="000E1DB0"/>
    <w:rsid w:val="000F2142"/>
    <w:rsid w:val="000F5360"/>
    <w:rsid w:val="00101463"/>
    <w:rsid w:val="0010476D"/>
    <w:rsid w:val="00107B20"/>
    <w:rsid w:val="00115977"/>
    <w:rsid w:val="00117D20"/>
    <w:rsid w:val="00134A8B"/>
    <w:rsid w:val="001413D8"/>
    <w:rsid w:val="001419C9"/>
    <w:rsid w:val="001528A5"/>
    <w:rsid w:val="00156A28"/>
    <w:rsid w:val="001621AB"/>
    <w:rsid w:val="0016606A"/>
    <w:rsid w:val="00173702"/>
    <w:rsid w:val="00191405"/>
    <w:rsid w:val="001952AD"/>
    <w:rsid w:val="001A1386"/>
    <w:rsid w:val="001A3870"/>
    <w:rsid w:val="001A525A"/>
    <w:rsid w:val="001C41E7"/>
    <w:rsid w:val="001D34F3"/>
    <w:rsid w:val="001D4EF8"/>
    <w:rsid w:val="001F7E82"/>
    <w:rsid w:val="00204A27"/>
    <w:rsid w:val="00205E85"/>
    <w:rsid w:val="002109ED"/>
    <w:rsid w:val="002153C4"/>
    <w:rsid w:val="0021713B"/>
    <w:rsid w:val="00230B96"/>
    <w:rsid w:val="00251AFF"/>
    <w:rsid w:val="00260D0C"/>
    <w:rsid w:val="0026343B"/>
    <w:rsid w:val="00265A54"/>
    <w:rsid w:val="00272435"/>
    <w:rsid w:val="00276F71"/>
    <w:rsid w:val="00280958"/>
    <w:rsid w:val="002875A3"/>
    <w:rsid w:val="002A3DAE"/>
    <w:rsid w:val="002C1FA1"/>
    <w:rsid w:val="002D0D69"/>
    <w:rsid w:val="002D1470"/>
    <w:rsid w:val="002D3C41"/>
    <w:rsid w:val="002E0C5F"/>
    <w:rsid w:val="002E1060"/>
    <w:rsid w:val="002E4120"/>
    <w:rsid w:val="002E6AC2"/>
    <w:rsid w:val="003126E7"/>
    <w:rsid w:val="00314B73"/>
    <w:rsid w:val="00324197"/>
    <w:rsid w:val="00341F17"/>
    <w:rsid w:val="00342D0D"/>
    <w:rsid w:val="0034780E"/>
    <w:rsid w:val="00351E0C"/>
    <w:rsid w:val="00355B23"/>
    <w:rsid w:val="0036583F"/>
    <w:rsid w:val="003708CF"/>
    <w:rsid w:val="00371313"/>
    <w:rsid w:val="003722E5"/>
    <w:rsid w:val="0038020A"/>
    <w:rsid w:val="003B3E5E"/>
    <w:rsid w:val="003B64EF"/>
    <w:rsid w:val="003B76F0"/>
    <w:rsid w:val="003C03F6"/>
    <w:rsid w:val="003C4CA2"/>
    <w:rsid w:val="003C5F25"/>
    <w:rsid w:val="003D17D5"/>
    <w:rsid w:val="003D25EF"/>
    <w:rsid w:val="00402786"/>
    <w:rsid w:val="00411AFA"/>
    <w:rsid w:val="00413E63"/>
    <w:rsid w:val="0041700D"/>
    <w:rsid w:val="0043141B"/>
    <w:rsid w:val="00433D1C"/>
    <w:rsid w:val="0043568F"/>
    <w:rsid w:val="004365E5"/>
    <w:rsid w:val="0044185F"/>
    <w:rsid w:val="00447D5D"/>
    <w:rsid w:val="00455F87"/>
    <w:rsid w:val="00460D7B"/>
    <w:rsid w:val="004660B2"/>
    <w:rsid w:val="00475662"/>
    <w:rsid w:val="00480933"/>
    <w:rsid w:val="00480CB9"/>
    <w:rsid w:val="0049110B"/>
    <w:rsid w:val="004A714F"/>
    <w:rsid w:val="004B0529"/>
    <w:rsid w:val="004C2FC1"/>
    <w:rsid w:val="004C75C7"/>
    <w:rsid w:val="004C7D36"/>
    <w:rsid w:val="004D4300"/>
    <w:rsid w:val="004E52AF"/>
    <w:rsid w:val="004E55E3"/>
    <w:rsid w:val="004E7ADA"/>
    <w:rsid w:val="00515B74"/>
    <w:rsid w:val="00516531"/>
    <w:rsid w:val="00521C22"/>
    <w:rsid w:val="0052321C"/>
    <w:rsid w:val="00534877"/>
    <w:rsid w:val="00537AD5"/>
    <w:rsid w:val="00544597"/>
    <w:rsid w:val="00570BF9"/>
    <w:rsid w:val="0057179D"/>
    <w:rsid w:val="0058795B"/>
    <w:rsid w:val="005911F1"/>
    <w:rsid w:val="00596D30"/>
    <w:rsid w:val="005A40B5"/>
    <w:rsid w:val="005B62B5"/>
    <w:rsid w:val="005D55D6"/>
    <w:rsid w:val="005D71FD"/>
    <w:rsid w:val="005E3943"/>
    <w:rsid w:val="00611A00"/>
    <w:rsid w:val="00622910"/>
    <w:rsid w:val="00624692"/>
    <w:rsid w:val="006250DC"/>
    <w:rsid w:val="00636771"/>
    <w:rsid w:val="00651F8A"/>
    <w:rsid w:val="0065404B"/>
    <w:rsid w:val="00656D2C"/>
    <w:rsid w:val="00671FAB"/>
    <w:rsid w:val="00673949"/>
    <w:rsid w:val="006748E7"/>
    <w:rsid w:val="006768C5"/>
    <w:rsid w:val="00680F94"/>
    <w:rsid w:val="006813D4"/>
    <w:rsid w:val="00682150"/>
    <w:rsid w:val="00684850"/>
    <w:rsid w:val="00692490"/>
    <w:rsid w:val="006A5DA6"/>
    <w:rsid w:val="006B71D5"/>
    <w:rsid w:val="006C71D6"/>
    <w:rsid w:val="006E27C0"/>
    <w:rsid w:val="006F001E"/>
    <w:rsid w:val="006F1224"/>
    <w:rsid w:val="006F36FD"/>
    <w:rsid w:val="00700B8B"/>
    <w:rsid w:val="00735CB4"/>
    <w:rsid w:val="00737664"/>
    <w:rsid w:val="00756A9C"/>
    <w:rsid w:val="007639F8"/>
    <w:rsid w:val="00763BE3"/>
    <w:rsid w:val="007736B1"/>
    <w:rsid w:val="0077420D"/>
    <w:rsid w:val="00775D1E"/>
    <w:rsid w:val="00783713"/>
    <w:rsid w:val="007878BD"/>
    <w:rsid w:val="00790904"/>
    <w:rsid w:val="007B6778"/>
    <w:rsid w:val="007B77CB"/>
    <w:rsid w:val="007C11AF"/>
    <w:rsid w:val="007E0809"/>
    <w:rsid w:val="007F00C6"/>
    <w:rsid w:val="00805244"/>
    <w:rsid w:val="00806933"/>
    <w:rsid w:val="00810D77"/>
    <w:rsid w:val="0082633F"/>
    <w:rsid w:val="00831E40"/>
    <w:rsid w:val="008325D8"/>
    <w:rsid w:val="00832A25"/>
    <w:rsid w:val="00840F53"/>
    <w:rsid w:val="008666C2"/>
    <w:rsid w:val="00866FC8"/>
    <w:rsid w:val="0086790C"/>
    <w:rsid w:val="00874861"/>
    <w:rsid w:val="008858E9"/>
    <w:rsid w:val="008874E3"/>
    <w:rsid w:val="008A13DA"/>
    <w:rsid w:val="008A1A7C"/>
    <w:rsid w:val="008A2C25"/>
    <w:rsid w:val="008C0896"/>
    <w:rsid w:val="008C5C1D"/>
    <w:rsid w:val="008C65AD"/>
    <w:rsid w:val="008D40BC"/>
    <w:rsid w:val="008E024F"/>
    <w:rsid w:val="008F449B"/>
    <w:rsid w:val="00900C91"/>
    <w:rsid w:val="00914432"/>
    <w:rsid w:val="0092362E"/>
    <w:rsid w:val="00937D56"/>
    <w:rsid w:val="009509F1"/>
    <w:rsid w:val="00960F08"/>
    <w:rsid w:val="00970471"/>
    <w:rsid w:val="00971A45"/>
    <w:rsid w:val="00977D10"/>
    <w:rsid w:val="0098636B"/>
    <w:rsid w:val="0099215F"/>
    <w:rsid w:val="009935F1"/>
    <w:rsid w:val="009A4AA4"/>
    <w:rsid w:val="009C3247"/>
    <w:rsid w:val="009C537B"/>
    <w:rsid w:val="009D310F"/>
    <w:rsid w:val="009E28C4"/>
    <w:rsid w:val="009E6F67"/>
    <w:rsid w:val="009F6088"/>
    <w:rsid w:val="00A12407"/>
    <w:rsid w:val="00A130C2"/>
    <w:rsid w:val="00A16432"/>
    <w:rsid w:val="00A220E3"/>
    <w:rsid w:val="00A24782"/>
    <w:rsid w:val="00A25D1D"/>
    <w:rsid w:val="00A27FFB"/>
    <w:rsid w:val="00A309DE"/>
    <w:rsid w:val="00A5092F"/>
    <w:rsid w:val="00A51C5F"/>
    <w:rsid w:val="00A561D1"/>
    <w:rsid w:val="00A6073B"/>
    <w:rsid w:val="00A805D7"/>
    <w:rsid w:val="00A80FD8"/>
    <w:rsid w:val="00AA297C"/>
    <w:rsid w:val="00AA4C19"/>
    <w:rsid w:val="00AA62EE"/>
    <w:rsid w:val="00AB3728"/>
    <w:rsid w:val="00AB3C2F"/>
    <w:rsid w:val="00AB3D4D"/>
    <w:rsid w:val="00AB568A"/>
    <w:rsid w:val="00AC7EED"/>
    <w:rsid w:val="00AE2139"/>
    <w:rsid w:val="00AE37A8"/>
    <w:rsid w:val="00B03DC4"/>
    <w:rsid w:val="00B10F5B"/>
    <w:rsid w:val="00B343A9"/>
    <w:rsid w:val="00B36AAF"/>
    <w:rsid w:val="00B374A0"/>
    <w:rsid w:val="00B40E25"/>
    <w:rsid w:val="00B47E70"/>
    <w:rsid w:val="00B5083F"/>
    <w:rsid w:val="00B514C5"/>
    <w:rsid w:val="00B574ED"/>
    <w:rsid w:val="00B609D2"/>
    <w:rsid w:val="00B7011D"/>
    <w:rsid w:val="00B74388"/>
    <w:rsid w:val="00B74B69"/>
    <w:rsid w:val="00B90F64"/>
    <w:rsid w:val="00B92D52"/>
    <w:rsid w:val="00B94F88"/>
    <w:rsid w:val="00BB22B3"/>
    <w:rsid w:val="00BB4666"/>
    <w:rsid w:val="00BC2D38"/>
    <w:rsid w:val="00BD3C0D"/>
    <w:rsid w:val="00BD56EB"/>
    <w:rsid w:val="00BE0C73"/>
    <w:rsid w:val="00BE4321"/>
    <w:rsid w:val="00BE7B33"/>
    <w:rsid w:val="00BF2610"/>
    <w:rsid w:val="00C011BC"/>
    <w:rsid w:val="00C17AEC"/>
    <w:rsid w:val="00C2153B"/>
    <w:rsid w:val="00C34373"/>
    <w:rsid w:val="00C348A8"/>
    <w:rsid w:val="00C41FC4"/>
    <w:rsid w:val="00C42E5A"/>
    <w:rsid w:val="00C47E77"/>
    <w:rsid w:val="00C56873"/>
    <w:rsid w:val="00C738CF"/>
    <w:rsid w:val="00C750C1"/>
    <w:rsid w:val="00C762CC"/>
    <w:rsid w:val="00C765E8"/>
    <w:rsid w:val="00C838B4"/>
    <w:rsid w:val="00C87550"/>
    <w:rsid w:val="00C877B9"/>
    <w:rsid w:val="00C92347"/>
    <w:rsid w:val="00C96F4C"/>
    <w:rsid w:val="00CA4825"/>
    <w:rsid w:val="00CA5262"/>
    <w:rsid w:val="00CA7BD1"/>
    <w:rsid w:val="00CB2F3C"/>
    <w:rsid w:val="00CB4BB5"/>
    <w:rsid w:val="00CB6E4C"/>
    <w:rsid w:val="00CC153B"/>
    <w:rsid w:val="00CC1669"/>
    <w:rsid w:val="00CC45FB"/>
    <w:rsid w:val="00CD5756"/>
    <w:rsid w:val="00CF17DF"/>
    <w:rsid w:val="00CF57B1"/>
    <w:rsid w:val="00D141FF"/>
    <w:rsid w:val="00D21A59"/>
    <w:rsid w:val="00D36EC2"/>
    <w:rsid w:val="00D4355F"/>
    <w:rsid w:val="00D43779"/>
    <w:rsid w:val="00D50F1F"/>
    <w:rsid w:val="00D53072"/>
    <w:rsid w:val="00D53944"/>
    <w:rsid w:val="00D5519B"/>
    <w:rsid w:val="00D562A6"/>
    <w:rsid w:val="00D858AE"/>
    <w:rsid w:val="00D9218F"/>
    <w:rsid w:val="00DB0BC1"/>
    <w:rsid w:val="00DC5175"/>
    <w:rsid w:val="00DF62A2"/>
    <w:rsid w:val="00E06770"/>
    <w:rsid w:val="00E103C8"/>
    <w:rsid w:val="00E1437D"/>
    <w:rsid w:val="00E200A3"/>
    <w:rsid w:val="00E30547"/>
    <w:rsid w:val="00E3104B"/>
    <w:rsid w:val="00E3235A"/>
    <w:rsid w:val="00E37BC3"/>
    <w:rsid w:val="00E37DE5"/>
    <w:rsid w:val="00E43242"/>
    <w:rsid w:val="00E51137"/>
    <w:rsid w:val="00E73584"/>
    <w:rsid w:val="00E80FE9"/>
    <w:rsid w:val="00E82C43"/>
    <w:rsid w:val="00E837BF"/>
    <w:rsid w:val="00E83868"/>
    <w:rsid w:val="00E861C6"/>
    <w:rsid w:val="00E96CE6"/>
    <w:rsid w:val="00EA4182"/>
    <w:rsid w:val="00EA6BD5"/>
    <w:rsid w:val="00EE094C"/>
    <w:rsid w:val="00EE7CC0"/>
    <w:rsid w:val="00EF71FA"/>
    <w:rsid w:val="00F0403D"/>
    <w:rsid w:val="00F067B6"/>
    <w:rsid w:val="00F10871"/>
    <w:rsid w:val="00F10D93"/>
    <w:rsid w:val="00F23913"/>
    <w:rsid w:val="00F313DB"/>
    <w:rsid w:val="00F45FC8"/>
    <w:rsid w:val="00F62D5B"/>
    <w:rsid w:val="00F654B7"/>
    <w:rsid w:val="00F70381"/>
    <w:rsid w:val="00F71724"/>
    <w:rsid w:val="00F8242E"/>
    <w:rsid w:val="00F833D7"/>
    <w:rsid w:val="00FA54A4"/>
    <w:rsid w:val="00FA5CF9"/>
    <w:rsid w:val="00FA6843"/>
    <w:rsid w:val="00FA799F"/>
    <w:rsid w:val="00FB69DB"/>
    <w:rsid w:val="00FD1C8E"/>
    <w:rsid w:val="00FE0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
    </w:rPr>
  </w:style>
  <w:style w:type="paragraph" w:styleId="Ttulo1">
    <w:name w:val="heading 1"/>
    <w:basedOn w:val="Normal"/>
    <w:next w:val="Normal"/>
    <w:link w:val="Ttulo1Car"/>
    <w:uiPriority w:val="9"/>
    <w:qFormat/>
    <w:rsid w:val="00475662"/>
    <w:pPr>
      <w:keepNext/>
      <w:keepLines/>
      <w:spacing w:before="480" w:after="0"/>
      <w:jc w:val="center"/>
      <w:outlineLvl w:val="0"/>
    </w:pPr>
    <w:rPr>
      <w:rFonts w:ascii="Arial Black" w:eastAsiaTheme="majorEastAsia" w:hAnsi="Arial Black" w:cstheme="majorBidi"/>
      <w:b/>
      <w:bCs/>
      <w:sz w:val="24"/>
      <w:szCs w:val="28"/>
    </w:rPr>
  </w:style>
  <w:style w:type="paragraph" w:styleId="Ttulo2">
    <w:name w:val="heading 2"/>
    <w:basedOn w:val="Normal"/>
    <w:next w:val="Normal"/>
    <w:link w:val="Ttulo2Car"/>
    <w:uiPriority w:val="9"/>
    <w:unhideWhenUsed/>
    <w:qFormat/>
    <w:rsid w:val="00475662"/>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4D4300"/>
    <w:pPr>
      <w:keepNext/>
      <w:keepLines/>
      <w:spacing w:before="200" w:after="0"/>
      <w:outlineLvl w:val="2"/>
    </w:pPr>
    <w:rPr>
      <w:rFonts w:asciiTheme="majorHAnsi" w:eastAsiaTheme="majorEastAsia" w:hAnsiTheme="majorHAnsi" w:cstheme="majorBidi"/>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73584"/>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73584"/>
  </w:style>
  <w:style w:type="paragraph" w:styleId="Piedepgina">
    <w:name w:val="footer"/>
    <w:basedOn w:val="Normal"/>
    <w:link w:val="PiedepginaCar"/>
    <w:uiPriority w:val="99"/>
    <w:unhideWhenUsed/>
    <w:rsid w:val="00E7358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73584"/>
  </w:style>
  <w:style w:type="paragraph" w:styleId="Textodeglobo">
    <w:name w:val="Balloon Text"/>
    <w:basedOn w:val="Normal"/>
    <w:link w:val="TextodegloboCar"/>
    <w:uiPriority w:val="99"/>
    <w:semiHidden/>
    <w:unhideWhenUsed/>
    <w:rsid w:val="00E735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3584"/>
    <w:rPr>
      <w:rFonts w:ascii="Tahoma" w:hAnsi="Tahoma" w:cs="Tahoma"/>
      <w:sz w:val="16"/>
      <w:szCs w:val="16"/>
    </w:rPr>
  </w:style>
  <w:style w:type="character" w:customStyle="1" w:styleId="Ttulo1Car">
    <w:name w:val="Título 1 Car"/>
    <w:basedOn w:val="Fuentedeprrafopredeter"/>
    <w:link w:val="Ttulo1"/>
    <w:uiPriority w:val="9"/>
    <w:rsid w:val="00475662"/>
    <w:rPr>
      <w:rFonts w:ascii="Arial Black" w:eastAsiaTheme="majorEastAsia" w:hAnsi="Arial Black" w:cstheme="majorBidi"/>
      <w:b/>
      <w:bCs/>
      <w:sz w:val="24"/>
      <w:szCs w:val="28"/>
    </w:rPr>
  </w:style>
  <w:style w:type="character" w:customStyle="1" w:styleId="Ttulo2Car">
    <w:name w:val="Título 2 Car"/>
    <w:basedOn w:val="Fuentedeprrafopredeter"/>
    <w:link w:val="Ttulo2"/>
    <w:uiPriority w:val="9"/>
    <w:rsid w:val="00475662"/>
    <w:rPr>
      <w:rFonts w:asciiTheme="majorHAnsi" w:eastAsiaTheme="majorEastAsia" w:hAnsiTheme="majorHAnsi" w:cstheme="majorBidi"/>
      <w:b/>
      <w:bCs/>
      <w:sz w:val="26"/>
      <w:szCs w:val="26"/>
    </w:rPr>
  </w:style>
  <w:style w:type="character" w:styleId="Hipervnculo">
    <w:name w:val="Hyperlink"/>
    <w:basedOn w:val="Fuentedeprrafopredeter"/>
    <w:uiPriority w:val="99"/>
    <w:unhideWhenUsed/>
    <w:rsid w:val="00F70381"/>
    <w:rPr>
      <w:color w:val="0000FF" w:themeColor="hyperlink"/>
      <w:u w:val="single"/>
    </w:rPr>
  </w:style>
  <w:style w:type="character" w:styleId="Hipervnculovisitado">
    <w:name w:val="FollowedHyperlink"/>
    <w:basedOn w:val="Fuentedeprrafopredeter"/>
    <w:uiPriority w:val="99"/>
    <w:semiHidden/>
    <w:unhideWhenUsed/>
    <w:rsid w:val="00F70381"/>
    <w:rPr>
      <w:color w:val="800080" w:themeColor="followedHyperlink"/>
      <w:u w:val="single"/>
    </w:rPr>
  </w:style>
  <w:style w:type="paragraph" w:styleId="Prrafodelista">
    <w:name w:val="List Paragraph"/>
    <w:basedOn w:val="Normal"/>
    <w:uiPriority w:val="34"/>
    <w:qFormat/>
    <w:rsid w:val="00F0403D"/>
    <w:pPr>
      <w:ind w:left="720"/>
      <w:contextualSpacing/>
    </w:pPr>
  </w:style>
  <w:style w:type="character" w:customStyle="1" w:styleId="Ttulo3Car">
    <w:name w:val="Título 3 Car"/>
    <w:basedOn w:val="Fuentedeprrafopredeter"/>
    <w:link w:val="Ttulo3"/>
    <w:uiPriority w:val="9"/>
    <w:rsid w:val="004D4300"/>
    <w:rPr>
      <w:rFonts w:asciiTheme="majorHAnsi" w:eastAsiaTheme="majorEastAsia" w:hAnsiTheme="majorHAnsi" w:cstheme="majorBidi"/>
      <w:b/>
      <w:bCs/>
    </w:rPr>
  </w:style>
  <w:style w:type="character" w:customStyle="1" w:styleId="apple-converted-space">
    <w:name w:val="apple-converted-space"/>
    <w:basedOn w:val="Fuentedeprrafopredeter"/>
    <w:rsid w:val="00156A28"/>
  </w:style>
  <w:style w:type="paragraph" w:styleId="NormalWeb">
    <w:name w:val="Normal (Web)"/>
    <w:basedOn w:val="Normal"/>
    <w:uiPriority w:val="99"/>
    <w:semiHidden/>
    <w:unhideWhenUsed/>
    <w:rsid w:val="00692490"/>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
    </w:rPr>
  </w:style>
  <w:style w:type="paragraph" w:styleId="Ttulo1">
    <w:name w:val="heading 1"/>
    <w:basedOn w:val="Normal"/>
    <w:next w:val="Normal"/>
    <w:link w:val="Ttulo1Car"/>
    <w:uiPriority w:val="9"/>
    <w:qFormat/>
    <w:rsid w:val="00475662"/>
    <w:pPr>
      <w:keepNext/>
      <w:keepLines/>
      <w:spacing w:before="480" w:after="0"/>
      <w:jc w:val="center"/>
      <w:outlineLvl w:val="0"/>
    </w:pPr>
    <w:rPr>
      <w:rFonts w:ascii="Arial Black" w:eastAsiaTheme="majorEastAsia" w:hAnsi="Arial Black" w:cstheme="majorBidi"/>
      <w:b/>
      <w:bCs/>
      <w:sz w:val="24"/>
      <w:szCs w:val="28"/>
    </w:rPr>
  </w:style>
  <w:style w:type="paragraph" w:styleId="Ttulo2">
    <w:name w:val="heading 2"/>
    <w:basedOn w:val="Normal"/>
    <w:next w:val="Normal"/>
    <w:link w:val="Ttulo2Car"/>
    <w:uiPriority w:val="9"/>
    <w:unhideWhenUsed/>
    <w:qFormat/>
    <w:rsid w:val="00475662"/>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4D4300"/>
    <w:pPr>
      <w:keepNext/>
      <w:keepLines/>
      <w:spacing w:before="200" w:after="0"/>
      <w:outlineLvl w:val="2"/>
    </w:pPr>
    <w:rPr>
      <w:rFonts w:asciiTheme="majorHAnsi" w:eastAsiaTheme="majorEastAsia" w:hAnsiTheme="majorHAnsi" w:cstheme="majorBidi"/>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73584"/>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73584"/>
  </w:style>
  <w:style w:type="paragraph" w:styleId="Piedepgina">
    <w:name w:val="footer"/>
    <w:basedOn w:val="Normal"/>
    <w:link w:val="PiedepginaCar"/>
    <w:uiPriority w:val="99"/>
    <w:unhideWhenUsed/>
    <w:rsid w:val="00E7358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73584"/>
  </w:style>
  <w:style w:type="paragraph" w:styleId="Textodeglobo">
    <w:name w:val="Balloon Text"/>
    <w:basedOn w:val="Normal"/>
    <w:link w:val="TextodegloboCar"/>
    <w:uiPriority w:val="99"/>
    <w:semiHidden/>
    <w:unhideWhenUsed/>
    <w:rsid w:val="00E735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3584"/>
    <w:rPr>
      <w:rFonts w:ascii="Tahoma" w:hAnsi="Tahoma" w:cs="Tahoma"/>
      <w:sz w:val="16"/>
      <w:szCs w:val="16"/>
    </w:rPr>
  </w:style>
  <w:style w:type="character" w:customStyle="1" w:styleId="Ttulo1Car">
    <w:name w:val="Título 1 Car"/>
    <w:basedOn w:val="Fuentedeprrafopredeter"/>
    <w:link w:val="Ttulo1"/>
    <w:uiPriority w:val="9"/>
    <w:rsid w:val="00475662"/>
    <w:rPr>
      <w:rFonts w:ascii="Arial Black" w:eastAsiaTheme="majorEastAsia" w:hAnsi="Arial Black" w:cstheme="majorBidi"/>
      <w:b/>
      <w:bCs/>
      <w:sz w:val="24"/>
      <w:szCs w:val="28"/>
    </w:rPr>
  </w:style>
  <w:style w:type="character" w:customStyle="1" w:styleId="Ttulo2Car">
    <w:name w:val="Título 2 Car"/>
    <w:basedOn w:val="Fuentedeprrafopredeter"/>
    <w:link w:val="Ttulo2"/>
    <w:uiPriority w:val="9"/>
    <w:rsid w:val="00475662"/>
    <w:rPr>
      <w:rFonts w:asciiTheme="majorHAnsi" w:eastAsiaTheme="majorEastAsia" w:hAnsiTheme="majorHAnsi" w:cstheme="majorBidi"/>
      <w:b/>
      <w:bCs/>
      <w:sz w:val="26"/>
      <w:szCs w:val="26"/>
    </w:rPr>
  </w:style>
  <w:style w:type="character" w:styleId="Hipervnculo">
    <w:name w:val="Hyperlink"/>
    <w:basedOn w:val="Fuentedeprrafopredeter"/>
    <w:uiPriority w:val="99"/>
    <w:unhideWhenUsed/>
    <w:rsid w:val="00F70381"/>
    <w:rPr>
      <w:color w:val="0000FF" w:themeColor="hyperlink"/>
      <w:u w:val="single"/>
    </w:rPr>
  </w:style>
  <w:style w:type="character" w:styleId="Hipervnculovisitado">
    <w:name w:val="FollowedHyperlink"/>
    <w:basedOn w:val="Fuentedeprrafopredeter"/>
    <w:uiPriority w:val="99"/>
    <w:semiHidden/>
    <w:unhideWhenUsed/>
    <w:rsid w:val="00F70381"/>
    <w:rPr>
      <w:color w:val="800080" w:themeColor="followedHyperlink"/>
      <w:u w:val="single"/>
    </w:rPr>
  </w:style>
  <w:style w:type="paragraph" w:styleId="Prrafodelista">
    <w:name w:val="List Paragraph"/>
    <w:basedOn w:val="Normal"/>
    <w:uiPriority w:val="34"/>
    <w:qFormat/>
    <w:rsid w:val="00F0403D"/>
    <w:pPr>
      <w:ind w:left="720"/>
      <w:contextualSpacing/>
    </w:pPr>
  </w:style>
  <w:style w:type="character" w:customStyle="1" w:styleId="Ttulo3Car">
    <w:name w:val="Título 3 Car"/>
    <w:basedOn w:val="Fuentedeprrafopredeter"/>
    <w:link w:val="Ttulo3"/>
    <w:uiPriority w:val="9"/>
    <w:rsid w:val="004D4300"/>
    <w:rPr>
      <w:rFonts w:asciiTheme="majorHAnsi" w:eastAsiaTheme="majorEastAsia" w:hAnsiTheme="majorHAnsi" w:cstheme="majorBidi"/>
      <w:b/>
      <w:bCs/>
    </w:rPr>
  </w:style>
  <w:style w:type="character" w:customStyle="1" w:styleId="apple-converted-space">
    <w:name w:val="apple-converted-space"/>
    <w:basedOn w:val="Fuentedeprrafopredeter"/>
    <w:rsid w:val="00156A28"/>
  </w:style>
  <w:style w:type="paragraph" w:styleId="NormalWeb">
    <w:name w:val="Normal (Web)"/>
    <w:basedOn w:val="Normal"/>
    <w:uiPriority w:val="99"/>
    <w:semiHidden/>
    <w:unhideWhenUsed/>
    <w:rsid w:val="0069249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2099339">
      <w:bodyDiv w:val="1"/>
      <w:marLeft w:val="0"/>
      <w:marRight w:val="0"/>
      <w:marTop w:val="0"/>
      <w:marBottom w:val="0"/>
      <w:divBdr>
        <w:top w:val="none" w:sz="0" w:space="0" w:color="auto"/>
        <w:left w:val="none" w:sz="0" w:space="0" w:color="auto"/>
        <w:bottom w:val="none" w:sz="0" w:space="0" w:color="auto"/>
        <w:right w:val="none" w:sz="0" w:space="0" w:color="auto"/>
      </w:divBdr>
    </w:div>
    <w:div w:id="1189176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8.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www.clinicaelcarmen.com.ve/" TargetMode="External"/><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clinicaelcarmen.com.v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_rels/header1.xml.rels><?xml version="1.0" encoding="UTF-8" standalone="yes"?>
<Relationships xmlns="http://schemas.openxmlformats.org/package/2006/relationships"><Relationship Id="rId1" Type="http://schemas.openxmlformats.org/officeDocument/2006/relationships/image" Target="media/image15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60C3169E69F41EF8FDB2130D257ECF7"/>
        <w:category>
          <w:name w:val="General"/>
          <w:gallery w:val="placeholder"/>
        </w:category>
        <w:types>
          <w:type w:val="bbPlcHdr"/>
        </w:types>
        <w:behaviors>
          <w:behavior w:val="content"/>
        </w:behaviors>
        <w:guid w:val="{D3D148F0-4AD3-4EB9-8D30-552FD8A29548}"/>
      </w:docPartPr>
      <w:docPartBody>
        <w:p w:rsidR="0049347C" w:rsidRDefault="00540E89" w:rsidP="00540E89">
          <w:pPr>
            <w:pStyle w:val="360C3169E69F41EF8FDB2130D257ECF7"/>
          </w:pPr>
          <w:r>
            <w:rPr>
              <w:b/>
              <w:bCs/>
              <w:color w:val="1F497D" w:themeColor="text2"/>
              <w:sz w:val="28"/>
              <w:szCs w:val="28"/>
              <w:lang w:val="es-ES"/>
            </w:rPr>
            <w:t>[Escriba el título del documento]</w:t>
          </w:r>
        </w:p>
      </w:docPartBody>
    </w:docPart>
    <w:docPart>
      <w:docPartPr>
        <w:name w:val="D627445B66674D699AD50728D80A0C19"/>
        <w:category>
          <w:name w:val="General"/>
          <w:gallery w:val="placeholder"/>
        </w:category>
        <w:types>
          <w:type w:val="bbPlcHdr"/>
        </w:types>
        <w:behaviors>
          <w:behavior w:val="content"/>
        </w:behaviors>
        <w:guid w:val="{F7B2AAEC-ED04-4E08-A058-9138AA6F6A50}"/>
      </w:docPartPr>
      <w:docPartBody>
        <w:p w:rsidR="0049347C" w:rsidRDefault="00540E89" w:rsidP="00540E89">
          <w:pPr>
            <w:pStyle w:val="D627445B66674D699AD50728D80A0C19"/>
          </w:pPr>
          <w:r>
            <w:rPr>
              <w:color w:val="4F81BD" w:themeColor="accent1"/>
              <w:lang w:val="es-ES"/>
            </w:rPr>
            <w:t>[Escriba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0E89"/>
    <w:rsid w:val="00167C9D"/>
    <w:rsid w:val="003E6A9E"/>
    <w:rsid w:val="0049347C"/>
    <w:rsid w:val="005148EF"/>
    <w:rsid w:val="00540E89"/>
    <w:rsid w:val="006A6DA4"/>
    <w:rsid w:val="006E0096"/>
    <w:rsid w:val="00812845"/>
    <w:rsid w:val="00A32C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60C3169E69F41EF8FDB2130D257ECF7">
    <w:name w:val="360C3169E69F41EF8FDB2130D257ECF7"/>
    <w:rsid w:val="00540E89"/>
  </w:style>
  <w:style w:type="paragraph" w:customStyle="1" w:styleId="D627445B66674D699AD50728D80A0C19">
    <w:name w:val="D627445B66674D699AD50728D80A0C19"/>
    <w:rsid w:val="00540E89"/>
  </w:style>
  <w:style w:type="paragraph" w:customStyle="1" w:styleId="0C3B62A3E7A342F29D758B11DCB935E5">
    <w:name w:val="0C3B62A3E7A342F29D758B11DCB935E5"/>
    <w:rsid w:val="00540E8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60C3169E69F41EF8FDB2130D257ECF7">
    <w:name w:val="360C3169E69F41EF8FDB2130D257ECF7"/>
    <w:rsid w:val="00540E89"/>
  </w:style>
  <w:style w:type="paragraph" w:customStyle="1" w:styleId="D627445B66674D699AD50728D80A0C19">
    <w:name w:val="D627445B66674D699AD50728D80A0C19"/>
    <w:rsid w:val="00540E89"/>
  </w:style>
  <w:style w:type="paragraph" w:customStyle="1" w:styleId="0C3B62A3E7A342F29D758B11DCB935E5">
    <w:name w:val="0C3B62A3E7A342F29D758B11DCB935E5"/>
    <w:rsid w:val="00540E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B363EF-E54A-4651-89B5-E5296803A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2287</TotalTime>
  <Pages>1</Pages>
  <Words>8333</Words>
  <Characters>47502</Characters>
  <Application>Microsoft Office Word</Application>
  <DocSecurity>0</DocSecurity>
  <Lines>395</Lines>
  <Paragraphs>111</Paragraphs>
  <ScaleCrop>false</ScaleCrop>
  <HeadingPairs>
    <vt:vector size="2" baseType="variant">
      <vt:variant>
        <vt:lpstr>Título</vt:lpstr>
      </vt:variant>
      <vt:variant>
        <vt:i4>1</vt:i4>
      </vt:variant>
    </vt:vector>
  </HeadingPairs>
  <TitlesOfParts>
    <vt:vector size="1" baseType="lpstr">
      <vt:lpstr>Sistema de control y gasto de medicamentos</vt:lpstr>
    </vt:vector>
  </TitlesOfParts>
  <Company>TEAM OS</Company>
  <LinksUpToDate>false</LinksUpToDate>
  <CharactersWithSpaces>55724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control y gasto de medicamentos</dc:title>
  <dc:subject>Manual de Usuario</dc:subject>
  <dc:creator>LisEslava</dc:creator>
  <cp:lastModifiedBy>LisEslava</cp:lastModifiedBy>
  <cp:revision>316</cp:revision>
  <dcterms:created xsi:type="dcterms:W3CDTF">2015-11-04T20:21:00Z</dcterms:created>
  <dcterms:modified xsi:type="dcterms:W3CDTF">2015-11-09T21:02:00Z</dcterms:modified>
</cp:coreProperties>
</file>